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D4" w:rsidRDefault="00AE23D4" w:rsidP="00A770BF">
      <w:pPr>
        <w:pBdr>
          <w:top w:val="single" w:sz="4" w:space="1" w:color="auto"/>
          <w:left w:val="single" w:sz="4" w:space="4" w:color="auto"/>
          <w:bottom w:val="single" w:sz="4" w:space="1" w:color="auto"/>
          <w:right w:val="single" w:sz="4" w:space="4" w:color="auto"/>
        </w:pBdr>
        <w:jc w:val="both"/>
        <w:rPr>
          <w:lang w:val="en-GB"/>
        </w:rPr>
      </w:pPr>
      <w:r>
        <w:rPr>
          <w:lang w:val="en-GB"/>
        </w:rPr>
        <w:t xml:space="preserve">ISO comments on the paper </w:t>
      </w:r>
      <w:r w:rsidR="00A770BF">
        <w:rPr>
          <w:lang w:val="en-GB"/>
        </w:rPr>
        <w:t>"</w:t>
      </w:r>
      <w:r w:rsidR="00A770BF" w:rsidRPr="00A770BF">
        <w:rPr>
          <w:lang w:val="en-GB"/>
        </w:rPr>
        <w:t>Draft Principles for the Use of Sampling and Testing in International Food Trade</w:t>
      </w:r>
      <w:r w:rsidR="00A770BF">
        <w:rPr>
          <w:lang w:val="en-GB"/>
        </w:rPr>
        <w:t>"</w:t>
      </w:r>
    </w:p>
    <w:p w:rsidR="00AE23D4" w:rsidRDefault="00AE23D4" w:rsidP="00AE23D4">
      <w:pPr>
        <w:jc w:val="both"/>
        <w:rPr>
          <w:color w:val="404040"/>
        </w:rPr>
      </w:pPr>
    </w:p>
    <w:p w:rsidR="00AE23D4" w:rsidRDefault="00AE23D4" w:rsidP="00AE23D4">
      <w:pPr>
        <w:jc w:val="both"/>
        <w:rPr>
          <w:color w:val="404040"/>
        </w:rPr>
      </w:pPr>
      <w:bookmarkStart w:id="0" w:name="_GoBack"/>
      <w:bookmarkEnd w:id="0"/>
    </w:p>
    <w:p w:rsidR="00AE23D4" w:rsidRPr="00AE23D4" w:rsidRDefault="00AE23D4" w:rsidP="00AE23D4">
      <w:pPr>
        <w:jc w:val="both"/>
        <w:rPr>
          <w:lang w:val="en-US"/>
        </w:rPr>
      </w:pPr>
      <w:r>
        <w:rPr>
          <w:color w:val="404040"/>
        </w:rPr>
        <w:t xml:space="preserve">ISO/TC 34/SC 11 "Animal and vegetable fats and oils" </w:t>
      </w:r>
      <w:r w:rsidRPr="00AE23D4">
        <w:rPr>
          <w:color w:val="404040"/>
        </w:rPr>
        <w:t>appreciate</w:t>
      </w:r>
      <w:r>
        <w:rPr>
          <w:color w:val="404040"/>
        </w:rPr>
        <w:t>s</w:t>
      </w:r>
      <w:r w:rsidRPr="00AE23D4">
        <w:rPr>
          <w:color w:val="404040"/>
        </w:rPr>
        <w:t xml:space="preserve"> </w:t>
      </w:r>
      <w:r>
        <w:rPr>
          <w:color w:val="404040"/>
        </w:rPr>
        <w:t>the opportunity to comment:</w:t>
      </w:r>
    </w:p>
    <w:p w:rsidR="00AE23D4" w:rsidRDefault="00AE23D4" w:rsidP="00AE23D4">
      <w:pPr>
        <w:jc w:val="both"/>
        <w:rPr>
          <w:lang w:val="en-GB"/>
        </w:rPr>
      </w:pPr>
    </w:p>
    <w:p w:rsidR="00AE23D4" w:rsidRDefault="00AE23D4" w:rsidP="00AE23D4">
      <w:pPr>
        <w:jc w:val="both"/>
        <w:rPr>
          <w:lang w:val="en-GB"/>
        </w:rPr>
      </w:pPr>
      <w:r>
        <w:rPr>
          <w:lang w:val="en-GB"/>
        </w:rPr>
        <w:t>Principle 8: Product variation, which states that “The selection of sampling and testing procedures should take into account the potential variations within a lot or consignment”:</w:t>
      </w:r>
    </w:p>
    <w:p w:rsidR="00AE23D4" w:rsidRDefault="00AE23D4" w:rsidP="00AE23D4">
      <w:pPr>
        <w:jc w:val="both"/>
        <w:rPr>
          <w:lang w:val="en-GB"/>
        </w:rPr>
      </w:pPr>
      <w:r>
        <w:rPr>
          <w:lang w:val="en-GB"/>
        </w:rPr>
        <w:t>We think that this is a very important point and needs to be stressed as a problem in sample large consignments of crude oils and fats, oilseeds and cereals.  The sampling of inhomogeneous consignments gives us difficulties with sampling regimes as there is no experimental data for most of the products.  Getting the data will be difficult, but some work needs to be carried out on this issue.</w:t>
      </w:r>
    </w:p>
    <w:p w:rsidR="00AE23D4" w:rsidRPr="00AE23D4" w:rsidRDefault="00AE23D4">
      <w:pPr>
        <w:rPr>
          <w:lang w:val="en-GB"/>
        </w:rPr>
      </w:pPr>
    </w:p>
    <w:sectPr w:rsidR="00AE23D4" w:rsidRPr="00AE23D4" w:rsidSect="00946E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C1" w:rsidRDefault="00EC25C1" w:rsidP="00F11A05">
      <w:pPr>
        <w:spacing w:after="0" w:line="240" w:lineRule="auto"/>
      </w:pPr>
      <w:r>
        <w:separator/>
      </w:r>
    </w:p>
  </w:endnote>
  <w:endnote w:type="continuationSeparator" w:id="0">
    <w:p w:rsidR="00EC25C1" w:rsidRDefault="00EC25C1" w:rsidP="00F11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9" w:rsidRDefault="00690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9" w:rsidRDefault="00690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9" w:rsidRDefault="00690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C1" w:rsidRDefault="00EC25C1" w:rsidP="00F11A05">
      <w:pPr>
        <w:spacing w:after="0" w:line="240" w:lineRule="auto"/>
      </w:pPr>
      <w:r>
        <w:separator/>
      </w:r>
    </w:p>
  </w:footnote>
  <w:footnote w:type="continuationSeparator" w:id="0">
    <w:p w:rsidR="00EC25C1" w:rsidRDefault="00EC25C1" w:rsidP="00F11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9" w:rsidRDefault="00690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05" w:rsidRPr="00690189" w:rsidRDefault="00F11A05">
    <w:pPr>
      <w:pStyle w:val="Header"/>
      <w:rPr>
        <w:b/>
        <w:sz w:val="36"/>
      </w:rPr>
    </w:pPr>
    <w:r w:rsidRPr="00690189">
      <w:rPr>
        <w:b/>
        <w:sz w:val="36"/>
      </w:rPr>
      <w:ptab w:relativeTo="margin" w:alignment="center" w:leader="none"/>
    </w:r>
    <w:r w:rsidRPr="00690189">
      <w:rPr>
        <w:b/>
        <w:sz w:val="36"/>
      </w:rPr>
      <w:ptab w:relativeTo="margin" w:alignment="right" w:leader="none"/>
    </w:r>
    <w:r w:rsidRPr="00690189">
      <w:rPr>
        <w:b/>
        <w:sz w:val="36"/>
      </w:rPr>
      <w:t>CRD14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9" w:rsidRDefault="006901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23D4"/>
    <w:rsid w:val="00260F2C"/>
    <w:rsid w:val="00690189"/>
    <w:rsid w:val="00911B20"/>
    <w:rsid w:val="00917A6B"/>
    <w:rsid w:val="00946EE1"/>
    <w:rsid w:val="00A770BF"/>
    <w:rsid w:val="00AE23D4"/>
    <w:rsid w:val="00EC25C1"/>
    <w:rsid w:val="00F11A05"/>
    <w:rsid w:val="00F643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D4"/>
    <w:rPr>
      <w:rFonts w:ascii="Tahoma" w:hAnsi="Tahoma" w:cs="Tahoma"/>
      <w:sz w:val="16"/>
      <w:szCs w:val="16"/>
    </w:rPr>
  </w:style>
  <w:style w:type="paragraph" w:styleId="Header">
    <w:name w:val="header"/>
    <w:basedOn w:val="Normal"/>
    <w:link w:val="HeaderChar"/>
    <w:uiPriority w:val="99"/>
    <w:semiHidden/>
    <w:unhideWhenUsed/>
    <w:rsid w:val="00F11A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11A05"/>
  </w:style>
  <w:style w:type="paragraph" w:styleId="Footer">
    <w:name w:val="footer"/>
    <w:basedOn w:val="Normal"/>
    <w:link w:val="FooterChar"/>
    <w:uiPriority w:val="99"/>
    <w:semiHidden/>
    <w:unhideWhenUsed/>
    <w:rsid w:val="00F11A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1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541145">
      <w:bodyDiv w:val="1"/>
      <w:marLeft w:val="0"/>
      <w:marRight w:val="0"/>
      <w:marTop w:val="0"/>
      <w:marBottom w:val="0"/>
      <w:divBdr>
        <w:top w:val="none" w:sz="0" w:space="0" w:color="auto"/>
        <w:left w:val="none" w:sz="0" w:space="0" w:color="auto"/>
        <w:bottom w:val="none" w:sz="0" w:space="0" w:color="auto"/>
        <w:right w:val="none" w:sz="0" w:space="0" w:color="auto"/>
      </w:divBdr>
    </w:div>
    <w:div w:id="12163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683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Afnor</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Dr. Ambrus</cp:lastModifiedBy>
  <cp:revision>2</cp:revision>
  <dcterms:created xsi:type="dcterms:W3CDTF">2013-03-04T07:25:00Z</dcterms:created>
  <dcterms:modified xsi:type="dcterms:W3CDTF">2013-03-04T07:25:00Z</dcterms:modified>
</cp:coreProperties>
</file>