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F3" w:rsidRDefault="00B26EF3" w:rsidP="00552D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Tervezett t</w:t>
      </w:r>
      <w:r w:rsidRPr="009A3788">
        <w:rPr>
          <w:b/>
          <w:bCs/>
          <w:sz w:val="28"/>
          <w:szCs w:val="28"/>
        </w:rPr>
        <w:t>enyészeb kiállítások ideje, helye, a résztvevő ebfajták köre:</w:t>
      </w:r>
    </w:p>
    <w:p w:rsidR="00B26EF3" w:rsidRDefault="00B26EF3" w:rsidP="00552D1C">
      <w:pPr>
        <w:jc w:val="center"/>
        <w:rPr>
          <w:b/>
          <w:bCs/>
          <w:sz w:val="28"/>
          <w:szCs w:val="28"/>
        </w:rPr>
      </w:pPr>
    </w:p>
    <w:p w:rsidR="00B26EF3" w:rsidRDefault="00B26EF3" w:rsidP="00552D1C">
      <w:pPr>
        <w:jc w:val="center"/>
        <w:rPr>
          <w:b/>
          <w:bCs/>
          <w:sz w:val="28"/>
          <w:szCs w:val="28"/>
        </w:rPr>
      </w:pPr>
      <w:r w:rsidRPr="000D23C3">
        <w:rPr>
          <w:b/>
          <w:bCs/>
          <w:sz w:val="32"/>
          <w:szCs w:val="32"/>
        </w:rPr>
        <w:t>2016.</w:t>
      </w:r>
      <w:r>
        <w:rPr>
          <w:b/>
          <w:bCs/>
          <w:sz w:val="28"/>
          <w:szCs w:val="28"/>
        </w:rPr>
        <w:t xml:space="preserve"> év</w:t>
      </w:r>
    </w:p>
    <w:p w:rsidR="00B26EF3" w:rsidRDefault="00B26EF3" w:rsidP="00552D1C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4111"/>
        <w:gridCol w:w="17"/>
        <w:gridCol w:w="2784"/>
        <w:gridCol w:w="34"/>
      </w:tblGrid>
      <w:tr w:rsidR="00B26EF3" w:rsidRPr="00FB223A">
        <w:trPr>
          <w:gridAfter w:val="1"/>
          <w:wAfter w:w="34" w:type="dxa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Kiállítás ideje</w:t>
            </w:r>
          </w:p>
        </w:tc>
        <w:tc>
          <w:tcPr>
            <w:tcW w:w="4111" w:type="dxa"/>
          </w:tcPr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Kiállítás helye</w:t>
            </w:r>
          </w:p>
        </w:tc>
        <w:tc>
          <w:tcPr>
            <w:tcW w:w="2801" w:type="dxa"/>
            <w:gridSpan w:val="2"/>
          </w:tcPr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Résztvevő ebfajták köre</w:t>
            </w:r>
          </w:p>
        </w:tc>
      </w:tr>
      <w:tr w:rsidR="00B26EF3" w:rsidRPr="00FB223A">
        <w:trPr>
          <w:gridAfter w:val="1"/>
          <w:wAfter w:w="34" w:type="dxa"/>
        </w:trPr>
        <w:tc>
          <w:tcPr>
            <w:tcW w:w="2376" w:type="dxa"/>
          </w:tcPr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01.03.(módosult)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01.09.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01.10.</w:t>
            </w:r>
          </w:p>
          <w:p w:rsidR="00B26EF3" w:rsidRPr="00FB223A" w:rsidRDefault="00B26EF3" w:rsidP="00FB223A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01.8-9.</w:t>
            </w:r>
          </w:p>
        </w:tc>
        <w:tc>
          <w:tcPr>
            <w:tcW w:w="4111" w:type="dxa"/>
          </w:tcPr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Szombathely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Debrecen, Gázvezeték u. 1.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Hajdúbagos, Sport u. 1.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(munkavizsga)</w:t>
            </w:r>
          </w:p>
        </w:tc>
        <w:tc>
          <w:tcPr>
            <w:tcW w:w="2801" w:type="dxa"/>
            <w:gridSpan w:val="2"/>
          </w:tcPr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német juhász</w:t>
            </w:r>
          </w:p>
        </w:tc>
      </w:tr>
      <w:tr w:rsidR="00B26EF3" w:rsidRPr="00FB223A">
        <w:trPr>
          <w:gridAfter w:val="1"/>
          <w:wAfter w:w="34" w:type="dxa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04.10.</w:t>
            </w: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05.15.</w:t>
            </w: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06.11.</w:t>
            </w: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07.09.</w:t>
            </w: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08.20.</w:t>
            </w: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09.17.</w:t>
            </w: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10.08.</w:t>
            </w:r>
          </w:p>
        </w:tc>
        <w:tc>
          <w:tcPr>
            <w:tcW w:w="4111" w:type="dxa"/>
          </w:tcPr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Jászberény (tenyészszemle)</w:t>
            </w: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Szilvásvárad (tenyészszemle)</w:t>
            </w: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Salföld (tenyészszemle)</w:t>
            </w: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Tata (tenyészszemle)</w:t>
            </w: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Devecser (tenyészszemle)</w:t>
            </w: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Tiszafüred (tenyészszemle)</w:t>
            </w: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Komárom (tenyészszemle)</w:t>
            </w:r>
          </w:p>
        </w:tc>
        <w:tc>
          <w:tcPr>
            <w:tcW w:w="2801" w:type="dxa"/>
            <w:gridSpan w:val="2"/>
          </w:tcPr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komondor</w:t>
            </w:r>
          </w:p>
        </w:tc>
      </w:tr>
      <w:tr w:rsidR="00B26EF3" w:rsidRPr="00FB223A">
        <w:trPr>
          <w:gridAfter w:val="1"/>
          <w:wAfter w:w="34" w:type="dxa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01.20.</w:t>
            </w:r>
          </w:p>
          <w:p w:rsidR="00B26EF3" w:rsidRPr="00FB223A" w:rsidRDefault="00B26EF3" w:rsidP="00FB223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02.18-19-20-21.</w:t>
            </w:r>
          </w:p>
          <w:p w:rsidR="00B26EF3" w:rsidRPr="00FB223A" w:rsidRDefault="00B26EF3" w:rsidP="00FB223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03.16.</w:t>
            </w:r>
          </w:p>
          <w:p w:rsidR="00B26EF3" w:rsidRPr="00FB223A" w:rsidRDefault="00B26EF3" w:rsidP="00FB223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04.20.</w:t>
            </w:r>
          </w:p>
          <w:p w:rsidR="00B26EF3" w:rsidRPr="00FB223A" w:rsidRDefault="00B26EF3" w:rsidP="00FB223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05.25.</w:t>
            </w:r>
          </w:p>
          <w:p w:rsidR="00B26EF3" w:rsidRPr="00FB223A" w:rsidRDefault="00B26EF3" w:rsidP="00FB223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06.03-04-05.</w:t>
            </w:r>
          </w:p>
        </w:tc>
        <w:tc>
          <w:tcPr>
            <w:tcW w:w="4111" w:type="dxa"/>
          </w:tcPr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B26EF3" w:rsidRPr="00FB223A" w:rsidRDefault="00B26EF3" w:rsidP="00FB223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B26EF3" w:rsidRPr="00FB223A" w:rsidRDefault="00B26EF3" w:rsidP="00FB223A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(tenyészszemle)</w:t>
            </w: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B26EF3" w:rsidRPr="00FB223A" w:rsidRDefault="00B26EF3" w:rsidP="00FB223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B26EF3" w:rsidRPr="00FB223A" w:rsidRDefault="00B26EF3" w:rsidP="00FB223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(tenyészszemle)</w:t>
            </w:r>
          </w:p>
        </w:tc>
        <w:tc>
          <w:tcPr>
            <w:tcW w:w="2801" w:type="dxa"/>
            <w:gridSpan w:val="2"/>
          </w:tcPr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A NÉBIH megbízásából a MEOESZ kezelésében lévő fajták és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airedale terrier, jagdterrier,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kerry blue terrier, border terrier, bedlington terrier, irish soft coated wheaten terrier, ír terrier, parson russel terrier,lakeland terrier,simaszőrű fox terrier, drótszőrű fox terrier és a welsh terrier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6EF3" w:rsidRPr="00FB223A">
        <w:trPr>
          <w:gridAfter w:val="1"/>
          <w:wAfter w:w="34" w:type="dxa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01.31</w:t>
            </w:r>
          </w:p>
        </w:tc>
        <w:tc>
          <w:tcPr>
            <w:tcW w:w="4111" w:type="dxa"/>
          </w:tcPr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 xml:space="preserve">Budapest XV. Páskom park KKI </w:t>
            </w:r>
          </w:p>
          <w:p w:rsidR="00B26EF3" w:rsidRPr="00FB223A" w:rsidRDefault="00B26EF3" w:rsidP="00FB223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(BH-IPO)</w:t>
            </w:r>
          </w:p>
        </w:tc>
        <w:tc>
          <w:tcPr>
            <w:tcW w:w="2801" w:type="dxa"/>
            <w:gridSpan w:val="2"/>
          </w:tcPr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FB223A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B26EF3" w:rsidRPr="00FB223A">
        <w:trPr>
          <w:gridAfter w:val="1"/>
          <w:wAfter w:w="34" w:type="dxa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01.21-22.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02.19-20.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03.12-13.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04.02.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04.09-10.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05.07.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05.28.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08.13-14.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09.10-11.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10.01.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10.15-16.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11.19-20.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12.09-10. (kutyashow)</w:t>
            </w:r>
          </w:p>
        </w:tc>
        <w:tc>
          <w:tcPr>
            <w:tcW w:w="4111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 xml:space="preserve">Abaújszántó, sportpálya 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Üllő, kutyaiskola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 xml:space="preserve"> Mezőszilas sportpálya 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 xml:space="preserve">Tompa sportpálya 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 xml:space="preserve">Tápiószentmárton Kincsem lovaspark 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</w:tc>
        <w:tc>
          <w:tcPr>
            <w:tcW w:w="2801" w:type="dxa"/>
            <w:gridSpan w:val="2"/>
          </w:tcPr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B26EF3" w:rsidRPr="00FB223A">
        <w:trPr>
          <w:gridAfter w:val="1"/>
          <w:wAfter w:w="34" w:type="dxa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01.13.</w:t>
            </w:r>
          </w:p>
        </w:tc>
        <w:tc>
          <w:tcPr>
            <w:tcW w:w="4111" w:type="dxa"/>
          </w:tcPr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Budapest 1123 Csörsz u. 3. (tenyészszemle)</w:t>
            </w:r>
          </w:p>
        </w:tc>
        <w:tc>
          <w:tcPr>
            <w:tcW w:w="2801" w:type="dxa"/>
            <w:gridSpan w:val="2"/>
          </w:tcPr>
          <w:p w:rsidR="00B26EF3" w:rsidRPr="00FB223A" w:rsidRDefault="00B26EF3" w:rsidP="00FB22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west highland white terrier</w:t>
            </w:r>
          </w:p>
        </w:tc>
      </w:tr>
      <w:tr w:rsidR="00B26EF3" w:rsidRPr="00FB223A">
        <w:trPr>
          <w:gridAfter w:val="1"/>
          <w:wAfter w:w="34" w:type="dxa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01.23.</w:t>
            </w:r>
          </w:p>
        </w:tc>
        <w:tc>
          <w:tcPr>
            <w:tcW w:w="4111" w:type="dxa"/>
          </w:tcPr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Dunakeszi Nagyker köz 1. (tenyészszemle)</w:t>
            </w:r>
          </w:p>
        </w:tc>
        <w:tc>
          <w:tcPr>
            <w:tcW w:w="2801" w:type="dxa"/>
            <w:gridSpan w:val="2"/>
          </w:tcPr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01.08-09.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01.17.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01.21-22.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01.23.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01.31.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02.19-20.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02.27.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03.??.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03.05.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03.26-27.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04.02-03.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04.09-10.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04.16-17.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04.17.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 xml:space="preserve">04.30-5.1. </w:t>
            </w:r>
            <w:r w:rsidRPr="00FB223A">
              <w:rPr>
                <w:b/>
                <w:bCs/>
                <w:sz w:val="22"/>
                <w:szCs w:val="22"/>
              </w:rPr>
              <w:t>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05.01.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05.07-08.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05.15.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05.20-22.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05.22.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06.04.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06.05.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06.18.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 xml:space="preserve"> 06.18.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06.25.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07.09.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07.10.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07.16-17.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08.13-14.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08.20.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08.26.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09.10-11.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09.17-18.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 xml:space="preserve">09.18. </w:t>
            </w:r>
            <w:r w:rsidRPr="00FB223A">
              <w:rPr>
                <w:b/>
                <w:bCs/>
                <w:sz w:val="22"/>
                <w:szCs w:val="22"/>
              </w:rPr>
              <w:t>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09.24-25.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10.15-16.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10.21-22.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10.22.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10.29.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10.29-30.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10.??.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11.05.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11.05-06.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11.11-12.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11.12-13.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11.19.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11.19.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11.26-27.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11.27.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11.??.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12.03.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12.04.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12.09-10.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12.10.</w:t>
            </w:r>
            <w:r w:rsidRPr="00FB223A">
              <w:rPr>
                <w:b/>
                <w:bCs/>
                <w:sz w:val="22"/>
                <w:szCs w:val="22"/>
              </w:rPr>
              <w:t xml:space="preserve"> (kutyashow)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Hajdúbagos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Pilisvörösvár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Makó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Lupa KKI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Páskom KKI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Békéscsaba KKI (munkavizsga))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Tárnok (verseny/munkavizsga)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Dunakeszi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Szentes Ipartelepi út 5.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Szolnok (verseny)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Abaujszántó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Budakeszi (verseny/munkavizsga)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HDK Debrecen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Szentes (verseny/munkavizsga)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Békéscsaba (verseny/munkavizsga)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Mezőszilas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Komárom, Molaj sporttelep (verseny)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Dombóvár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Tompa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Békéscsaba - KKI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Csepeli KKI Vizsga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Keszthely (verseny/munkavizsga)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Algyő (verseny/munkavizsga)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Dombóvár (verseny)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Jászberény (verseny/munkavizsga)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Budakeszi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Pilisvörösvár (munkavizsga))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Bp, OMSE (verseny/munkavizsga)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Komárom (verseny)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Algyő, Szabadidő Park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Komárom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fajtához nem köthető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fajtához nem köthető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fajtához nem köthető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fajtához nem köthető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03.15.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B26EF3" w:rsidRPr="00FB223A" w:rsidRDefault="00B26EF3" w:rsidP="00FB223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 xml:space="preserve">10.22. 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 teszt)</w:t>
            </w:r>
          </w:p>
          <w:p w:rsidR="00B26EF3" w:rsidRPr="00FB223A" w:rsidRDefault="00B26EF3" w:rsidP="00FB223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B26EF3" w:rsidRPr="00FB223A" w:rsidRDefault="00B26EF3" w:rsidP="00FB22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(klubkiállítás, 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Devecser (CAC, spec CAC, 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karakterteszt)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hosszúszőrű collie;  rövidszőrű (smooth) collie; bearded collie; border collie; shetland sheepdog (sheltie); welsh corgi cardigan;  welsh corgi pembroke;  ausztrál juhászkutya; ausztrál kelpie;  ausztrál cattle dog;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05.27.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08.13-14.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10.15-16.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10.22.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11.?.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B26EF3" w:rsidRPr="00FB223A" w:rsidRDefault="00B26EF3" w:rsidP="00FB223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B26EF3" w:rsidRPr="00FB223A" w:rsidRDefault="00B26EF3" w:rsidP="00FB22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Halászi (special CAC)</w:t>
            </w:r>
          </w:p>
          <w:p w:rsidR="00B26EF3" w:rsidRPr="00FB223A" w:rsidRDefault="00B26EF3" w:rsidP="00FB22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Tardos (working test)</w:t>
            </w:r>
          </w:p>
          <w:p w:rsidR="00B26EF3" w:rsidRPr="00FB223A" w:rsidRDefault="00B26EF3" w:rsidP="00FB223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 xml:space="preserve">Hajdúszoboszló </w:t>
            </w:r>
          </w:p>
          <w:p w:rsidR="00B26EF3" w:rsidRPr="00FB223A" w:rsidRDefault="00B26EF3" w:rsidP="00FB223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B26EF3" w:rsidRPr="00FB223A" w:rsidRDefault="00B26EF3" w:rsidP="00FB22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Fehérvárcsurgó (klubkiállítás)</w:t>
            </w:r>
          </w:p>
          <w:p w:rsidR="00B26EF3" w:rsidRPr="00FB223A" w:rsidRDefault="00B26EF3" w:rsidP="00FB22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Debrecen (working test)</w:t>
            </w:r>
          </w:p>
          <w:p w:rsidR="00B26EF3" w:rsidRPr="00FB223A" w:rsidRDefault="00B26EF3" w:rsidP="00FB223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 xml:space="preserve">Gyúró, TordasZoo </w:t>
            </w:r>
          </w:p>
          <w:p w:rsidR="00B26EF3" w:rsidRPr="00FB223A" w:rsidRDefault="00B26EF3" w:rsidP="00FB223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B26EF3" w:rsidRPr="00FB223A" w:rsidRDefault="00B26EF3" w:rsidP="00FB22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Kiskunhalas (field trial)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golden retriever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XVII. (BH, IPO)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Hungexpo (kiállítás)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Pécs, Expocenter (kiállítás)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Debrecen, DEAK (kiállítás)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Szilvásvárad, (kiállítás)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chow-chow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chow-chow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02.06.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Óbudai KKI (tenyészszemle)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A34EFD">
            <w:pPr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OMSE (tenyészszemle)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Hungexpo (spec.CAC,tenyészszemle)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03.14.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04.02-03.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05.27-28-29.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06.18.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Kesztölc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Babat (tenyésszvizsga)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helyszín szervezés alatt (kutyashow)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Bánhalma (tenyészvizsga)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Babat (tenyészvizsga)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labrador retriever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airedale terrier,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kerry blue terrier, border terrier, bedlington terrier, irish soft coated wheaten terrier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ír terrier, parson russel terrier,lakeland terrier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simaszőrű fox terrier, drótszőrű fox terrier és a welsh terrier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 xml:space="preserve"> 02.27.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 xml:space="preserve">Budapest, XVII. Határhalom út 2-4. (kutyashow) 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XVII. Határhalom út 2-4.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(BH, IPO)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mudi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357D14">
            <w:pPr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pireneusi hegyikutya </w:t>
            </w:r>
            <w:r w:rsidRPr="00FB223A">
              <w:rPr>
                <w:b/>
                <w:bCs/>
                <w:sz w:val="22"/>
                <w:szCs w:val="22"/>
              </w:rPr>
              <w:t>(Chien de Montagne des Pyrenées),</w:t>
            </w:r>
          </w:p>
          <w:p w:rsidR="00B26EF3" w:rsidRPr="00FB223A" w:rsidRDefault="00B26EF3" w:rsidP="00357D14">
            <w:pPr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B26EF3" w:rsidRPr="00FB223A" w:rsidRDefault="00B26EF3" w:rsidP="00357D14">
            <w:pPr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357D14">
            <w:pPr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FB223A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Hungexpo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 xml:space="preserve"> (tenyészszemle, szocializációs teszt)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amerikai staffordshire terrier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Nógrádi vadaspark (tenyészszemle, minkavizsga,CACT verseny))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erdélyi kopó, szlovák kopó, száva-völgyi kopó, alpesi tacskókopó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B26EF3" w:rsidRPr="00FB223A" w:rsidRDefault="00B26EF3" w:rsidP="00FB223A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Budapest,Hungexpo (kiállítás,tenyészszele)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Budapest,Hungexpo (kiállítás,tenyészszele)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Komárom,Monostori erőd (kiállítás,tenyészszele)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XVI.Veres P. út 27. (kiállítás,tenyészszele)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03.05.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Székesfehérvár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Mosonmagyaróvár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(klubkiállítás, főtenyészszemle)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rStyle w:val="kek"/>
                <w:b/>
                <w:bCs/>
                <w:sz w:val="22"/>
                <w:szCs w:val="22"/>
              </w:rPr>
              <w:t>kaukázusi, középázsiai, délorosz, orosz fekete terrier, moszkvai őrkutya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03.11.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08.13.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10.14.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Ásotthalom (tenyészszemle,munkavizsga)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Sárvár (tenyészszemle, 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Szerencs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Kaposvár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Nógrád (tenyészszemle, munkavizsga)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Vaszar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03.04-05. (kutyashow)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Békéscsaba (munkavizsga)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malamut,szibériai husky,grönlandi kutya akita inu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Veresegyház (tenyészszemle)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akita inu</w:t>
            </w:r>
          </w:p>
        </w:tc>
      </w:tr>
      <w:tr w:rsidR="00B26EF3" w:rsidRPr="00FB223A">
        <w:tblPrEx>
          <w:jc w:val="center"/>
        </w:tblPrEx>
        <w:trPr>
          <w:jc w:val="center"/>
        </w:trPr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09.23.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Dunaharaszti (kiállítás, 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Dunaharaszti  (tenyészszemle)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alaszkai malamut, szibériai husky 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</w:t>
            </w:r>
          </w:p>
        </w:tc>
      </w:tr>
      <w:tr w:rsidR="00B26EF3" w:rsidRPr="00FB223A"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spitz, eurázsiai, volpínó italiano</w:t>
            </w:r>
          </w:p>
        </w:tc>
      </w:tr>
      <w:tr w:rsidR="00B26EF3" w:rsidRPr="00FB223A"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03.20.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09.11.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12.17.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X.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III. (kiállítás, tenyészszemle)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</w:t>
            </w:r>
          </w:p>
        </w:tc>
      </w:tr>
      <w:tr w:rsidR="00B26EF3" w:rsidRPr="00FB223A"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07.31.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10.29.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Hungexpo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(főtenyészszemle)</w:t>
            </w: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Kamaraerdő (kiállítás,tenyészszemle)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Velence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Komárom (kiállítás, 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német dog</w:t>
            </w:r>
          </w:p>
        </w:tc>
      </w:tr>
      <w:tr w:rsidR="00B26EF3" w:rsidRPr="00FB223A"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03.31.-04.03.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08.27-28.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09.29-30.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10.01-02.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Kisköre (CAC,CACIT Field Trail)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Martonfa (mindenes 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Miskolc (mindenes 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Apaj (CACIT vizi-mezei verseny)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Nyíregyháza (tenyészvizsga,alapvizsga,tenyészszemle)</w:t>
            </w:r>
          </w:p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Balatonfenyves (tenyészvizsga,alapvizsga,tenyészszemle)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Apaj (CACIT Field Trail)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Apaj (kiállítás)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Apaj (CACIT vizi mezei verseny)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rövid-drótszőrű magyar vizsla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B26EF3" w:rsidRPr="00FB223A"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04.30-05.01.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05.28-29.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08.20-21.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X. (vizsga, 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Szolnok (vizsga)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Öttevény (kiállítás, körung)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Túrkeve (vizsga)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Eger (vizsga)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Jászberény (II.WUSV WM válogató)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Miskolc (klubkiállítás)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 X. (III.WUSV WM válogató)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Szeged (klubgyőztes kiállítás,körung)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Túrkeve (Nemzeti Bajnokság)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B26EF3" w:rsidRPr="00FB223A"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03.12-13. (kutyashow)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Pécs, EXPO (Nemzetközi Dog show)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B26EF3" w:rsidRPr="00FB223A"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06.3-4-5.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Gödöllő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ír farkasagár, magyar agár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ír farkasagár, magyar agár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B26EF3" w:rsidRPr="00FB223A"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 xml:space="preserve">Gödöllő (Klub és Spec. kiállítás) 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minden agár</w:t>
            </w:r>
          </w:p>
        </w:tc>
      </w:tr>
      <w:tr w:rsidR="00B26EF3" w:rsidRPr="00FB223A"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 xml:space="preserve">05.15. 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Hungexpo, (CACIB,tenyészszemle)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Hungexpo                           (grand prix CACIB,tenyészszemle)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6EF3" w:rsidRPr="00FB223A" w:rsidRDefault="00B26EF3" w:rsidP="00FB223A">
            <w:pPr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B26EF3" w:rsidRPr="00FB223A" w:rsidRDefault="00B26EF3" w:rsidP="00FB22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B26EF3" w:rsidRPr="00FB223A"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Hungexpo (tenyészszemle,klubkiállítás)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yorkshire terrier</w:t>
            </w:r>
          </w:p>
        </w:tc>
      </w:tr>
      <w:tr w:rsidR="00B26EF3" w:rsidRPr="00FB223A">
        <w:tc>
          <w:tcPr>
            <w:tcW w:w="2376" w:type="dxa"/>
          </w:tcPr>
          <w:p w:rsidR="00B26EF3" w:rsidRPr="00FB223A" w:rsidRDefault="00B26EF3" w:rsidP="00FB223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01.09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01.09.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01.10.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05.22.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06.03-04-05.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06.19.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07.03.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07.16-17.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07.23.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08.06-07.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08.21.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08.28.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09.16-17.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09.25.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10.02.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10.07-08-09.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10.16.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Hungexpo                         (magyar fajták CAC)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Hungexpo (CHCH)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Pécs (CACIB)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Szerencs (CAC)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Kaposvár (vadászkutya CAC)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Jászberény (örző-védő CAC)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Zalaegerszeg (CAC)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Debrecen (CACIB)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Gyula (CAC)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Szilvásvárad (CACIB)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Kapuvár (CAC)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Nyíregyháza (CAC)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Herend (CAC)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Szombathely (CACIB, CAC)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Debrecen (CACIB, Night Show)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Békéscsaba (CACIB)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Devecser (pásztorkutya CAC)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Kiskunfélegyháza (CAC)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Velence (CAC)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Kecskemét (CACIB)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Hajdúdorog (CAC)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Szolnok (CAC)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Cegléd (CAC)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Komárom (CACIB)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Makó (CAC)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Dunaújváros (CAC)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</w:tc>
      </w:tr>
      <w:tr w:rsidR="00B26EF3" w:rsidRPr="00FB223A">
        <w:tc>
          <w:tcPr>
            <w:tcW w:w="6504" w:type="dxa"/>
            <w:gridSpan w:val="3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B223A">
              <w:rPr>
                <w:b/>
                <w:bCs/>
                <w:sz w:val="22"/>
                <w:szCs w:val="22"/>
                <w:lang w:eastAsia="hu-HU"/>
              </w:rPr>
              <w:t>Valamennyi MEOESZ és vidéki szervezetei által rendezett kiállításon</w:t>
            </w: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B223A">
              <w:rPr>
                <w:rStyle w:val="kek"/>
                <w:b/>
                <w:bCs/>
                <w:sz w:val="22"/>
                <w:szCs w:val="22"/>
              </w:rPr>
              <w:t>angol bulldog</w:t>
            </w:r>
          </w:p>
        </w:tc>
      </w:tr>
      <w:tr w:rsidR="00B26EF3" w:rsidRPr="00FB223A">
        <w:tc>
          <w:tcPr>
            <w:tcW w:w="2376" w:type="dxa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B26EF3" w:rsidRPr="00FB223A" w:rsidRDefault="00B26EF3" w:rsidP="00FB223A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</w:tc>
      </w:tr>
    </w:tbl>
    <w:p w:rsidR="00B26EF3" w:rsidRDefault="00B26EF3" w:rsidP="00737CE6"/>
    <w:p w:rsidR="00B26EF3" w:rsidRDefault="00B26EF3" w:rsidP="00737CE6"/>
    <w:p w:rsidR="00B26EF3" w:rsidRDefault="00B26EF3" w:rsidP="00657D2A"/>
    <w:p w:rsidR="00B26EF3" w:rsidRDefault="00B26EF3" w:rsidP="00114AC8">
      <w:pPr>
        <w:pStyle w:val="NormalWeb"/>
      </w:pPr>
      <w:r>
        <w:rPr>
          <w:b/>
          <w:bCs/>
        </w:rPr>
        <w:t>A fajtatiszta ebek tenyésztési szabályairól szóló 98/2013. (X.24.) VM rendelet szerint:</w:t>
      </w:r>
    </w:p>
    <w:p w:rsidR="00B26EF3" w:rsidRDefault="00B26EF3" w:rsidP="00114AC8">
      <w:pPr>
        <w:pStyle w:val="NormalWeb"/>
      </w:pPr>
      <w:r>
        <w:rPr>
          <w:b/>
          <w:bCs/>
        </w:rPr>
        <w:t>2.</w:t>
      </w:r>
      <w:r>
        <w:t xml:space="preserve"> § 6. pont: </w:t>
      </w:r>
      <w:r>
        <w:rPr>
          <w:i/>
          <w:iCs/>
        </w:rPr>
        <w:t>tenyészeb kiállítás:</w:t>
      </w:r>
      <w:r>
        <w:t xml:space="preserve"> egy-, több- vagy összfajtás, az ebek felvezetésével, küllemi bírálatával, illetve munkateljesítmény bemutatásával járó olyan rendezvény, ahol törzskönyvi bejegyzésre kerülő, a tenyésztési programban meghatározott tenyésztési adat keletkezik;</w:t>
      </w:r>
    </w:p>
    <w:p w:rsidR="00B26EF3" w:rsidRDefault="00B26EF3" w:rsidP="00114AC8">
      <w:pPr>
        <w:pStyle w:val="NormalWeb"/>
      </w:pPr>
      <w:r>
        <w:rPr>
          <w:b/>
          <w:bCs/>
        </w:rPr>
        <w:t>13.</w:t>
      </w:r>
      <w:r>
        <w:t xml:space="preserve"> § (1) Egyfajtás tenyészeb kiállítást az adott fajta fenntartására elismert tenyésztőszervezet rendezhet, többfajtás tenyészeb kiállítást az adott tenyésztőszervezetek közösen rendezhetnek. A rendezvényt annak kezdete előtt legalább 15 nappal a tenyésztési hatóságnak be kell jelenteni.</w:t>
      </w:r>
    </w:p>
    <w:p w:rsidR="00B26EF3" w:rsidRDefault="00B26EF3" w:rsidP="00114AC8">
      <w:pPr>
        <w:pStyle w:val="NormalWeb"/>
      </w:pPr>
      <w:r>
        <w:t>(2) Tenyészeb kiállítást – az (5) bekezdésben foglaltak figyelembevételével – a kinológiai szövetség is rendezhet. A rendezvényt annak kezdete előtt legalább 15 nappal a tenyésztési hatóságnak be kell jelenteni. A bejelentésnek tartalmaznia kell, hogy mely fajták vesznek részt a kiállításon.</w:t>
      </w:r>
    </w:p>
    <w:p w:rsidR="00B26EF3" w:rsidRDefault="00B26EF3" w:rsidP="00114AC8">
      <w:pPr>
        <w:pStyle w:val="NormalWeb"/>
      </w:pPr>
      <w:r>
        <w:t>(3) A tenyésztési hatóság a tenyészeb kiállítások idejét, helyét és a résztvevő ebfajták körét honlapján közzéteszi.</w:t>
      </w:r>
    </w:p>
    <w:p w:rsidR="00B26EF3" w:rsidRDefault="00B26EF3" w:rsidP="00114AC8">
      <w:r>
        <w:t>(4) A tenyészeb kiállításnak nem minősülő rendezvényhez, így különösen a kutya show megrendezéséhez nem kell a tenyésztési hatóság engedélye. A rendezvényt annak kezdete előtt legalább 15 nappal a tenyésztési hatóságnak be kell jelenteni.</w:t>
      </w:r>
    </w:p>
    <w:sectPr w:rsidR="00B26EF3" w:rsidSect="0048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D1C"/>
    <w:rsid w:val="0002208E"/>
    <w:rsid w:val="00024BA8"/>
    <w:rsid w:val="000416B8"/>
    <w:rsid w:val="00046C7F"/>
    <w:rsid w:val="0007125A"/>
    <w:rsid w:val="0008693C"/>
    <w:rsid w:val="00087794"/>
    <w:rsid w:val="000A4B33"/>
    <w:rsid w:val="000B4D1E"/>
    <w:rsid w:val="000D23C3"/>
    <w:rsid w:val="000D27EB"/>
    <w:rsid w:val="00114AC8"/>
    <w:rsid w:val="00117E58"/>
    <w:rsid w:val="0015395A"/>
    <w:rsid w:val="00173FDA"/>
    <w:rsid w:val="001A1449"/>
    <w:rsid w:val="001B4C7A"/>
    <w:rsid w:val="001D3A28"/>
    <w:rsid w:val="001D3E23"/>
    <w:rsid w:val="00203BA7"/>
    <w:rsid w:val="002046DA"/>
    <w:rsid w:val="0020507E"/>
    <w:rsid w:val="00216E98"/>
    <w:rsid w:val="00231735"/>
    <w:rsid w:val="00263EBC"/>
    <w:rsid w:val="00273E5F"/>
    <w:rsid w:val="002A1ED4"/>
    <w:rsid w:val="002C228B"/>
    <w:rsid w:val="002D705A"/>
    <w:rsid w:val="002E2714"/>
    <w:rsid w:val="002E30A0"/>
    <w:rsid w:val="002F4C42"/>
    <w:rsid w:val="00311FF1"/>
    <w:rsid w:val="00321C5B"/>
    <w:rsid w:val="00330E2E"/>
    <w:rsid w:val="003468B9"/>
    <w:rsid w:val="00357D14"/>
    <w:rsid w:val="003B3D32"/>
    <w:rsid w:val="003C60CC"/>
    <w:rsid w:val="003E2916"/>
    <w:rsid w:val="003E3B01"/>
    <w:rsid w:val="003F1154"/>
    <w:rsid w:val="00421228"/>
    <w:rsid w:val="00427243"/>
    <w:rsid w:val="00445B31"/>
    <w:rsid w:val="00445D16"/>
    <w:rsid w:val="00480E43"/>
    <w:rsid w:val="004A2258"/>
    <w:rsid w:val="004B00F4"/>
    <w:rsid w:val="004C5C54"/>
    <w:rsid w:val="004F0BF3"/>
    <w:rsid w:val="005073B8"/>
    <w:rsid w:val="00530D33"/>
    <w:rsid w:val="00545924"/>
    <w:rsid w:val="00546217"/>
    <w:rsid w:val="0055007E"/>
    <w:rsid w:val="00552D1C"/>
    <w:rsid w:val="00560F9D"/>
    <w:rsid w:val="005A436D"/>
    <w:rsid w:val="005B403A"/>
    <w:rsid w:val="005C109E"/>
    <w:rsid w:val="005E6FE7"/>
    <w:rsid w:val="00611A10"/>
    <w:rsid w:val="006217DB"/>
    <w:rsid w:val="00621AF3"/>
    <w:rsid w:val="00634A80"/>
    <w:rsid w:val="00640579"/>
    <w:rsid w:val="00640627"/>
    <w:rsid w:val="00657D2A"/>
    <w:rsid w:val="00670C69"/>
    <w:rsid w:val="006B17C8"/>
    <w:rsid w:val="006B1B51"/>
    <w:rsid w:val="006B3B07"/>
    <w:rsid w:val="006B51DD"/>
    <w:rsid w:val="006C052E"/>
    <w:rsid w:val="006C294C"/>
    <w:rsid w:val="006D4636"/>
    <w:rsid w:val="00707FA4"/>
    <w:rsid w:val="00711E1A"/>
    <w:rsid w:val="00737CE6"/>
    <w:rsid w:val="00770F1C"/>
    <w:rsid w:val="00776BCF"/>
    <w:rsid w:val="007B252D"/>
    <w:rsid w:val="007C0B67"/>
    <w:rsid w:val="007E28BC"/>
    <w:rsid w:val="007F03AF"/>
    <w:rsid w:val="0081434B"/>
    <w:rsid w:val="00822171"/>
    <w:rsid w:val="00834C05"/>
    <w:rsid w:val="00837B1B"/>
    <w:rsid w:val="00877F11"/>
    <w:rsid w:val="0088002E"/>
    <w:rsid w:val="00881C72"/>
    <w:rsid w:val="008C29C8"/>
    <w:rsid w:val="008C72D4"/>
    <w:rsid w:val="008E0C83"/>
    <w:rsid w:val="00905A94"/>
    <w:rsid w:val="0091013D"/>
    <w:rsid w:val="00911589"/>
    <w:rsid w:val="0092672A"/>
    <w:rsid w:val="00937BDD"/>
    <w:rsid w:val="00940775"/>
    <w:rsid w:val="00940F7C"/>
    <w:rsid w:val="00950658"/>
    <w:rsid w:val="00951CBE"/>
    <w:rsid w:val="00956057"/>
    <w:rsid w:val="009604D8"/>
    <w:rsid w:val="009807C0"/>
    <w:rsid w:val="009A3788"/>
    <w:rsid w:val="00A34EFD"/>
    <w:rsid w:val="00A41E89"/>
    <w:rsid w:val="00A62861"/>
    <w:rsid w:val="00A65107"/>
    <w:rsid w:val="00A6732F"/>
    <w:rsid w:val="00A80DA7"/>
    <w:rsid w:val="00A84E97"/>
    <w:rsid w:val="00A874B6"/>
    <w:rsid w:val="00A90BA0"/>
    <w:rsid w:val="00AA320A"/>
    <w:rsid w:val="00AA3A2D"/>
    <w:rsid w:val="00AA402D"/>
    <w:rsid w:val="00AB58C5"/>
    <w:rsid w:val="00AD77BE"/>
    <w:rsid w:val="00AF4327"/>
    <w:rsid w:val="00B26EF3"/>
    <w:rsid w:val="00B30D0B"/>
    <w:rsid w:val="00B34FCE"/>
    <w:rsid w:val="00B37C9F"/>
    <w:rsid w:val="00B43B29"/>
    <w:rsid w:val="00B520B1"/>
    <w:rsid w:val="00B57409"/>
    <w:rsid w:val="00B6717D"/>
    <w:rsid w:val="00BD67F4"/>
    <w:rsid w:val="00BD6A3B"/>
    <w:rsid w:val="00BE094A"/>
    <w:rsid w:val="00C1750D"/>
    <w:rsid w:val="00C30AAF"/>
    <w:rsid w:val="00C409D7"/>
    <w:rsid w:val="00C45162"/>
    <w:rsid w:val="00C826CC"/>
    <w:rsid w:val="00CE0329"/>
    <w:rsid w:val="00D17D20"/>
    <w:rsid w:val="00D47C80"/>
    <w:rsid w:val="00D5050F"/>
    <w:rsid w:val="00D83588"/>
    <w:rsid w:val="00D907F5"/>
    <w:rsid w:val="00DD30E0"/>
    <w:rsid w:val="00DE5F24"/>
    <w:rsid w:val="00DF066D"/>
    <w:rsid w:val="00DF184D"/>
    <w:rsid w:val="00E062A7"/>
    <w:rsid w:val="00E24F28"/>
    <w:rsid w:val="00E44DD2"/>
    <w:rsid w:val="00E535F9"/>
    <w:rsid w:val="00E76556"/>
    <w:rsid w:val="00E945DE"/>
    <w:rsid w:val="00EE195E"/>
    <w:rsid w:val="00EE3FCF"/>
    <w:rsid w:val="00F064C3"/>
    <w:rsid w:val="00F15888"/>
    <w:rsid w:val="00F1743F"/>
    <w:rsid w:val="00F311EF"/>
    <w:rsid w:val="00F32D54"/>
    <w:rsid w:val="00F5557A"/>
    <w:rsid w:val="00F67D5A"/>
    <w:rsid w:val="00F90B0C"/>
    <w:rsid w:val="00FA046A"/>
    <w:rsid w:val="00FB223A"/>
    <w:rsid w:val="00FF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1C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077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552D1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k">
    <w:name w:val="kek"/>
    <w:basedOn w:val="DefaultParagraphFont"/>
    <w:uiPriority w:val="99"/>
    <w:rsid w:val="0088002E"/>
  </w:style>
  <w:style w:type="paragraph" w:styleId="NormalWeb">
    <w:name w:val="Normal (Web)"/>
    <w:basedOn w:val="Normal"/>
    <w:uiPriority w:val="99"/>
    <w:rsid w:val="00114AC8"/>
    <w:pPr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3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1057</TotalTime>
  <Pages>10</Pages>
  <Words>1990</Words>
  <Characters>13738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paradics</dc:creator>
  <cp:keywords/>
  <dc:description/>
  <cp:lastModifiedBy>gp</cp:lastModifiedBy>
  <cp:revision>33</cp:revision>
  <dcterms:created xsi:type="dcterms:W3CDTF">2015-12-07T13:05:00Z</dcterms:created>
  <dcterms:modified xsi:type="dcterms:W3CDTF">2016-02-19T08:24:00Z</dcterms:modified>
</cp:coreProperties>
</file>