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1D8" w:rsidRDefault="00E601D8" w:rsidP="00552D1C">
      <w:pPr>
        <w:jc w:val="center"/>
        <w:rPr>
          <w:b/>
          <w:bCs/>
          <w:sz w:val="28"/>
          <w:szCs w:val="28"/>
        </w:rPr>
      </w:pPr>
      <w:r>
        <w:rPr>
          <w:b/>
          <w:bCs/>
          <w:sz w:val="28"/>
          <w:szCs w:val="28"/>
        </w:rPr>
        <w:t>Tervezett t</w:t>
      </w:r>
      <w:r w:rsidRPr="009A3788">
        <w:rPr>
          <w:b/>
          <w:bCs/>
          <w:sz w:val="28"/>
          <w:szCs w:val="28"/>
        </w:rPr>
        <w:t>enyészeb kiállítások ideje, helye, a résztvevő ebfajták köre:</w:t>
      </w:r>
    </w:p>
    <w:p w:rsidR="00E601D8" w:rsidRDefault="00E601D8" w:rsidP="00552D1C">
      <w:pPr>
        <w:jc w:val="center"/>
        <w:rPr>
          <w:b/>
          <w:bCs/>
          <w:sz w:val="28"/>
          <w:szCs w:val="28"/>
        </w:rPr>
      </w:pPr>
    </w:p>
    <w:p w:rsidR="00E601D8" w:rsidRDefault="00E601D8" w:rsidP="00552D1C">
      <w:pPr>
        <w:jc w:val="center"/>
        <w:rPr>
          <w:b/>
          <w:bCs/>
          <w:sz w:val="28"/>
          <w:szCs w:val="28"/>
        </w:rPr>
      </w:pPr>
      <w:r w:rsidRPr="000D23C3">
        <w:rPr>
          <w:b/>
          <w:bCs/>
          <w:sz w:val="32"/>
          <w:szCs w:val="32"/>
        </w:rPr>
        <w:t>2016.</w:t>
      </w:r>
      <w:r>
        <w:rPr>
          <w:b/>
          <w:bCs/>
          <w:sz w:val="28"/>
          <w:szCs w:val="28"/>
        </w:rPr>
        <w:t xml:space="preserve"> év.</w:t>
      </w:r>
    </w:p>
    <w:p w:rsidR="00E601D8" w:rsidRPr="009A3788" w:rsidRDefault="00E601D8" w:rsidP="00552D1C">
      <w:pPr>
        <w:jc w:val="center"/>
        <w:rPr>
          <w:b/>
          <w:bCs/>
          <w:sz w:val="28"/>
          <w:szCs w:val="28"/>
        </w:rPr>
      </w:pPr>
    </w:p>
    <w:p w:rsidR="00E601D8" w:rsidRDefault="00E601D8" w:rsidP="00552D1C"/>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76"/>
        <w:gridCol w:w="3969"/>
        <w:gridCol w:w="17"/>
        <w:gridCol w:w="2926"/>
        <w:gridCol w:w="34"/>
      </w:tblGrid>
      <w:tr w:rsidR="00E601D8" w:rsidRPr="003615D9">
        <w:trPr>
          <w:gridAfter w:val="1"/>
          <w:wAfter w:w="34" w:type="dxa"/>
        </w:trPr>
        <w:tc>
          <w:tcPr>
            <w:tcW w:w="2376" w:type="dxa"/>
          </w:tcPr>
          <w:p w:rsidR="00E601D8" w:rsidRPr="003615D9" w:rsidRDefault="00E601D8" w:rsidP="003615D9">
            <w:pPr>
              <w:spacing w:before="120" w:after="240"/>
              <w:jc w:val="center"/>
              <w:rPr>
                <w:b/>
                <w:bCs/>
                <w:sz w:val="22"/>
                <w:szCs w:val="22"/>
              </w:rPr>
            </w:pPr>
            <w:r w:rsidRPr="003615D9">
              <w:rPr>
                <w:b/>
                <w:bCs/>
                <w:sz w:val="22"/>
                <w:szCs w:val="22"/>
              </w:rPr>
              <w:t>Kiállítás ideje</w:t>
            </w:r>
          </w:p>
        </w:tc>
        <w:tc>
          <w:tcPr>
            <w:tcW w:w="3969" w:type="dxa"/>
          </w:tcPr>
          <w:p w:rsidR="00E601D8" w:rsidRPr="003615D9" w:rsidRDefault="00E601D8" w:rsidP="003615D9">
            <w:pPr>
              <w:spacing w:before="120" w:after="240"/>
              <w:jc w:val="center"/>
              <w:rPr>
                <w:b/>
                <w:bCs/>
                <w:sz w:val="22"/>
                <w:szCs w:val="22"/>
              </w:rPr>
            </w:pPr>
            <w:r w:rsidRPr="003615D9">
              <w:rPr>
                <w:b/>
                <w:bCs/>
                <w:sz w:val="22"/>
                <w:szCs w:val="22"/>
              </w:rPr>
              <w:t>Kiállítás helye</w:t>
            </w:r>
          </w:p>
        </w:tc>
        <w:tc>
          <w:tcPr>
            <w:tcW w:w="2943" w:type="dxa"/>
            <w:gridSpan w:val="2"/>
          </w:tcPr>
          <w:p w:rsidR="00E601D8" w:rsidRPr="003615D9" w:rsidRDefault="00E601D8" w:rsidP="003615D9">
            <w:pPr>
              <w:spacing w:before="120" w:after="240"/>
              <w:jc w:val="center"/>
              <w:rPr>
                <w:b/>
                <w:bCs/>
                <w:sz w:val="22"/>
                <w:szCs w:val="22"/>
              </w:rPr>
            </w:pPr>
            <w:r w:rsidRPr="003615D9">
              <w:rPr>
                <w:b/>
                <w:bCs/>
                <w:sz w:val="22"/>
                <w:szCs w:val="22"/>
              </w:rPr>
              <w:t>Résztvevő ebfajták köre</w:t>
            </w:r>
          </w:p>
        </w:tc>
      </w:tr>
      <w:tr w:rsidR="00E601D8" w:rsidRPr="003615D9">
        <w:trPr>
          <w:gridAfter w:val="1"/>
          <w:wAfter w:w="34" w:type="dxa"/>
        </w:trPr>
        <w:tc>
          <w:tcPr>
            <w:tcW w:w="2376" w:type="dxa"/>
          </w:tcPr>
          <w:p w:rsidR="00E601D8" w:rsidRPr="003615D9" w:rsidRDefault="00E601D8" w:rsidP="003615D9">
            <w:pPr>
              <w:jc w:val="center"/>
              <w:rPr>
                <w:b/>
                <w:bCs/>
                <w:sz w:val="22"/>
                <w:szCs w:val="22"/>
              </w:rPr>
            </w:pPr>
            <w:r w:rsidRPr="003615D9">
              <w:rPr>
                <w:b/>
                <w:bCs/>
                <w:sz w:val="22"/>
                <w:szCs w:val="22"/>
              </w:rPr>
              <w:t>01.03.(módosult)</w:t>
            </w:r>
          </w:p>
          <w:p w:rsidR="00E601D8" w:rsidRPr="003615D9" w:rsidRDefault="00E601D8" w:rsidP="003615D9">
            <w:pPr>
              <w:jc w:val="center"/>
              <w:rPr>
                <w:b/>
                <w:bCs/>
                <w:sz w:val="22"/>
                <w:szCs w:val="22"/>
              </w:rPr>
            </w:pPr>
            <w:r w:rsidRPr="003615D9">
              <w:rPr>
                <w:b/>
                <w:bCs/>
                <w:sz w:val="22"/>
                <w:szCs w:val="22"/>
              </w:rPr>
              <w:t>01.09.</w:t>
            </w: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r w:rsidRPr="003615D9">
              <w:rPr>
                <w:b/>
                <w:bCs/>
                <w:sz w:val="22"/>
                <w:szCs w:val="22"/>
              </w:rPr>
              <w:t>01.10.</w:t>
            </w:r>
          </w:p>
          <w:p w:rsidR="00E601D8" w:rsidRPr="003615D9" w:rsidRDefault="00E601D8" w:rsidP="003615D9">
            <w:pPr>
              <w:spacing w:after="240"/>
              <w:jc w:val="center"/>
              <w:rPr>
                <w:b/>
                <w:bCs/>
                <w:sz w:val="22"/>
                <w:szCs w:val="22"/>
              </w:rPr>
            </w:pPr>
          </w:p>
          <w:p w:rsidR="00E601D8" w:rsidRPr="003615D9" w:rsidRDefault="00E601D8" w:rsidP="003615D9">
            <w:pPr>
              <w:spacing w:after="120"/>
              <w:jc w:val="center"/>
              <w:rPr>
                <w:b/>
                <w:bCs/>
                <w:sz w:val="22"/>
                <w:szCs w:val="22"/>
              </w:rPr>
            </w:pPr>
            <w:r w:rsidRPr="003615D9">
              <w:rPr>
                <w:b/>
                <w:bCs/>
                <w:sz w:val="22"/>
                <w:szCs w:val="22"/>
              </w:rPr>
              <w:t>01.8-9.</w:t>
            </w:r>
          </w:p>
        </w:tc>
        <w:tc>
          <w:tcPr>
            <w:tcW w:w="3969" w:type="dxa"/>
          </w:tcPr>
          <w:p w:rsidR="00E601D8" w:rsidRPr="003615D9" w:rsidRDefault="00E601D8" w:rsidP="003615D9">
            <w:pPr>
              <w:jc w:val="center"/>
              <w:rPr>
                <w:b/>
                <w:bCs/>
                <w:sz w:val="22"/>
                <w:szCs w:val="22"/>
              </w:rPr>
            </w:pPr>
            <w:r w:rsidRPr="003615D9">
              <w:rPr>
                <w:b/>
                <w:bCs/>
                <w:sz w:val="22"/>
                <w:szCs w:val="22"/>
              </w:rPr>
              <w:t>Szombathely</w:t>
            </w:r>
          </w:p>
          <w:p w:rsidR="00E601D8" w:rsidRPr="003615D9" w:rsidRDefault="00E601D8" w:rsidP="003615D9">
            <w:pPr>
              <w:jc w:val="center"/>
              <w:rPr>
                <w:b/>
                <w:bCs/>
                <w:sz w:val="22"/>
                <w:szCs w:val="22"/>
              </w:rPr>
            </w:pPr>
            <w:r w:rsidRPr="003615D9">
              <w:rPr>
                <w:b/>
                <w:bCs/>
                <w:sz w:val="22"/>
                <w:szCs w:val="22"/>
              </w:rPr>
              <w:t>(tenyészszemle,körung)</w:t>
            </w: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r w:rsidRPr="003615D9">
              <w:rPr>
                <w:b/>
                <w:bCs/>
                <w:sz w:val="22"/>
                <w:szCs w:val="22"/>
              </w:rPr>
              <w:t>Debrecen, Gázvezeték u. 1.</w:t>
            </w:r>
          </w:p>
          <w:p w:rsidR="00E601D8" w:rsidRPr="003615D9" w:rsidRDefault="00E601D8" w:rsidP="003615D9">
            <w:pPr>
              <w:jc w:val="center"/>
              <w:rPr>
                <w:b/>
                <w:bCs/>
                <w:sz w:val="22"/>
                <w:szCs w:val="22"/>
              </w:rPr>
            </w:pPr>
            <w:r w:rsidRPr="003615D9">
              <w:rPr>
                <w:b/>
                <w:bCs/>
                <w:sz w:val="22"/>
                <w:szCs w:val="22"/>
              </w:rPr>
              <w:t>(tenyészszemle,körung)</w:t>
            </w: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r w:rsidRPr="003615D9">
              <w:rPr>
                <w:b/>
                <w:bCs/>
                <w:sz w:val="22"/>
                <w:szCs w:val="22"/>
              </w:rPr>
              <w:t>Hajdúbagos, Sport u. 1.</w:t>
            </w:r>
          </w:p>
          <w:p w:rsidR="00E601D8" w:rsidRPr="003615D9" w:rsidRDefault="00E601D8" w:rsidP="003615D9">
            <w:pPr>
              <w:jc w:val="center"/>
              <w:rPr>
                <w:b/>
                <w:bCs/>
                <w:sz w:val="22"/>
                <w:szCs w:val="22"/>
              </w:rPr>
            </w:pPr>
            <w:r w:rsidRPr="003615D9">
              <w:rPr>
                <w:b/>
                <w:bCs/>
                <w:sz w:val="22"/>
                <w:szCs w:val="22"/>
              </w:rPr>
              <w:t>(munkavizsga)</w:t>
            </w:r>
          </w:p>
        </w:tc>
        <w:tc>
          <w:tcPr>
            <w:tcW w:w="2943" w:type="dxa"/>
            <w:gridSpan w:val="2"/>
          </w:tcPr>
          <w:p w:rsidR="00E601D8" w:rsidRPr="003615D9" w:rsidRDefault="00E601D8" w:rsidP="003615D9">
            <w:pPr>
              <w:spacing w:before="120" w:after="240"/>
              <w:jc w:val="center"/>
              <w:rPr>
                <w:b/>
                <w:bCs/>
                <w:sz w:val="22"/>
                <w:szCs w:val="22"/>
              </w:rPr>
            </w:pPr>
          </w:p>
          <w:p w:rsidR="00E601D8" w:rsidRPr="003615D9" w:rsidRDefault="00E601D8" w:rsidP="003615D9">
            <w:pPr>
              <w:spacing w:before="120" w:after="240"/>
              <w:jc w:val="center"/>
              <w:rPr>
                <w:b/>
                <w:bCs/>
                <w:sz w:val="22"/>
                <w:szCs w:val="22"/>
              </w:rPr>
            </w:pPr>
            <w:r w:rsidRPr="003615D9">
              <w:rPr>
                <w:b/>
                <w:bCs/>
                <w:sz w:val="22"/>
                <w:szCs w:val="22"/>
              </w:rPr>
              <w:t>német juhász</w:t>
            </w:r>
          </w:p>
        </w:tc>
      </w:tr>
      <w:tr w:rsidR="00E601D8" w:rsidRPr="003615D9">
        <w:trPr>
          <w:gridAfter w:val="1"/>
          <w:wAfter w:w="34" w:type="dxa"/>
        </w:trPr>
        <w:tc>
          <w:tcPr>
            <w:tcW w:w="2376" w:type="dxa"/>
          </w:tcPr>
          <w:p w:rsidR="00E601D8" w:rsidRPr="003615D9" w:rsidRDefault="00E601D8" w:rsidP="003615D9">
            <w:pPr>
              <w:spacing w:before="120" w:after="240"/>
              <w:jc w:val="center"/>
              <w:rPr>
                <w:b/>
                <w:bCs/>
                <w:sz w:val="22"/>
                <w:szCs w:val="22"/>
              </w:rPr>
            </w:pPr>
            <w:r w:rsidRPr="003615D9">
              <w:rPr>
                <w:b/>
                <w:bCs/>
                <w:sz w:val="22"/>
                <w:szCs w:val="22"/>
              </w:rPr>
              <w:t>04.10.</w:t>
            </w:r>
          </w:p>
          <w:p w:rsidR="00E601D8" w:rsidRPr="003615D9" w:rsidRDefault="00E601D8" w:rsidP="003615D9">
            <w:pPr>
              <w:spacing w:before="120" w:after="240"/>
              <w:jc w:val="center"/>
              <w:rPr>
                <w:b/>
                <w:bCs/>
                <w:sz w:val="22"/>
                <w:szCs w:val="22"/>
              </w:rPr>
            </w:pPr>
            <w:r w:rsidRPr="003615D9">
              <w:rPr>
                <w:b/>
                <w:bCs/>
                <w:sz w:val="22"/>
                <w:szCs w:val="22"/>
              </w:rPr>
              <w:t>05.15.</w:t>
            </w:r>
          </w:p>
          <w:p w:rsidR="00E601D8" w:rsidRPr="003615D9" w:rsidRDefault="00E601D8" w:rsidP="003615D9">
            <w:pPr>
              <w:spacing w:before="120" w:after="240"/>
              <w:jc w:val="center"/>
              <w:rPr>
                <w:b/>
                <w:bCs/>
                <w:sz w:val="22"/>
                <w:szCs w:val="22"/>
              </w:rPr>
            </w:pPr>
            <w:r w:rsidRPr="003615D9">
              <w:rPr>
                <w:b/>
                <w:bCs/>
                <w:sz w:val="22"/>
                <w:szCs w:val="22"/>
              </w:rPr>
              <w:t>06.11.</w:t>
            </w:r>
          </w:p>
          <w:p w:rsidR="00E601D8" w:rsidRPr="003615D9" w:rsidRDefault="00E601D8" w:rsidP="003615D9">
            <w:pPr>
              <w:spacing w:before="120" w:after="240"/>
              <w:jc w:val="center"/>
              <w:rPr>
                <w:b/>
                <w:bCs/>
                <w:sz w:val="22"/>
                <w:szCs w:val="22"/>
              </w:rPr>
            </w:pPr>
            <w:r w:rsidRPr="003615D9">
              <w:rPr>
                <w:b/>
                <w:bCs/>
                <w:sz w:val="22"/>
                <w:szCs w:val="22"/>
              </w:rPr>
              <w:t>07.09.</w:t>
            </w:r>
          </w:p>
          <w:p w:rsidR="00E601D8" w:rsidRPr="003615D9" w:rsidRDefault="00E601D8" w:rsidP="003615D9">
            <w:pPr>
              <w:spacing w:before="120" w:after="240"/>
              <w:jc w:val="center"/>
              <w:rPr>
                <w:b/>
                <w:bCs/>
                <w:sz w:val="22"/>
                <w:szCs w:val="22"/>
              </w:rPr>
            </w:pPr>
            <w:r w:rsidRPr="003615D9">
              <w:rPr>
                <w:b/>
                <w:bCs/>
                <w:sz w:val="22"/>
                <w:szCs w:val="22"/>
              </w:rPr>
              <w:t>08.20.</w:t>
            </w:r>
          </w:p>
          <w:p w:rsidR="00E601D8" w:rsidRPr="003615D9" w:rsidRDefault="00E601D8" w:rsidP="003615D9">
            <w:pPr>
              <w:spacing w:before="120" w:after="240"/>
              <w:jc w:val="center"/>
              <w:rPr>
                <w:b/>
                <w:bCs/>
                <w:sz w:val="22"/>
                <w:szCs w:val="22"/>
              </w:rPr>
            </w:pPr>
            <w:r w:rsidRPr="003615D9">
              <w:rPr>
                <w:b/>
                <w:bCs/>
                <w:sz w:val="22"/>
                <w:szCs w:val="22"/>
              </w:rPr>
              <w:t>09.17.</w:t>
            </w:r>
          </w:p>
          <w:p w:rsidR="00E601D8" w:rsidRPr="003615D9" w:rsidRDefault="00E601D8" w:rsidP="003615D9">
            <w:pPr>
              <w:spacing w:before="120" w:after="240"/>
              <w:jc w:val="center"/>
              <w:rPr>
                <w:b/>
                <w:bCs/>
                <w:sz w:val="22"/>
                <w:szCs w:val="22"/>
              </w:rPr>
            </w:pPr>
            <w:r w:rsidRPr="003615D9">
              <w:rPr>
                <w:b/>
                <w:bCs/>
                <w:sz w:val="22"/>
                <w:szCs w:val="22"/>
              </w:rPr>
              <w:t>10.08.</w:t>
            </w:r>
          </w:p>
        </w:tc>
        <w:tc>
          <w:tcPr>
            <w:tcW w:w="3969" w:type="dxa"/>
          </w:tcPr>
          <w:p w:rsidR="00E601D8" w:rsidRPr="003615D9" w:rsidRDefault="00E601D8" w:rsidP="003615D9">
            <w:pPr>
              <w:spacing w:before="120" w:after="240"/>
              <w:jc w:val="center"/>
              <w:rPr>
                <w:b/>
                <w:bCs/>
                <w:sz w:val="22"/>
                <w:szCs w:val="22"/>
              </w:rPr>
            </w:pPr>
            <w:r w:rsidRPr="003615D9">
              <w:rPr>
                <w:b/>
                <w:bCs/>
                <w:sz w:val="22"/>
                <w:szCs w:val="22"/>
              </w:rPr>
              <w:t>Jászberény (tenyészszemle)</w:t>
            </w:r>
          </w:p>
          <w:p w:rsidR="00E601D8" w:rsidRPr="003615D9" w:rsidRDefault="00E601D8" w:rsidP="003615D9">
            <w:pPr>
              <w:spacing w:before="120" w:after="240"/>
              <w:jc w:val="center"/>
              <w:rPr>
                <w:b/>
                <w:bCs/>
                <w:sz w:val="22"/>
                <w:szCs w:val="22"/>
              </w:rPr>
            </w:pPr>
            <w:r w:rsidRPr="003615D9">
              <w:rPr>
                <w:b/>
                <w:bCs/>
                <w:sz w:val="22"/>
                <w:szCs w:val="22"/>
              </w:rPr>
              <w:t>Szilvásvárad (tenyészszemle)</w:t>
            </w:r>
          </w:p>
          <w:p w:rsidR="00E601D8" w:rsidRPr="003615D9" w:rsidRDefault="00E601D8" w:rsidP="003615D9">
            <w:pPr>
              <w:spacing w:before="120" w:after="240"/>
              <w:jc w:val="center"/>
              <w:rPr>
                <w:b/>
                <w:bCs/>
                <w:sz w:val="22"/>
                <w:szCs w:val="22"/>
              </w:rPr>
            </w:pPr>
            <w:r w:rsidRPr="003615D9">
              <w:rPr>
                <w:b/>
                <w:bCs/>
                <w:sz w:val="22"/>
                <w:szCs w:val="22"/>
              </w:rPr>
              <w:t>Salföld (tenyészszemle)</w:t>
            </w:r>
          </w:p>
          <w:p w:rsidR="00E601D8" w:rsidRPr="003615D9" w:rsidRDefault="00E601D8" w:rsidP="003615D9">
            <w:pPr>
              <w:spacing w:before="120" w:after="240"/>
              <w:jc w:val="center"/>
              <w:rPr>
                <w:b/>
                <w:bCs/>
                <w:sz w:val="22"/>
                <w:szCs w:val="22"/>
              </w:rPr>
            </w:pPr>
            <w:r w:rsidRPr="003615D9">
              <w:rPr>
                <w:b/>
                <w:bCs/>
                <w:sz w:val="22"/>
                <w:szCs w:val="22"/>
              </w:rPr>
              <w:t>Tata (tenyészszemle)</w:t>
            </w:r>
          </w:p>
          <w:p w:rsidR="00E601D8" w:rsidRPr="003615D9" w:rsidRDefault="00E601D8" w:rsidP="003615D9">
            <w:pPr>
              <w:spacing w:before="120" w:after="240"/>
              <w:jc w:val="center"/>
              <w:rPr>
                <w:b/>
                <w:bCs/>
                <w:sz w:val="22"/>
                <w:szCs w:val="22"/>
              </w:rPr>
            </w:pPr>
            <w:r w:rsidRPr="003615D9">
              <w:rPr>
                <w:b/>
                <w:bCs/>
                <w:sz w:val="22"/>
                <w:szCs w:val="22"/>
              </w:rPr>
              <w:t>Devecser (tenyészszemle)</w:t>
            </w:r>
          </w:p>
          <w:p w:rsidR="00E601D8" w:rsidRPr="003615D9" w:rsidRDefault="00E601D8" w:rsidP="003615D9">
            <w:pPr>
              <w:spacing w:before="120" w:after="240"/>
              <w:jc w:val="center"/>
              <w:rPr>
                <w:b/>
                <w:bCs/>
                <w:sz w:val="22"/>
                <w:szCs w:val="22"/>
              </w:rPr>
            </w:pPr>
            <w:r w:rsidRPr="003615D9">
              <w:rPr>
                <w:b/>
                <w:bCs/>
                <w:sz w:val="22"/>
                <w:szCs w:val="22"/>
              </w:rPr>
              <w:t>Tiszafüred (tenyészszemle)</w:t>
            </w:r>
          </w:p>
          <w:p w:rsidR="00E601D8" w:rsidRPr="003615D9" w:rsidRDefault="00E601D8" w:rsidP="003615D9">
            <w:pPr>
              <w:spacing w:before="120" w:after="240"/>
              <w:jc w:val="center"/>
              <w:rPr>
                <w:b/>
                <w:bCs/>
                <w:sz w:val="22"/>
                <w:szCs w:val="22"/>
              </w:rPr>
            </w:pPr>
            <w:r w:rsidRPr="003615D9">
              <w:rPr>
                <w:b/>
                <w:bCs/>
                <w:sz w:val="22"/>
                <w:szCs w:val="22"/>
              </w:rPr>
              <w:t>Komárom (tenyészszemle)</w:t>
            </w:r>
          </w:p>
        </w:tc>
        <w:tc>
          <w:tcPr>
            <w:tcW w:w="2943" w:type="dxa"/>
            <w:gridSpan w:val="2"/>
          </w:tcPr>
          <w:p w:rsidR="00E601D8" w:rsidRPr="003615D9" w:rsidRDefault="00E601D8" w:rsidP="003615D9">
            <w:pPr>
              <w:spacing w:before="120" w:after="240"/>
              <w:jc w:val="center"/>
              <w:rPr>
                <w:b/>
                <w:bCs/>
                <w:sz w:val="22"/>
                <w:szCs w:val="22"/>
              </w:rPr>
            </w:pPr>
          </w:p>
          <w:p w:rsidR="00E601D8" w:rsidRPr="003615D9" w:rsidRDefault="00E601D8" w:rsidP="003615D9">
            <w:pPr>
              <w:spacing w:before="120" w:after="240"/>
              <w:jc w:val="center"/>
              <w:rPr>
                <w:b/>
                <w:bCs/>
                <w:sz w:val="22"/>
                <w:szCs w:val="22"/>
              </w:rPr>
            </w:pPr>
          </w:p>
          <w:p w:rsidR="00E601D8" w:rsidRPr="003615D9" w:rsidRDefault="00E601D8" w:rsidP="003615D9">
            <w:pPr>
              <w:spacing w:before="120" w:after="240"/>
              <w:jc w:val="center"/>
              <w:rPr>
                <w:b/>
                <w:bCs/>
                <w:sz w:val="22"/>
                <w:szCs w:val="22"/>
              </w:rPr>
            </w:pPr>
          </w:p>
          <w:p w:rsidR="00E601D8" w:rsidRPr="003615D9" w:rsidRDefault="00E601D8" w:rsidP="003615D9">
            <w:pPr>
              <w:spacing w:before="120" w:after="240"/>
              <w:jc w:val="center"/>
              <w:rPr>
                <w:b/>
                <w:bCs/>
                <w:sz w:val="22"/>
                <w:szCs w:val="22"/>
              </w:rPr>
            </w:pPr>
            <w:r w:rsidRPr="003615D9">
              <w:rPr>
                <w:b/>
                <w:bCs/>
                <w:sz w:val="22"/>
                <w:szCs w:val="22"/>
              </w:rPr>
              <w:t>komondor</w:t>
            </w:r>
          </w:p>
        </w:tc>
      </w:tr>
      <w:tr w:rsidR="00E601D8" w:rsidRPr="003615D9">
        <w:trPr>
          <w:gridAfter w:val="1"/>
          <w:wAfter w:w="34" w:type="dxa"/>
        </w:trPr>
        <w:tc>
          <w:tcPr>
            <w:tcW w:w="2376" w:type="dxa"/>
          </w:tcPr>
          <w:p w:rsidR="00E601D8" w:rsidRPr="003615D9" w:rsidRDefault="00E601D8" w:rsidP="003615D9">
            <w:pPr>
              <w:spacing w:before="120" w:after="480"/>
              <w:jc w:val="center"/>
              <w:rPr>
                <w:b/>
                <w:bCs/>
                <w:sz w:val="22"/>
                <w:szCs w:val="22"/>
              </w:rPr>
            </w:pPr>
            <w:r w:rsidRPr="003615D9">
              <w:rPr>
                <w:b/>
                <w:bCs/>
                <w:sz w:val="22"/>
                <w:szCs w:val="22"/>
              </w:rPr>
              <w:t>01.20.</w:t>
            </w:r>
          </w:p>
          <w:p w:rsidR="00E601D8" w:rsidRPr="003615D9" w:rsidRDefault="00E601D8" w:rsidP="003615D9">
            <w:pPr>
              <w:spacing w:before="120" w:after="480"/>
              <w:jc w:val="center"/>
              <w:rPr>
                <w:b/>
                <w:bCs/>
                <w:sz w:val="22"/>
                <w:szCs w:val="22"/>
              </w:rPr>
            </w:pPr>
            <w:r w:rsidRPr="003615D9">
              <w:rPr>
                <w:b/>
                <w:bCs/>
                <w:sz w:val="22"/>
                <w:szCs w:val="22"/>
              </w:rPr>
              <w:t>02.18-19-20-21.</w:t>
            </w:r>
          </w:p>
          <w:p w:rsidR="00E601D8" w:rsidRPr="003615D9" w:rsidRDefault="00E601D8" w:rsidP="003615D9">
            <w:pPr>
              <w:spacing w:before="120" w:after="480"/>
              <w:jc w:val="center"/>
              <w:rPr>
                <w:b/>
                <w:bCs/>
                <w:sz w:val="22"/>
                <w:szCs w:val="22"/>
              </w:rPr>
            </w:pPr>
            <w:r w:rsidRPr="003615D9">
              <w:rPr>
                <w:b/>
                <w:bCs/>
                <w:sz w:val="22"/>
                <w:szCs w:val="22"/>
              </w:rPr>
              <w:t>03.16.</w:t>
            </w:r>
          </w:p>
          <w:p w:rsidR="00E601D8" w:rsidRPr="003615D9" w:rsidRDefault="00E601D8" w:rsidP="003615D9">
            <w:pPr>
              <w:spacing w:before="120" w:after="480"/>
              <w:jc w:val="center"/>
              <w:rPr>
                <w:b/>
                <w:bCs/>
                <w:sz w:val="22"/>
                <w:szCs w:val="22"/>
              </w:rPr>
            </w:pPr>
            <w:r w:rsidRPr="003615D9">
              <w:rPr>
                <w:b/>
                <w:bCs/>
                <w:sz w:val="22"/>
                <w:szCs w:val="22"/>
              </w:rPr>
              <w:t>04.20.</w:t>
            </w:r>
          </w:p>
          <w:p w:rsidR="00E601D8" w:rsidRPr="003615D9" w:rsidRDefault="00E601D8" w:rsidP="003615D9">
            <w:pPr>
              <w:spacing w:before="120" w:after="480"/>
              <w:jc w:val="center"/>
              <w:rPr>
                <w:b/>
                <w:bCs/>
                <w:sz w:val="22"/>
                <w:szCs w:val="22"/>
              </w:rPr>
            </w:pPr>
            <w:r w:rsidRPr="003615D9">
              <w:rPr>
                <w:b/>
                <w:bCs/>
                <w:sz w:val="22"/>
                <w:szCs w:val="22"/>
              </w:rPr>
              <w:t>05.25.</w:t>
            </w:r>
          </w:p>
          <w:p w:rsidR="00E601D8" w:rsidRPr="003615D9" w:rsidRDefault="00E601D8" w:rsidP="003615D9">
            <w:pPr>
              <w:spacing w:before="120" w:after="480"/>
              <w:jc w:val="center"/>
              <w:rPr>
                <w:b/>
                <w:bCs/>
                <w:sz w:val="22"/>
                <w:szCs w:val="22"/>
              </w:rPr>
            </w:pPr>
            <w:r w:rsidRPr="003615D9">
              <w:rPr>
                <w:b/>
                <w:bCs/>
                <w:sz w:val="22"/>
                <w:szCs w:val="22"/>
              </w:rPr>
              <w:t>06.03-04-05.</w:t>
            </w:r>
          </w:p>
        </w:tc>
        <w:tc>
          <w:tcPr>
            <w:tcW w:w="3969" w:type="dxa"/>
          </w:tcPr>
          <w:p w:rsidR="00E601D8" w:rsidRPr="003615D9" w:rsidRDefault="00E601D8" w:rsidP="003615D9">
            <w:pPr>
              <w:spacing w:before="120" w:after="240"/>
              <w:jc w:val="center"/>
              <w:rPr>
                <w:b/>
                <w:bCs/>
                <w:sz w:val="22"/>
                <w:szCs w:val="22"/>
              </w:rPr>
            </w:pPr>
            <w:r w:rsidRPr="003615D9">
              <w:rPr>
                <w:b/>
                <w:bCs/>
                <w:sz w:val="22"/>
                <w:szCs w:val="22"/>
              </w:rPr>
              <w:t>Budapest, MEOESZ közp. (tenyészszemle)</w:t>
            </w:r>
          </w:p>
          <w:p w:rsidR="00E601D8" w:rsidRPr="003615D9" w:rsidRDefault="00E601D8" w:rsidP="003615D9">
            <w:pPr>
              <w:spacing w:before="120"/>
              <w:jc w:val="center"/>
              <w:rPr>
                <w:b/>
                <w:bCs/>
                <w:sz w:val="22"/>
                <w:szCs w:val="22"/>
              </w:rPr>
            </w:pPr>
            <w:r w:rsidRPr="003615D9">
              <w:rPr>
                <w:b/>
                <w:bCs/>
                <w:sz w:val="22"/>
                <w:szCs w:val="22"/>
              </w:rPr>
              <w:t xml:space="preserve">Budapest, Hungexpo </w:t>
            </w:r>
          </w:p>
          <w:p w:rsidR="00E601D8" w:rsidRPr="003615D9" w:rsidRDefault="00E601D8" w:rsidP="003615D9">
            <w:pPr>
              <w:spacing w:after="240"/>
              <w:jc w:val="center"/>
              <w:rPr>
                <w:b/>
                <w:bCs/>
                <w:sz w:val="22"/>
                <w:szCs w:val="22"/>
              </w:rPr>
            </w:pPr>
            <w:r w:rsidRPr="003615D9">
              <w:rPr>
                <w:b/>
                <w:bCs/>
                <w:sz w:val="22"/>
                <w:szCs w:val="22"/>
              </w:rPr>
              <w:t>(tenyészszemle)</w:t>
            </w:r>
          </w:p>
          <w:p w:rsidR="00E601D8" w:rsidRPr="003615D9" w:rsidRDefault="00E601D8" w:rsidP="003615D9">
            <w:pPr>
              <w:spacing w:before="120" w:after="240"/>
              <w:jc w:val="center"/>
              <w:rPr>
                <w:b/>
                <w:bCs/>
                <w:sz w:val="22"/>
                <w:szCs w:val="22"/>
              </w:rPr>
            </w:pPr>
            <w:r w:rsidRPr="003615D9">
              <w:rPr>
                <w:b/>
                <w:bCs/>
                <w:sz w:val="22"/>
                <w:szCs w:val="22"/>
              </w:rPr>
              <w:t>Budapest, MEOESZ közp. (tenyészszemle)</w:t>
            </w:r>
          </w:p>
          <w:p w:rsidR="00E601D8" w:rsidRPr="003615D9" w:rsidRDefault="00E601D8" w:rsidP="003615D9">
            <w:pPr>
              <w:spacing w:before="120" w:after="240"/>
              <w:jc w:val="center"/>
              <w:rPr>
                <w:b/>
                <w:bCs/>
                <w:sz w:val="22"/>
                <w:szCs w:val="22"/>
              </w:rPr>
            </w:pPr>
            <w:r w:rsidRPr="003615D9">
              <w:rPr>
                <w:b/>
                <w:bCs/>
                <w:sz w:val="22"/>
                <w:szCs w:val="22"/>
              </w:rPr>
              <w:t>Budapest, MEOESZ közp. (tenyészszemle)</w:t>
            </w:r>
          </w:p>
          <w:p w:rsidR="00E601D8" w:rsidRPr="003615D9" w:rsidRDefault="00E601D8" w:rsidP="003615D9">
            <w:pPr>
              <w:spacing w:before="120" w:after="240"/>
              <w:jc w:val="center"/>
              <w:rPr>
                <w:b/>
                <w:bCs/>
                <w:sz w:val="22"/>
                <w:szCs w:val="22"/>
              </w:rPr>
            </w:pPr>
            <w:r w:rsidRPr="003615D9">
              <w:rPr>
                <w:b/>
                <w:bCs/>
                <w:sz w:val="22"/>
                <w:szCs w:val="22"/>
              </w:rPr>
              <w:t>Budapest, MEOESZ közp. (tenyészszemle)</w:t>
            </w:r>
          </w:p>
          <w:p w:rsidR="00E601D8" w:rsidRPr="003615D9" w:rsidRDefault="00E601D8" w:rsidP="003615D9">
            <w:pPr>
              <w:spacing w:before="120"/>
              <w:jc w:val="center"/>
              <w:rPr>
                <w:b/>
                <w:bCs/>
                <w:sz w:val="22"/>
                <w:szCs w:val="22"/>
              </w:rPr>
            </w:pPr>
            <w:r w:rsidRPr="003615D9">
              <w:rPr>
                <w:b/>
                <w:bCs/>
                <w:sz w:val="22"/>
                <w:szCs w:val="22"/>
              </w:rPr>
              <w:t xml:space="preserve">Budapest, Hungexpo </w:t>
            </w:r>
          </w:p>
          <w:p w:rsidR="00E601D8" w:rsidRPr="003615D9" w:rsidRDefault="00E601D8" w:rsidP="003615D9">
            <w:pPr>
              <w:spacing w:after="120"/>
              <w:jc w:val="center"/>
              <w:rPr>
                <w:b/>
                <w:bCs/>
                <w:sz w:val="22"/>
                <w:szCs w:val="22"/>
              </w:rPr>
            </w:pPr>
            <w:r w:rsidRPr="003615D9">
              <w:rPr>
                <w:b/>
                <w:bCs/>
                <w:sz w:val="22"/>
                <w:szCs w:val="22"/>
              </w:rPr>
              <w:t>(tenyészszemle)</w:t>
            </w:r>
          </w:p>
        </w:tc>
        <w:tc>
          <w:tcPr>
            <w:tcW w:w="2943" w:type="dxa"/>
            <w:gridSpan w:val="2"/>
          </w:tcPr>
          <w:p w:rsidR="00E601D8" w:rsidRPr="003615D9" w:rsidRDefault="00E601D8" w:rsidP="003615D9">
            <w:pPr>
              <w:spacing w:before="120" w:after="240"/>
              <w:jc w:val="center"/>
              <w:rPr>
                <w:b/>
                <w:bCs/>
                <w:sz w:val="22"/>
                <w:szCs w:val="22"/>
              </w:rPr>
            </w:pPr>
            <w:r w:rsidRPr="003615D9">
              <w:rPr>
                <w:b/>
                <w:bCs/>
                <w:sz w:val="22"/>
                <w:szCs w:val="22"/>
              </w:rPr>
              <w:t>A NÉBIH megbízásából a MEOESZ kezelésében lévő fajták és</w:t>
            </w:r>
          </w:p>
          <w:p w:rsidR="00E601D8" w:rsidRPr="003615D9" w:rsidRDefault="00E601D8" w:rsidP="003615D9">
            <w:pPr>
              <w:jc w:val="center"/>
              <w:rPr>
                <w:b/>
                <w:bCs/>
                <w:sz w:val="22"/>
                <w:szCs w:val="22"/>
              </w:rPr>
            </w:pPr>
            <w:r w:rsidRPr="003615D9">
              <w:rPr>
                <w:b/>
                <w:bCs/>
                <w:sz w:val="22"/>
                <w:szCs w:val="22"/>
              </w:rPr>
              <w:t>airedale terrier, jagdterrier,</w:t>
            </w:r>
          </w:p>
          <w:p w:rsidR="00E601D8" w:rsidRPr="003615D9" w:rsidRDefault="00E601D8" w:rsidP="003615D9">
            <w:pPr>
              <w:jc w:val="center"/>
              <w:rPr>
                <w:b/>
                <w:bCs/>
                <w:sz w:val="22"/>
                <w:szCs w:val="22"/>
              </w:rPr>
            </w:pPr>
            <w:r w:rsidRPr="003615D9">
              <w:rPr>
                <w:b/>
                <w:bCs/>
                <w:sz w:val="22"/>
                <w:szCs w:val="22"/>
              </w:rPr>
              <w:t>kerry blue terrier, border terrier, bedlington terrier, irish soft coated wheaten terrier, ír terrier, parson russel terrier,lakeland terrier,simaszőrű fox terrier, drótszőrű fox terrier és a welsh terrier</w:t>
            </w:r>
          </w:p>
          <w:p w:rsidR="00E601D8" w:rsidRPr="003615D9" w:rsidRDefault="00E601D8" w:rsidP="003615D9">
            <w:pPr>
              <w:jc w:val="center"/>
              <w:rPr>
                <w:b/>
                <w:bCs/>
                <w:sz w:val="22"/>
                <w:szCs w:val="22"/>
              </w:rPr>
            </w:pPr>
          </w:p>
        </w:tc>
      </w:tr>
      <w:tr w:rsidR="00E601D8" w:rsidRPr="003615D9">
        <w:trPr>
          <w:gridAfter w:val="1"/>
          <w:wAfter w:w="34" w:type="dxa"/>
        </w:trPr>
        <w:tc>
          <w:tcPr>
            <w:tcW w:w="2376" w:type="dxa"/>
          </w:tcPr>
          <w:p w:rsidR="00E601D8" w:rsidRPr="003615D9" w:rsidRDefault="00E601D8" w:rsidP="003615D9">
            <w:pPr>
              <w:spacing w:before="120" w:after="240"/>
              <w:jc w:val="center"/>
              <w:rPr>
                <w:b/>
                <w:bCs/>
                <w:sz w:val="22"/>
                <w:szCs w:val="22"/>
              </w:rPr>
            </w:pPr>
          </w:p>
          <w:p w:rsidR="00E601D8" w:rsidRPr="003615D9" w:rsidRDefault="00E601D8" w:rsidP="003615D9">
            <w:pPr>
              <w:spacing w:before="120" w:after="240"/>
              <w:jc w:val="center"/>
              <w:rPr>
                <w:b/>
                <w:bCs/>
                <w:sz w:val="22"/>
                <w:szCs w:val="22"/>
              </w:rPr>
            </w:pPr>
            <w:r w:rsidRPr="003615D9">
              <w:rPr>
                <w:b/>
                <w:bCs/>
                <w:sz w:val="22"/>
                <w:szCs w:val="22"/>
              </w:rPr>
              <w:t>01.31</w:t>
            </w:r>
          </w:p>
        </w:tc>
        <w:tc>
          <w:tcPr>
            <w:tcW w:w="3969" w:type="dxa"/>
          </w:tcPr>
          <w:p w:rsidR="00E601D8" w:rsidRPr="003615D9" w:rsidRDefault="00E601D8" w:rsidP="003615D9">
            <w:pPr>
              <w:spacing w:before="120" w:after="240"/>
              <w:jc w:val="center"/>
              <w:rPr>
                <w:b/>
                <w:bCs/>
                <w:sz w:val="22"/>
                <w:szCs w:val="22"/>
              </w:rPr>
            </w:pPr>
          </w:p>
          <w:p w:rsidR="00E601D8" w:rsidRPr="003615D9" w:rsidRDefault="00E601D8" w:rsidP="003615D9">
            <w:pPr>
              <w:spacing w:before="120"/>
              <w:jc w:val="center"/>
              <w:rPr>
                <w:b/>
                <w:bCs/>
                <w:sz w:val="22"/>
                <w:szCs w:val="22"/>
              </w:rPr>
            </w:pPr>
            <w:r w:rsidRPr="003615D9">
              <w:rPr>
                <w:b/>
                <w:bCs/>
                <w:sz w:val="22"/>
                <w:szCs w:val="22"/>
              </w:rPr>
              <w:t xml:space="preserve">Budapest XV. Páskom park KKI </w:t>
            </w:r>
          </w:p>
          <w:p w:rsidR="00E601D8" w:rsidRPr="003615D9" w:rsidRDefault="00E601D8" w:rsidP="003615D9">
            <w:pPr>
              <w:spacing w:after="120"/>
              <w:jc w:val="center"/>
              <w:rPr>
                <w:b/>
                <w:bCs/>
                <w:sz w:val="22"/>
                <w:szCs w:val="22"/>
              </w:rPr>
            </w:pPr>
            <w:r w:rsidRPr="003615D9">
              <w:rPr>
                <w:b/>
                <w:bCs/>
                <w:sz w:val="22"/>
                <w:szCs w:val="22"/>
              </w:rPr>
              <w:t>(BH-IPO)</w:t>
            </w:r>
          </w:p>
        </w:tc>
        <w:tc>
          <w:tcPr>
            <w:tcW w:w="2943" w:type="dxa"/>
            <w:gridSpan w:val="2"/>
          </w:tcPr>
          <w:p w:rsidR="00E601D8" w:rsidRPr="003615D9" w:rsidRDefault="00E601D8" w:rsidP="003615D9">
            <w:pPr>
              <w:jc w:val="center"/>
              <w:rPr>
                <w:b/>
                <w:bCs/>
                <w:sz w:val="22"/>
                <w:szCs w:val="22"/>
              </w:rPr>
            </w:pPr>
            <w:r w:rsidRPr="003615D9">
              <w:rPr>
                <w:b/>
                <w:bCs/>
                <w:snapToGrid w:val="0"/>
                <w:color w:val="000000"/>
                <w:sz w:val="22"/>
                <w:szCs w:val="22"/>
              </w:rPr>
              <w:t xml:space="preserve">picard (Berger de Picardie), </w:t>
            </w:r>
          </w:p>
          <w:p w:rsidR="00E601D8" w:rsidRPr="003615D9" w:rsidRDefault="00E601D8" w:rsidP="003615D9">
            <w:pPr>
              <w:jc w:val="center"/>
              <w:rPr>
                <w:b/>
                <w:bCs/>
                <w:sz w:val="22"/>
                <w:szCs w:val="22"/>
              </w:rPr>
            </w:pPr>
            <w:r w:rsidRPr="003615D9">
              <w:rPr>
                <w:b/>
                <w:bCs/>
                <w:sz w:val="22"/>
                <w:szCs w:val="22"/>
              </w:rPr>
              <w:t>berger de brie, berger de beauce, Bouvier des Flandres</w:t>
            </w:r>
          </w:p>
          <w:p w:rsidR="00E601D8" w:rsidRPr="003615D9" w:rsidRDefault="00E601D8" w:rsidP="003615D9">
            <w:pPr>
              <w:jc w:val="center"/>
              <w:rPr>
                <w:b/>
                <w:bCs/>
                <w:sz w:val="22"/>
                <w:szCs w:val="22"/>
              </w:rPr>
            </w:pPr>
            <w:r w:rsidRPr="003615D9">
              <w:rPr>
                <w:b/>
                <w:bCs/>
                <w:sz w:val="22"/>
                <w:szCs w:val="22"/>
              </w:rPr>
              <w:t>belga juhászkutya (groenendael, laekenois, malinois, tervueren</w:t>
            </w:r>
            <w:r w:rsidRPr="003615D9">
              <w:rPr>
                <w:b/>
                <w:bCs/>
                <w:i/>
                <w:iCs/>
                <w:sz w:val="22"/>
                <w:szCs w:val="22"/>
              </w:rPr>
              <w:t>)</w:t>
            </w:r>
          </w:p>
        </w:tc>
      </w:tr>
      <w:tr w:rsidR="00E601D8" w:rsidRPr="003615D9">
        <w:trPr>
          <w:gridAfter w:val="1"/>
          <w:wAfter w:w="34" w:type="dxa"/>
        </w:trPr>
        <w:tc>
          <w:tcPr>
            <w:tcW w:w="2376" w:type="dxa"/>
          </w:tcPr>
          <w:p w:rsidR="00E601D8" w:rsidRPr="003615D9" w:rsidRDefault="00E601D8" w:rsidP="003615D9">
            <w:pPr>
              <w:spacing w:before="120" w:after="120"/>
              <w:jc w:val="center"/>
              <w:rPr>
                <w:b/>
                <w:bCs/>
                <w:sz w:val="22"/>
                <w:szCs w:val="22"/>
              </w:rPr>
            </w:pPr>
            <w:r w:rsidRPr="003615D9">
              <w:rPr>
                <w:b/>
                <w:bCs/>
                <w:sz w:val="22"/>
                <w:szCs w:val="22"/>
              </w:rPr>
              <w:t>01.21-22. (kutyashow)</w:t>
            </w:r>
          </w:p>
          <w:p w:rsidR="00E601D8" w:rsidRPr="003615D9" w:rsidRDefault="00E601D8" w:rsidP="003615D9">
            <w:pPr>
              <w:spacing w:before="120" w:after="120"/>
              <w:jc w:val="center"/>
              <w:rPr>
                <w:b/>
                <w:bCs/>
                <w:sz w:val="22"/>
                <w:szCs w:val="22"/>
              </w:rPr>
            </w:pPr>
            <w:r w:rsidRPr="003615D9">
              <w:rPr>
                <w:b/>
                <w:bCs/>
                <w:sz w:val="22"/>
                <w:szCs w:val="22"/>
              </w:rPr>
              <w:t>02.19-20. (kutyashow)</w:t>
            </w:r>
          </w:p>
          <w:p w:rsidR="00E601D8" w:rsidRPr="003615D9" w:rsidRDefault="00E601D8" w:rsidP="003615D9">
            <w:pPr>
              <w:spacing w:before="120" w:after="120"/>
              <w:jc w:val="center"/>
              <w:rPr>
                <w:b/>
                <w:bCs/>
                <w:sz w:val="22"/>
                <w:szCs w:val="22"/>
              </w:rPr>
            </w:pPr>
            <w:r w:rsidRPr="003615D9">
              <w:rPr>
                <w:b/>
                <w:bCs/>
                <w:sz w:val="22"/>
                <w:szCs w:val="22"/>
              </w:rPr>
              <w:t>03.12-13. (kutyashow)</w:t>
            </w:r>
          </w:p>
          <w:p w:rsidR="00E601D8" w:rsidRPr="003615D9" w:rsidRDefault="00E601D8" w:rsidP="003615D9">
            <w:pPr>
              <w:spacing w:before="120" w:after="120"/>
              <w:jc w:val="center"/>
              <w:rPr>
                <w:b/>
                <w:bCs/>
                <w:sz w:val="22"/>
                <w:szCs w:val="22"/>
              </w:rPr>
            </w:pPr>
            <w:r w:rsidRPr="003615D9">
              <w:rPr>
                <w:b/>
                <w:bCs/>
                <w:sz w:val="22"/>
                <w:szCs w:val="22"/>
              </w:rPr>
              <w:t>04.02. (kutyashow)</w:t>
            </w:r>
          </w:p>
          <w:p w:rsidR="00E601D8" w:rsidRPr="003615D9" w:rsidRDefault="00E601D8" w:rsidP="003615D9">
            <w:pPr>
              <w:spacing w:before="120" w:after="120"/>
              <w:jc w:val="center"/>
              <w:rPr>
                <w:b/>
                <w:bCs/>
                <w:sz w:val="22"/>
                <w:szCs w:val="22"/>
              </w:rPr>
            </w:pPr>
            <w:r w:rsidRPr="003615D9">
              <w:rPr>
                <w:b/>
                <w:bCs/>
                <w:sz w:val="22"/>
                <w:szCs w:val="22"/>
              </w:rPr>
              <w:t>04.09-10. (kutyashow)</w:t>
            </w:r>
          </w:p>
          <w:p w:rsidR="00E601D8" w:rsidRPr="003615D9" w:rsidRDefault="00E601D8" w:rsidP="003615D9">
            <w:pPr>
              <w:spacing w:before="120" w:after="120"/>
              <w:jc w:val="center"/>
              <w:rPr>
                <w:b/>
                <w:bCs/>
                <w:sz w:val="22"/>
                <w:szCs w:val="22"/>
              </w:rPr>
            </w:pPr>
            <w:r w:rsidRPr="003615D9">
              <w:rPr>
                <w:b/>
                <w:bCs/>
                <w:sz w:val="22"/>
                <w:szCs w:val="22"/>
              </w:rPr>
              <w:t>05.07. (kutyashow)</w:t>
            </w:r>
          </w:p>
          <w:p w:rsidR="00E601D8" w:rsidRPr="003615D9" w:rsidRDefault="00E601D8" w:rsidP="003615D9">
            <w:pPr>
              <w:spacing w:before="120" w:after="120"/>
              <w:jc w:val="center"/>
              <w:rPr>
                <w:b/>
                <w:bCs/>
                <w:sz w:val="22"/>
                <w:szCs w:val="22"/>
              </w:rPr>
            </w:pPr>
            <w:r w:rsidRPr="003615D9">
              <w:rPr>
                <w:b/>
                <w:bCs/>
                <w:sz w:val="22"/>
                <w:szCs w:val="22"/>
              </w:rPr>
              <w:t>05.28. (kutyashow)</w:t>
            </w:r>
          </w:p>
          <w:p w:rsidR="00E601D8" w:rsidRPr="003615D9" w:rsidRDefault="00E601D8" w:rsidP="003615D9">
            <w:pPr>
              <w:spacing w:before="120" w:after="120"/>
              <w:jc w:val="center"/>
              <w:rPr>
                <w:b/>
                <w:bCs/>
                <w:sz w:val="22"/>
                <w:szCs w:val="22"/>
              </w:rPr>
            </w:pPr>
            <w:r w:rsidRPr="003615D9">
              <w:rPr>
                <w:b/>
                <w:bCs/>
                <w:sz w:val="22"/>
                <w:szCs w:val="22"/>
              </w:rPr>
              <w:t>08.13-14. (kutyashow)</w:t>
            </w:r>
          </w:p>
          <w:p w:rsidR="00E601D8" w:rsidRPr="003615D9" w:rsidRDefault="00E601D8" w:rsidP="003615D9">
            <w:pPr>
              <w:spacing w:before="120" w:after="120"/>
              <w:jc w:val="center"/>
              <w:rPr>
                <w:b/>
                <w:bCs/>
                <w:sz w:val="22"/>
                <w:szCs w:val="22"/>
              </w:rPr>
            </w:pPr>
            <w:r w:rsidRPr="003615D9">
              <w:rPr>
                <w:b/>
                <w:bCs/>
                <w:sz w:val="22"/>
                <w:szCs w:val="22"/>
              </w:rPr>
              <w:t>09.10-11. (kutyashow)</w:t>
            </w:r>
          </w:p>
          <w:p w:rsidR="00E601D8" w:rsidRPr="003615D9" w:rsidRDefault="00E601D8" w:rsidP="003615D9">
            <w:pPr>
              <w:spacing w:before="120" w:after="120"/>
              <w:jc w:val="center"/>
              <w:rPr>
                <w:b/>
                <w:bCs/>
                <w:sz w:val="22"/>
                <w:szCs w:val="22"/>
              </w:rPr>
            </w:pPr>
            <w:r w:rsidRPr="003615D9">
              <w:rPr>
                <w:b/>
                <w:bCs/>
                <w:sz w:val="22"/>
                <w:szCs w:val="22"/>
              </w:rPr>
              <w:t>10.01. (kutyashow)</w:t>
            </w:r>
          </w:p>
          <w:p w:rsidR="00E601D8" w:rsidRPr="003615D9" w:rsidRDefault="00E601D8" w:rsidP="003615D9">
            <w:pPr>
              <w:spacing w:before="120" w:after="120"/>
              <w:jc w:val="center"/>
              <w:rPr>
                <w:b/>
                <w:bCs/>
                <w:sz w:val="22"/>
                <w:szCs w:val="22"/>
              </w:rPr>
            </w:pPr>
            <w:r w:rsidRPr="003615D9">
              <w:rPr>
                <w:b/>
                <w:bCs/>
                <w:sz w:val="22"/>
                <w:szCs w:val="22"/>
              </w:rPr>
              <w:t>10.15-16. (kutyashow)</w:t>
            </w:r>
          </w:p>
          <w:p w:rsidR="00E601D8" w:rsidRPr="003615D9" w:rsidRDefault="00E601D8" w:rsidP="003615D9">
            <w:pPr>
              <w:spacing w:before="120" w:after="120"/>
              <w:jc w:val="center"/>
              <w:rPr>
                <w:b/>
                <w:bCs/>
                <w:sz w:val="22"/>
                <w:szCs w:val="22"/>
              </w:rPr>
            </w:pPr>
            <w:r w:rsidRPr="003615D9">
              <w:rPr>
                <w:b/>
                <w:bCs/>
                <w:sz w:val="22"/>
                <w:szCs w:val="22"/>
              </w:rPr>
              <w:t>11.19-20. (kutyashow)</w:t>
            </w:r>
          </w:p>
          <w:p w:rsidR="00E601D8" w:rsidRPr="003615D9" w:rsidRDefault="00E601D8" w:rsidP="003615D9">
            <w:pPr>
              <w:spacing w:before="120" w:after="120"/>
              <w:jc w:val="center"/>
              <w:rPr>
                <w:b/>
                <w:bCs/>
                <w:sz w:val="22"/>
                <w:szCs w:val="22"/>
              </w:rPr>
            </w:pPr>
            <w:r w:rsidRPr="003615D9">
              <w:rPr>
                <w:b/>
                <w:bCs/>
                <w:sz w:val="22"/>
                <w:szCs w:val="22"/>
              </w:rPr>
              <w:t>12.09-10. (kutyashow)</w:t>
            </w:r>
          </w:p>
        </w:tc>
        <w:tc>
          <w:tcPr>
            <w:tcW w:w="3969" w:type="dxa"/>
          </w:tcPr>
          <w:p w:rsidR="00E601D8" w:rsidRPr="003615D9" w:rsidRDefault="00E601D8" w:rsidP="003615D9">
            <w:pPr>
              <w:spacing w:before="120" w:after="120"/>
              <w:jc w:val="center"/>
              <w:rPr>
                <w:b/>
                <w:bCs/>
                <w:sz w:val="22"/>
                <w:szCs w:val="22"/>
              </w:rPr>
            </w:pPr>
            <w:r w:rsidRPr="003615D9">
              <w:rPr>
                <w:b/>
                <w:bCs/>
                <w:sz w:val="22"/>
                <w:szCs w:val="22"/>
              </w:rPr>
              <w:t xml:space="preserve">Üllő, kutyaiskola </w:t>
            </w:r>
          </w:p>
          <w:p w:rsidR="00E601D8" w:rsidRPr="003615D9" w:rsidRDefault="00E601D8" w:rsidP="003615D9">
            <w:pPr>
              <w:spacing w:before="120" w:after="120"/>
              <w:jc w:val="center"/>
              <w:rPr>
                <w:b/>
                <w:bCs/>
                <w:sz w:val="22"/>
                <w:szCs w:val="22"/>
              </w:rPr>
            </w:pPr>
            <w:r w:rsidRPr="003615D9">
              <w:rPr>
                <w:b/>
                <w:bCs/>
                <w:sz w:val="22"/>
                <w:szCs w:val="22"/>
              </w:rPr>
              <w:t xml:space="preserve">Üllő, kutyaiskola </w:t>
            </w:r>
          </w:p>
          <w:p w:rsidR="00E601D8" w:rsidRPr="003615D9" w:rsidRDefault="00E601D8" w:rsidP="003615D9">
            <w:pPr>
              <w:spacing w:before="120" w:after="120"/>
              <w:jc w:val="center"/>
              <w:rPr>
                <w:b/>
                <w:bCs/>
                <w:sz w:val="22"/>
                <w:szCs w:val="22"/>
              </w:rPr>
            </w:pPr>
            <w:r w:rsidRPr="003615D9">
              <w:rPr>
                <w:b/>
                <w:bCs/>
                <w:sz w:val="22"/>
                <w:szCs w:val="22"/>
              </w:rPr>
              <w:t xml:space="preserve">Üllő, kutyaiskola </w:t>
            </w:r>
          </w:p>
          <w:p w:rsidR="00E601D8" w:rsidRPr="003615D9" w:rsidRDefault="00E601D8" w:rsidP="003615D9">
            <w:pPr>
              <w:spacing w:before="120" w:after="120"/>
              <w:jc w:val="center"/>
              <w:rPr>
                <w:b/>
                <w:bCs/>
                <w:sz w:val="22"/>
                <w:szCs w:val="22"/>
              </w:rPr>
            </w:pPr>
            <w:r w:rsidRPr="003615D9">
              <w:rPr>
                <w:b/>
                <w:bCs/>
                <w:sz w:val="22"/>
                <w:szCs w:val="22"/>
              </w:rPr>
              <w:t xml:space="preserve">Abaújszántó, sportpálya </w:t>
            </w:r>
          </w:p>
          <w:p w:rsidR="00E601D8" w:rsidRPr="003615D9" w:rsidRDefault="00E601D8" w:rsidP="003615D9">
            <w:pPr>
              <w:spacing w:before="120" w:after="120"/>
              <w:jc w:val="center"/>
              <w:rPr>
                <w:b/>
                <w:bCs/>
                <w:sz w:val="22"/>
                <w:szCs w:val="22"/>
              </w:rPr>
            </w:pPr>
            <w:r w:rsidRPr="003615D9">
              <w:rPr>
                <w:b/>
                <w:bCs/>
                <w:sz w:val="22"/>
                <w:szCs w:val="22"/>
              </w:rPr>
              <w:t>Üllő, kutyaiskola</w:t>
            </w:r>
          </w:p>
          <w:p w:rsidR="00E601D8" w:rsidRPr="003615D9" w:rsidRDefault="00E601D8" w:rsidP="003615D9">
            <w:pPr>
              <w:spacing w:before="120" w:after="120"/>
              <w:jc w:val="center"/>
              <w:rPr>
                <w:b/>
                <w:bCs/>
                <w:sz w:val="22"/>
                <w:szCs w:val="22"/>
              </w:rPr>
            </w:pPr>
            <w:r w:rsidRPr="003615D9">
              <w:rPr>
                <w:b/>
                <w:bCs/>
                <w:sz w:val="22"/>
                <w:szCs w:val="22"/>
              </w:rPr>
              <w:t xml:space="preserve"> Mezőszilas sportpálya </w:t>
            </w:r>
          </w:p>
          <w:p w:rsidR="00E601D8" w:rsidRPr="003615D9" w:rsidRDefault="00E601D8" w:rsidP="003615D9">
            <w:pPr>
              <w:spacing w:before="120" w:after="120"/>
              <w:jc w:val="center"/>
              <w:rPr>
                <w:b/>
                <w:bCs/>
                <w:sz w:val="22"/>
                <w:szCs w:val="22"/>
              </w:rPr>
            </w:pPr>
            <w:r w:rsidRPr="003615D9">
              <w:rPr>
                <w:b/>
                <w:bCs/>
                <w:sz w:val="22"/>
                <w:szCs w:val="22"/>
              </w:rPr>
              <w:t xml:space="preserve">Tompa sportpálya </w:t>
            </w:r>
          </w:p>
          <w:p w:rsidR="00E601D8" w:rsidRPr="003615D9" w:rsidRDefault="00E601D8" w:rsidP="003615D9">
            <w:pPr>
              <w:spacing w:before="120" w:after="120"/>
              <w:jc w:val="center"/>
              <w:rPr>
                <w:b/>
                <w:bCs/>
                <w:sz w:val="22"/>
                <w:szCs w:val="22"/>
              </w:rPr>
            </w:pPr>
            <w:r w:rsidRPr="003615D9">
              <w:rPr>
                <w:b/>
                <w:bCs/>
                <w:sz w:val="22"/>
                <w:szCs w:val="22"/>
              </w:rPr>
              <w:t xml:space="preserve">Üllő, kutyaiskola </w:t>
            </w:r>
          </w:p>
          <w:p w:rsidR="00E601D8" w:rsidRPr="003615D9" w:rsidRDefault="00E601D8" w:rsidP="003615D9">
            <w:pPr>
              <w:spacing w:before="120" w:after="120"/>
              <w:jc w:val="center"/>
              <w:rPr>
                <w:b/>
                <w:bCs/>
                <w:sz w:val="22"/>
                <w:szCs w:val="22"/>
              </w:rPr>
            </w:pPr>
            <w:r w:rsidRPr="003615D9">
              <w:rPr>
                <w:b/>
                <w:bCs/>
                <w:sz w:val="22"/>
                <w:szCs w:val="22"/>
              </w:rPr>
              <w:t xml:space="preserve">Üllő, kutyaiskola </w:t>
            </w:r>
          </w:p>
          <w:p w:rsidR="00E601D8" w:rsidRPr="003615D9" w:rsidRDefault="00E601D8" w:rsidP="003615D9">
            <w:pPr>
              <w:spacing w:before="120" w:after="120"/>
              <w:jc w:val="center"/>
              <w:rPr>
                <w:b/>
                <w:bCs/>
                <w:sz w:val="22"/>
                <w:szCs w:val="22"/>
              </w:rPr>
            </w:pPr>
            <w:r w:rsidRPr="003615D9">
              <w:rPr>
                <w:b/>
                <w:bCs/>
                <w:sz w:val="22"/>
                <w:szCs w:val="22"/>
              </w:rPr>
              <w:t xml:space="preserve">Tápiószentmárton Kincsem lovaspark </w:t>
            </w:r>
          </w:p>
          <w:p w:rsidR="00E601D8" w:rsidRPr="003615D9" w:rsidRDefault="00E601D8" w:rsidP="003615D9">
            <w:pPr>
              <w:spacing w:before="120" w:after="120"/>
              <w:jc w:val="center"/>
              <w:rPr>
                <w:b/>
                <w:bCs/>
                <w:sz w:val="22"/>
                <w:szCs w:val="22"/>
              </w:rPr>
            </w:pPr>
            <w:r w:rsidRPr="003615D9">
              <w:rPr>
                <w:b/>
                <w:bCs/>
                <w:sz w:val="22"/>
                <w:szCs w:val="22"/>
              </w:rPr>
              <w:t xml:space="preserve">Üllő, kutyaiskola </w:t>
            </w:r>
          </w:p>
          <w:p w:rsidR="00E601D8" w:rsidRPr="003615D9" w:rsidRDefault="00E601D8" w:rsidP="003615D9">
            <w:pPr>
              <w:spacing w:before="120" w:after="120"/>
              <w:jc w:val="center"/>
              <w:rPr>
                <w:b/>
                <w:bCs/>
                <w:sz w:val="22"/>
                <w:szCs w:val="22"/>
              </w:rPr>
            </w:pPr>
            <w:r w:rsidRPr="003615D9">
              <w:rPr>
                <w:b/>
                <w:bCs/>
                <w:sz w:val="22"/>
                <w:szCs w:val="22"/>
              </w:rPr>
              <w:t xml:space="preserve">Üllő, kutyaiskola </w:t>
            </w:r>
          </w:p>
          <w:p w:rsidR="00E601D8" w:rsidRPr="003615D9" w:rsidRDefault="00E601D8" w:rsidP="003615D9">
            <w:pPr>
              <w:spacing w:before="120" w:after="120"/>
              <w:jc w:val="center"/>
              <w:rPr>
                <w:b/>
                <w:bCs/>
                <w:sz w:val="22"/>
                <w:szCs w:val="22"/>
              </w:rPr>
            </w:pPr>
            <w:r w:rsidRPr="003615D9">
              <w:rPr>
                <w:b/>
                <w:bCs/>
                <w:sz w:val="22"/>
                <w:szCs w:val="22"/>
              </w:rPr>
              <w:t xml:space="preserve">Üllő, kutyaiskola </w:t>
            </w:r>
          </w:p>
        </w:tc>
        <w:tc>
          <w:tcPr>
            <w:tcW w:w="2943" w:type="dxa"/>
            <w:gridSpan w:val="2"/>
          </w:tcPr>
          <w:p w:rsidR="00E601D8" w:rsidRPr="003615D9" w:rsidRDefault="00E601D8" w:rsidP="003615D9">
            <w:pPr>
              <w:jc w:val="center"/>
              <w:rPr>
                <w:b/>
                <w:bCs/>
                <w:snapToGrid w:val="0"/>
                <w:color w:val="000000"/>
                <w:sz w:val="22"/>
                <w:szCs w:val="22"/>
              </w:rPr>
            </w:pPr>
          </w:p>
          <w:p w:rsidR="00E601D8" w:rsidRPr="003615D9" w:rsidRDefault="00E601D8" w:rsidP="003615D9">
            <w:pPr>
              <w:jc w:val="center"/>
              <w:rPr>
                <w:b/>
                <w:bCs/>
                <w:snapToGrid w:val="0"/>
                <w:color w:val="000000"/>
                <w:sz w:val="22"/>
                <w:szCs w:val="22"/>
              </w:rPr>
            </w:pPr>
          </w:p>
          <w:p w:rsidR="00E601D8" w:rsidRPr="003615D9" w:rsidRDefault="00E601D8" w:rsidP="003615D9">
            <w:pPr>
              <w:jc w:val="center"/>
              <w:rPr>
                <w:b/>
                <w:bCs/>
                <w:snapToGrid w:val="0"/>
                <w:color w:val="000000"/>
                <w:sz w:val="22"/>
                <w:szCs w:val="22"/>
              </w:rPr>
            </w:pPr>
          </w:p>
          <w:p w:rsidR="00E601D8" w:rsidRPr="003615D9" w:rsidRDefault="00E601D8" w:rsidP="003615D9">
            <w:pPr>
              <w:jc w:val="center"/>
              <w:rPr>
                <w:b/>
                <w:bCs/>
                <w:snapToGrid w:val="0"/>
                <w:color w:val="000000"/>
                <w:sz w:val="22"/>
                <w:szCs w:val="22"/>
              </w:rPr>
            </w:pPr>
          </w:p>
          <w:p w:rsidR="00E601D8" w:rsidRPr="003615D9" w:rsidRDefault="00E601D8" w:rsidP="003615D9">
            <w:pPr>
              <w:jc w:val="center"/>
              <w:rPr>
                <w:b/>
                <w:bCs/>
                <w:snapToGrid w:val="0"/>
                <w:color w:val="000000"/>
                <w:sz w:val="22"/>
                <w:szCs w:val="22"/>
              </w:rPr>
            </w:pPr>
          </w:p>
          <w:p w:rsidR="00E601D8" w:rsidRPr="003615D9" w:rsidRDefault="00E601D8" w:rsidP="003615D9">
            <w:pPr>
              <w:jc w:val="center"/>
              <w:rPr>
                <w:b/>
                <w:bCs/>
                <w:snapToGrid w:val="0"/>
                <w:color w:val="000000"/>
                <w:sz w:val="22"/>
                <w:szCs w:val="22"/>
              </w:rPr>
            </w:pPr>
          </w:p>
          <w:p w:rsidR="00E601D8" w:rsidRPr="003615D9" w:rsidRDefault="00E601D8" w:rsidP="003615D9">
            <w:pPr>
              <w:jc w:val="center"/>
              <w:rPr>
                <w:b/>
                <w:bCs/>
                <w:snapToGrid w:val="0"/>
                <w:color w:val="000000"/>
                <w:sz w:val="22"/>
                <w:szCs w:val="22"/>
              </w:rPr>
            </w:pPr>
          </w:p>
          <w:p w:rsidR="00E601D8" w:rsidRPr="003615D9" w:rsidRDefault="00E601D8" w:rsidP="003615D9">
            <w:pPr>
              <w:jc w:val="center"/>
              <w:rPr>
                <w:b/>
                <w:bCs/>
                <w:snapToGrid w:val="0"/>
                <w:color w:val="000000"/>
                <w:sz w:val="22"/>
                <w:szCs w:val="22"/>
              </w:rPr>
            </w:pPr>
          </w:p>
          <w:p w:rsidR="00E601D8" w:rsidRPr="003615D9" w:rsidRDefault="00E601D8" w:rsidP="003615D9">
            <w:pPr>
              <w:jc w:val="center"/>
              <w:rPr>
                <w:b/>
                <w:bCs/>
                <w:snapToGrid w:val="0"/>
                <w:color w:val="000000"/>
                <w:sz w:val="22"/>
                <w:szCs w:val="22"/>
              </w:rPr>
            </w:pPr>
          </w:p>
          <w:p w:rsidR="00E601D8" w:rsidRPr="003615D9" w:rsidRDefault="00E601D8" w:rsidP="003615D9">
            <w:pPr>
              <w:jc w:val="center"/>
              <w:rPr>
                <w:b/>
                <w:bCs/>
                <w:snapToGrid w:val="0"/>
                <w:color w:val="000000"/>
                <w:sz w:val="22"/>
                <w:szCs w:val="22"/>
              </w:rPr>
            </w:pPr>
          </w:p>
          <w:p w:rsidR="00E601D8" w:rsidRPr="003615D9" w:rsidRDefault="00E601D8" w:rsidP="003615D9">
            <w:pPr>
              <w:jc w:val="center"/>
              <w:rPr>
                <w:b/>
                <w:bCs/>
                <w:snapToGrid w:val="0"/>
                <w:color w:val="000000"/>
                <w:sz w:val="22"/>
                <w:szCs w:val="22"/>
              </w:rPr>
            </w:pPr>
            <w:r w:rsidRPr="003615D9">
              <w:rPr>
                <w:b/>
                <w:bCs/>
                <w:snapToGrid w:val="0"/>
                <w:color w:val="000000"/>
                <w:sz w:val="22"/>
                <w:szCs w:val="22"/>
              </w:rPr>
              <w:t>rottweiler</w:t>
            </w:r>
          </w:p>
          <w:p w:rsidR="00E601D8" w:rsidRPr="003615D9" w:rsidRDefault="00E601D8" w:rsidP="003615D9">
            <w:pPr>
              <w:jc w:val="center"/>
              <w:rPr>
                <w:b/>
                <w:bCs/>
                <w:snapToGrid w:val="0"/>
                <w:color w:val="000000"/>
                <w:sz w:val="22"/>
                <w:szCs w:val="22"/>
              </w:rPr>
            </w:pPr>
          </w:p>
          <w:p w:rsidR="00E601D8" w:rsidRPr="003615D9" w:rsidRDefault="00E601D8" w:rsidP="003615D9">
            <w:pPr>
              <w:jc w:val="center"/>
              <w:rPr>
                <w:b/>
                <w:bCs/>
                <w:snapToGrid w:val="0"/>
                <w:color w:val="000000"/>
                <w:sz w:val="22"/>
                <w:szCs w:val="22"/>
              </w:rPr>
            </w:pPr>
          </w:p>
          <w:p w:rsidR="00E601D8" w:rsidRPr="003615D9" w:rsidRDefault="00E601D8" w:rsidP="003615D9">
            <w:pPr>
              <w:jc w:val="center"/>
              <w:rPr>
                <w:b/>
                <w:bCs/>
                <w:snapToGrid w:val="0"/>
                <w:color w:val="000000"/>
                <w:sz w:val="22"/>
                <w:szCs w:val="22"/>
              </w:rPr>
            </w:pPr>
          </w:p>
          <w:p w:rsidR="00E601D8" w:rsidRPr="003615D9" w:rsidRDefault="00E601D8" w:rsidP="003615D9">
            <w:pPr>
              <w:jc w:val="center"/>
              <w:rPr>
                <w:b/>
                <w:bCs/>
                <w:snapToGrid w:val="0"/>
                <w:color w:val="000000"/>
                <w:sz w:val="22"/>
                <w:szCs w:val="22"/>
              </w:rPr>
            </w:pPr>
          </w:p>
          <w:p w:rsidR="00E601D8" w:rsidRPr="003615D9" w:rsidRDefault="00E601D8" w:rsidP="003615D9">
            <w:pPr>
              <w:jc w:val="center"/>
              <w:rPr>
                <w:b/>
                <w:bCs/>
                <w:snapToGrid w:val="0"/>
                <w:color w:val="000000"/>
                <w:sz w:val="22"/>
                <w:szCs w:val="22"/>
              </w:rPr>
            </w:pPr>
          </w:p>
          <w:p w:rsidR="00E601D8" w:rsidRPr="003615D9" w:rsidRDefault="00E601D8" w:rsidP="003615D9">
            <w:pPr>
              <w:jc w:val="center"/>
              <w:rPr>
                <w:b/>
                <w:bCs/>
                <w:snapToGrid w:val="0"/>
                <w:color w:val="000000"/>
                <w:sz w:val="22"/>
                <w:szCs w:val="22"/>
              </w:rPr>
            </w:pPr>
          </w:p>
          <w:p w:rsidR="00E601D8" w:rsidRPr="003615D9" w:rsidRDefault="00E601D8" w:rsidP="003615D9">
            <w:pPr>
              <w:jc w:val="center"/>
              <w:rPr>
                <w:b/>
                <w:bCs/>
                <w:snapToGrid w:val="0"/>
                <w:color w:val="000000"/>
                <w:sz w:val="22"/>
                <w:szCs w:val="22"/>
              </w:rPr>
            </w:pPr>
          </w:p>
        </w:tc>
      </w:tr>
      <w:tr w:rsidR="00E601D8" w:rsidRPr="003615D9">
        <w:trPr>
          <w:gridAfter w:val="1"/>
          <w:wAfter w:w="34" w:type="dxa"/>
        </w:trPr>
        <w:tc>
          <w:tcPr>
            <w:tcW w:w="2376" w:type="dxa"/>
          </w:tcPr>
          <w:p w:rsidR="00E601D8" w:rsidRPr="003615D9" w:rsidRDefault="00E601D8" w:rsidP="003615D9">
            <w:pPr>
              <w:spacing w:before="120" w:after="240"/>
              <w:jc w:val="center"/>
              <w:rPr>
                <w:b/>
                <w:bCs/>
                <w:sz w:val="22"/>
                <w:szCs w:val="22"/>
              </w:rPr>
            </w:pPr>
            <w:r w:rsidRPr="003615D9">
              <w:rPr>
                <w:b/>
                <w:bCs/>
                <w:sz w:val="22"/>
                <w:szCs w:val="22"/>
              </w:rPr>
              <w:t>01.13.</w:t>
            </w:r>
          </w:p>
        </w:tc>
        <w:tc>
          <w:tcPr>
            <w:tcW w:w="3969" w:type="dxa"/>
          </w:tcPr>
          <w:p w:rsidR="00E601D8" w:rsidRPr="003615D9" w:rsidRDefault="00E601D8" w:rsidP="003615D9">
            <w:pPr>
              <w:spacing w:before="120" w:after="240"/>
              <w:jc w:val="center"/>
              <w:rPr>
                <w:b/>
                <w:bCs/>
                <w:sz w:val="22"/>
                <w:szCs w:val="22"/>
              </w:rPr>
            </w:pPr>
            <w:r w:rsidRPr="003615D9">
              <w:rPr>
                <w:b/>
                <w:bCs/>
                <w:sz w:val="22"/>
                <w:szCs w:val="22"/>
              </w:rPr>
              <w:t>Budapest 1123 Csörsz u. 3. (tenyészszemle)</w:t>
            </w:r>
          </w:p>
        </w:tc>
        <w:tc>
          <w:tcPr>
            <w:tcW w:w="2943" w:type="dxa"/>
            <w:gridSpan w:val="2"/>
          </w:tcPr>
          <w:p w:rsidR="00E601D8" w:rsidRPr="003615D9" w:rsidRDefault="00E601D8" w:rsidP="003615D9">
            <w:pPr>
              <w:spacing w:before="120"/>
              <w:jc w:val="center"/>
              <w:rPr>
                <w:b/>
                <w:bCs/>
                <w:snapToGrid w:val="0"/>
                <w:color w:val="000000"/>
                <w:sz w:val="22"/>
                <w:szCs w:val="22"/>
              </w:rPr>
            </w:pPr>
            <w:r w:rsidRPr="003615D9">
              <w:rPr>
                <w:b/>
                <w:bCs/>
                <w:snapToGrid w:val="0"/>
                <w:color w:val="000000"/>
                <w:sz w:val="22"/>
                <w:szCs w:val="22"/>
              </w:rPr>
              <w:t>west highland white terrier</w:t>
            </w:r>
          </w:p>
        </w:tc>
      </w:tr>
      <w:tr w:rsidR="00E601D8" w:rsidRPr="003615D9">
        <w:trPr>
          <w:gridAfter w:val="1"/>
          <w:wAfter w:w="34" w:type="dxa"/>
        </w:trPr>
        <w:tc>
          <w:tcPr>
            <w:tcW w:w="2376" w:type="dxa"/>
          </w:tcPr>
          <w:p w:rsidR="00E601D8" w:rsidRPr="003615D9" w:rsidRDefault="00E601D8" w:rsidP="003615D9">
            <w:pPr>
              <w:spacing w:before="120" w:after="240"/>
              <w:jc w:val="center"/>
              <w:rPr>
                <w:b/>
                <w:bCs/>
                <w:sz w:val="22"/>
                <w:szCs w:val="22"/>
              </w:rPr>
            </w:pPr>
            <w:r w:rsidRPr="003615D9">
              <w:rPr>
                <w:b/>
                <w:bCs/>
                <w:sz w:val="22"/>
                <w:szCs w:val="22"/>
              </w:rPr>
              <w:t>01.23.</w:t>
            </w:r>
          </w:p>
        </w:tc>
        <w:tc>
          <w:tcPr>
            <w:tcW w:w="3969" w:type="dxa"/>
          </w:tcPr>
          <w:p w:rsidR="00E601D8" w:rsidRPr="003615D9" w:rsidRDefault="00E601D8" w:rsidP="003615D9">
            <w:pPr>
              <w:spacing w:before="120" w:after="240"/>
              <w:jc w:val="center"/>
              <w:rPr>
                <w:b/>
                <w:bCs/>
                <w:sz w:val="22"/>
                <w:szCs w:val="22"/>
              </w:rPr>
            </w:pPr>
            <w:r w:rsidRPr="003615D9">
              <w:rPr>
                <w:b/>
                <w:bCs/>
                <w:sz w:val="22"/>
                <w:szCs w:val="22"/>
              </w:rPr>
              <w:t>Dunakeszi Nagyker köz 1. (tenyészszemle)</w:t>
            </w:r>
          </w:p>
        </w:tc>
        <w:tc>
          <w:tcPr>
            <w:tcW w:w="2943" w:type="dxa"/>
            <w:gridSpan w:val="2"/>
          </w:tcPr>
          <w:p w:rsidR="00E601D8" w:rsidRPr="003615D9" w:rsidRDefault="00E601D8" w:rsidP="003615D9">
            <w:pPr>
              <w:jc w:val="center"/>
              <w:rPr>
                <w:b/>
                <w:bCs/>
                <w:snapToGrid w:val="0"/>
                <w:color w:val="000000"/>
                <w:sz w:val="22"/>
                <w:szCs w:val="22"/>
              </w:rPr>
            </w:pPr>
            <w:r w:rsidRPr="003615D9">
              <w:rPr>
                <w:b/>
                <w:bCs/>
                <w:snapToGrid w:val="0"/>
                <w:color w:val="000000"/>
                <w:sz w:val="22"/>
                <w:szCs w:val="22"/>
              </w:rPr>
              <w:t>dogo canario, bullmasztiff, fila brasiliero, bordeauxi dog, argentín dog, tosa inu</w:t>
            </w:r>
          </w:p>
        </w:tc>
      </w:tr>
      <w:tr w:rsidR="00E601D8" w:rsidRPr="003615D9">
        <w:tblPrEx>
          <w:jc w:val="center"/>
        </w:tblPrEx>
        <w:trPr>
          <w:jc w:val="center"/>
        </w:trPr>
        <w:tc>
          <w:tcPr>
            <w:tcW w:w="2376" w:type="dxa"/>
          </w:tcPr>
          <w:p w:rsidR="00E601D8" w:rsidRPr="003615D9" w:rsidRDefault="00E601D8" w:rsidP="003615D9">
            <w:pPr>
              <w:spacing w:before="120" w:after="120"/>
              <w:jc w:val="center"/>
              <w:rPr>
                <w:b/>
                <w:bCs/>
                <w:sz w:val="22"/>
                <w:szCs w:val="22"/>
                <w:lang w:eastAsia="hu-HU"/>
              </w:rPr>
            </w:pPr>
            <w:r w:rsidRPr="003615D9">
              <w:rPr>
                <w:b/>
                <w:bCs/>
                <w:sz w:val="22"/>
                <w:szCs w:val="22"/>
                <w:lang w:eastAsia="hu-HU"/>
              </w:rPr>
              <w:t>01.08-09.</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01.16.</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01.16.</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01.17.</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01.21-22.</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01.23.</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01.31.</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02.19-20.</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02.27.</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03.??.</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03.05.</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03.12-13.</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03.12-13.</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03.19.</w:t>
            </w:r>
            <w:r w:rsidRPr="003615D9">
              <w:rPr>
                <w:b/>
                <w:bCs/>
                <w:sz w:val="22"/>
                <w:szCs w:val="22"/>
              </w:rPr>
              <w:t xml:space="preserve"> (kutyashow)</w:t>
            </w:r>
          </w:p>
          <w:p w:rsidR="00E601D8" w:rsidRPr="003615D9" w:rsidRDefault="00E601D8" w:rsidP="003615D9">
            <w:pPr>
              <w:spacing w:before="120" w:after="120"/>
              <w:jc w:val="center"/>
              <w:rPr>
                <w:b/>
                <w:bCs/>
                <w:sz w:val="22"/>
                <w:szCs w:val="22"/>
              </w:rPr>
            </w:pPr>
            <w:r w:rsidRPr="003615D9">
              <w:rPr>
                <w:b/>
                <w:bCs/>
                <w:sz w:val="22"/>
                <w:szCs w:val="22"/>
                <w:lang w:eastAsia="hu-HU"/>
              </w:rPr>
              <w:t>03.19.</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03.19.</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03.19.</w:t>
            </w:r>
            <w:r w:rsidRPr="003615D9">
              <w:rPr>
                <w:b/>
                <w:bCs/>
                <w:sz w:val="22"/>
                <w:szCs w:val="22"/>
              </w:rPr>
              <w:t xml:space="preserve"> (kutyashow)</w:t>
            </w:r>
          </w:p>
          <w:p w:rsidR="00E601D8" w:rsidRPr="003615D9" w:rsidRDefault="00E601D8" w:rsidP="003615D9">
            <w:pPr>
              <w:spacing w:before="120" w:after="120"/>
              <w:jc w:val="center"/>
              <w:rPr>
                <w:b/>
                <w:bCs/>
                <w:sz w:val="22"/>
                <w:szCs w:val="22"/>
              </w:rPr>
            </w:pPr>
            <w:r w:rsidRPr="003615D9">
              <w:rPr>
                <w:b/>
                <w:bCs/>
                <w:sz w:val="22"/>
                <w:szCs w:val="22"/>
                <w:lang w:eastAsia="hu-HU"/>
              </w:rPr>
              <w:t>03.20.</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03.20.</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03.26-27.</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04.02.</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04.02.</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04.02-03.</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04.09.</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04.09.</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04.09.</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04.09.</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04.09-10.</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04.16.</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04.16.</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04.16.</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04.16-17.</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04.17.</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04.23.</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04.23.</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04.30.</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04.30.</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 xml:space="preserve">04.30-5.1. </w:t>
            </w:r>
            <w:r w:rsidRPr="003615D9">
              <w:rPr>
                <w:b/>
                <w:bCs/>
                <w:sz w:val="22"/>
                <w:szCs w:val="22"/>
              </w:rPr>
              <w:t>(kutyashow)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04.30.</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04.30.</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05.01.</w:t>
            </w:r>
            <w:r w:rsidRPr="003615D9">
              <w:rPr>
                <w:b/>
                <w:bCs/>
                <w:sz w:val="22"/>
                <w:szCs w:val="22"/>
              </w:rPr>
              <w:t xml:space="preserve"> (kutyashow)</w:t>
            </w:r>
          </w:p>
          <w:p w:rsidR="00E601D8" w:rsidRPr="003615D9" w:rsidRDefault="00E601D8" w:rsidP="003615D9">
            <w:pPr>
              <w:spacing w:before="120" w:after="120"/>
              <w:jc w:val="center"/>
              <w:rPr>
                <w:b/>
                <w:bCs/>
                <w:sz w:val="22"/>
                <w:szCs w:val="22"/>
              </w:rPr>
            </w:pPr>
            <w:r w:rsidRPr="003615D9">
              <w:rPr>
                <w:b/>
                <w:bCs/>
                <w:sz w:val="22"/>
                <w:szCs w:val="22"/>
                <w:lang w:eastAsia="hu-HU"/>
              </w:rPr>
              <w:t>05.06-07.</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05.06-07.</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05.07.</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05.07.</w:t>
            </w:r>
            <w:r w:rsidRPr="003615D9">
              <w:rPr>
                <w:b/>
                <w:bCs/>
                <w:sz w:val="22"/>
                <w:szCs w:val="22"/>
              </w:rPr>
              <w:t xml:space="preserve"> (kutyashow)</w:t>
            </w:r>
          </w:p>
          <w:p w:rsidR="00E601D8" w:rsidRPr="003615D9" w:rsidRDefault="00E601D8" w:rsidP="003615D9">
            <w:pPr>
              <w:spacing w:before="120" w:after="120"/>
              <w:jc w:val="center"/>
              <w:rPr>
                <w:b/>
                <w:bCs/>
                <w:sz w:val="22"/>
                <w:szCs w:val="22"/>
              </w:rPr>
            </w:pPr>
            <w:r w:rsidRPr="003615D9">
              <w:rPr>
                <w:b/>
                <w:bCs/>
                <w:sz w:val="22"/>
                <w:szCs w:val="22"/>
                <w:lang w:eastAsia="hu-HU"/>
              </w:rPr>
              <w:t>05.07-08.</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05.15.</w:t>
            </w:r>
            <w:r w:rsidRPr="003615D9">
              <w:rPr>
                <w:b/>
                <w:bCs/>
                <w:sz w:val="22"/>
                <w:szCs w:val="22"/>
              </w:rPr>
              <w:t xml:space="preserve"> (kutyashow)</w:t>
            </w:r>
          </w:p>
          <w:p w:rsidR="00E601D8" w:rsidRPr="003615D9" w:rsidRDefault="00E601D8" w:rsidP="003615D9">
            <w:pPr>
              <w:spacing w:before="120" w:after="120"/>
              <w:jc w:val="center"/>
              <w:rPr>
                <w:b/>
                <w:bCs/>
                <w:sz w:val="22"/>
                <w:szCs w:val="22"/>
              </w:rPr>
            </w:pPr>
            <w:r w:rsidRPr="003615D9">
              <w:rPr>
                <w:b/>
                <w:bCs/>
                <w:sz w:val="22"/>
                <w:szCs w:val="22"/>
                <w:lang w:eastAsia="hu-HU"/>
              </w:rPr>
              <w:t>05.20-22.</w:t>
            </w:r>
            <w:r w:rsidRPr="003615D9">
              <w:rPr>
                <w:b/>
                <w:bCs/>
                <w:sz w:val="22"/>
                <w:szCs w:val="22"/>
              </w:rPr>
              <w:t xml:space="preserve"> (kutyashow)</w:t>
            </w:r>
          </w:p>
          <w:p w:rsidR="00E601D8" w:rsidRPr="003615D9" w:rsidRDefault="00E601D8" w:rsidP="003615D9">
            <w:pPr>
              <w:spacing w:before="120" w:after="120"/>
              <w:jc w:val="center"/>
              <w:rPr>
                <w:b/>
                <w:bCs/>
                <w:sz w:val="22"/>
                <w:szCs w:val="22"/>
              </w:rPr>
            </w:pPr>
            <w:r w:rsidRPr="003615D9">
              <w:rPr>
                <w:b/>
                <w:bCs/>
                <w:sz w:val="22"/>
                <w:szCs w:val="22"/>
                <w:lang w:eastAsia="hu-HU"/>
              </w:rPr>
              <w:t>05.22.</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05.28.</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05.28.</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05.28.</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06.04.</w:t>
            </w:r>
            <w:r w:rsidRPr="003615D9">
              <w:rPr>
                <w:b/>
                <w:bCs/>
                <w:sz w:val="22"/>
                <w:szCs w:val="22"/>
              </w:rPr>
              <w:t xml:space="preserve"> (kutyashow)</w:t>
            </w:r>
          </w:p>
          <w:p w:rsidR="00E601D8" w:rsidRPr="003615D9" w:rsidRDefault="00E601D8" w:rsidP="003615D9">
            <w:pPr>
              <w:spacing w:before="120" w:after="120"/>
              <w:jc w:val="center"/>
              <w:rPr>
                <w:b/>
                <w:bCs/>
                <w:sz w:val="22"/>
                <w:szCs w:val="22"/>
              </w:rPr>
            </w:pPr>
            <w:r w:rsidRPr="003615D9">
              <w:rPr>
                <w:b/>
                <w:bCs/>
                <w:sz w:val="22"/>
                <w:szCs w:val="22"/>
                <w:lang w:eastAsia="hu-HU"/>
              </w:rPr>
              <w:t>06.05.</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06.18.</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 xml:space="preserve"> 06.18.</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06.25.</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07.09.</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07.10.</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07.16-17.</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08.13-14.</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08.20.</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08.26.</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09.10-11.</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09.17-18.</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 xml:space="preserve">09.18. </w:t>
            </w:r>
            <w:r w:rsidRPr="003615D9">
              <w:rPr>
                <w:b/>
                <w:bCs/>
                <w:sz w:val="22"/>
                <w:szCs w:val="22"/>
              </w:rPr>
              <w:t>(kutyashow)</w:t>
            </w:r>
          </w:p>
          <w:p w:rsidR="00E601D8" w:rsidRPr="003615D9" w:rsidRDefault="00E601D8" w:rsidP="003615D9">
            <w:pPr>
              <w:spacing w:before="120" w:after="120"/>
              <w:jc w:val="center"/>
              <w:rPr>
                <w:b/>
                <w:bCs/>
                <w:sz w:val="22"/>
                <w:szCs w:val="22"/>
              </w:rPr>
            </w:pPr>
            <w:r w:rsidRPr="003615D9">
              <w:rPr>
                <w:b/>
                <w:bCs/>
                <w:sz w:val="22"/>
                <w:szCs w:val="22"/>
                <w:lang w:eastAsia="hu-HU"/>
              </w:rPr>
              <w:t>09.24-25.</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09.24.</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09.24.</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10.01.</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10.01.</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10.01.</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10.01.</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10.08.</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10.08.</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10.15.</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10.15.</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10.15.</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10.15-16.</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10.16.</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10.16.</w:t>
            </w:r>
            <w:r w:rsidRPr="003615D9">
              <w:rPr>
                <w:b/>
                <w:bCs/>
                <w:sz w:val="22"/>
                <w:szCs w:val="22"/>
              </w:rPr>
              <w:t xml:space="preserve"> (kutyashow)</w:t>
            </w:r>
          </w:p>
          <w:p w:rsidR="00E601D8" w:rsidRPr="003615D9" w:rsidRDefault="00E601D8" w:rsidP="003615D9">
            <w:pPr>
              <w:spacing w:before="120" w:after="120"/>
              <w:jc w:val="center"/>
              <w:rPr>
                <w:b/>
                <w:bCs/>
                <w:sz w:val="22"/>
                <w:szCs w:val="22"/>
              </w:rPr>
            </w:pPr>
            <w:r w:rsidRPr="003615D9">
              <w:rPr>
                <w:b/>
                <w:bCs/>
                <w:sz w:val="22"/>
                <w:szCs w:val="22"/>
                <w:lang w:eastAsia="hu-HU"/>
              </w:rPr>
              <w:t>10.21-22.</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10.22.</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10.29.</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10.29-30.</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10.??.</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11.05.</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11.05-06.</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11.11-12.</w:t>
            </w:r>
            <w:r w:rsidRPr="003615D9">
              <w:rPr>
                <w:b/>
                <w:bCs/>
                <w:sz w:val="22"/>
                <w:szCs w:val="22"/>
              </w:rPr>
              <w:t xml:space="preserve"> (kutyashow)</w:t>
            </w:r>
          </w:p>
          <w:p w:rsidR="00E601D8" w:rsidRPr="003615D9" w:rsidRDefault="00E601D8" w:rsidP="003615D9">
            <w:pPr>
              <w:spacing w:before="120" w:after="120"/>
              <w:jc w:val="center"/>
              <w:rPr>
                <w:b/>
                <w:bCs/>
                <w:sz w:val="22"/>
                <w:szCs w:val="22"/>
              </w:rPr>
            </w:pPr>
            <w:r w:rsidRPr="003615D9">
              <w:rPr>
                <w:b/>
                <w:bCs/>
                <w:sz w:val="22"/>
                <w:szCs w:val="22"/>
                <w:lang w:eastAsia="hu-HU"/>
              </w:rPr>
              <w:t>11.12.</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11.12.</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11.12.</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11.12-13.</w:t>
            </w:r>
            <w:r w:rsidRPr="003615D9">
              <w:rPr>
                <w:b/>
                <w:bCs/>
                <w:sz w:val="22"/>
                <w:szCs w:val="22"/>
              </w:rPr>
              <w:t xml:space="preserve"> (kutyashow)</w:t>
            </w:r>
          </w:p>
          <w:p w:rsidR="00E601D8" w:rsidRPr="003615D9" w:rsidRDefault="00E601D8" w:rsidP="003615D9">
            <w:pPr>
              <w:spacing w:before="120" w:after="120"/>
              <w:jc w:val="center"/>
              <w:rPr>
                <w:b/>
                <w:bCs/>
                <w:sz w:val="22"/>
                <w:szCs w:val="22"/>
              </w:rPr>
            </w:pPr>
            <w:r w:rsidRPr="003615D9">
              <w:rPr>
                <w:b/>
                <w:bCs/>
                <w:sz w:val="22"/>
                <w:szCs w:val="22"/>
                <w:lang w:eastAsia="hu-HU"/>
              </w:rPr>
              <w:t>11.19.</w:t>
            </w:r>
            <w:r w:rsidRPr="003615D9">
              <w:rPr>
                <w:b/>
                <w:bCs/>
                <w:sz w:val="22"/>
                <w:szCs w:val="22"/>
              </w:rPr>
              <w:t xml:space="preserve"> (kutyashow)</w:t>
            </w:r>
          </w:p>
          <w:p w:rsidR="00E601D8" w:rsidRPr="003615D9" w:rsidRDefault="00E601D8" w:rsidP="003615D9">
            <w:pPr>
              <w:spacing w:before="120" w:after="120"/>
              <w:jc w:val="center"/>
              <w:rPr>
                <w:b/>
                <w:bCs/>
                <w:sz w:val="22"/>
                <w:szCs w:val="22"/>
              </w:rPr>
            </w:pPr>
            <w:r w:rsidRPr="003615D9">
              <w:rPr>
                <w:b/>
                <w:bCs/>
                <w:sz w:val="22"/>
                <w:szCs w:val="22"/>
              </w:rPr>
              <w:t>11.19.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11.26.</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11.26.</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11.26-27.</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11.27.</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11.??.</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12.03.</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12.04.</w:t>
            </w:r>
            <w:r w:rsidRPr="003615D9">
              <w:rPr>
                <w:b/>
                <w:bCs/>
                <w:sz w:val="22"/>
                <w:szCs w:val="22"/>
              </w:rPr>
              <w:t xml:space="preserve"> (kutyashow)</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12.09-10.</w:t>
            </w:r>
            <w:r w:rsidRPr="003615D9">
              <w:rPr>
                <w:b/>
                <w:bCs/>
                <w:sz w:val="22"/>
                <w:szCs w:val="22"/>
              </w:rPr>
              <w:t xml:space="preserve"> (kutyashow)</w:t>
            </w:r>
          </w:p>
          <w:p w:rsidR="00E601D8" w:rsidRPr="003615D9" w:rsidRDefault="00E601D8" w:rsidP="003615D9">
            <w:pPr>
              <w:spacing w:before="120" w:after="120"/>
              <w:jc w:val="center"/>
              <w:rPr>
                <w:sz w:val="22"/>
                <w:szCs w:val="22"/>
              </w:rPr>
            </w:pPr>
            <w:r w:rsidRPr="003615D9">
              <w:rPr>
                <w:b/>
                <w:bCs/>
                <w:sz w:val="22"/>
                <w:szCs w:val="22"/>
                <w:lang w:eastAsia="hu-HU"/>
              </w:rPr>
              <w:t>12.10.</w:t>
            </w:r>
            <w:r w:rsidRPr="003615D9">
              <w:rPr>
                <w:b/>
                <w:bCs/>
                <w:sz w:val="22"/>
                <w:szCs w:val="22"/>
              </w:rPr>
              <w:t xml:space="preserve"> (kutyashow)</w:t>
            </w:r>
          </w:p>
        </w:tc>
        <w:tc>
          <w:tcPr>
            <w:tcW w:w="3986" w:type="dxa"/>
            <w:gridSpan w:val="2"/>
          </w:tcPr>
          <w:p w:rsidR="00E601D8" w:rsidRPr="003615D9" w:rsidRDefault="00E601D8" w:rsidP="003615D9">
            <w:pPr>
              <w:spacing w:before="120" w:after="120"/>
              <w:jc w:val="center"/>
              <w:rPr>
                <w:b/>
                <w:bCs/>
                <w:sz w:val="22"/>
                <w:szCs w:val="22"/>
                <w:lang w:eastAsia="hu-HU"/>
              </w:rPr>
            </w:pPr>
            <w:r w:rsidRPr="003615D9">
              <w:rPr>
                <w:b/>
                <w:bCs/>
                <w:sz w:val="22"/>
                <w:szCs w:val="22"/>
                <w:lang w:eastAsia="hu-HU"/>
              </w:rPr>
              <w:t>Hajdúbagos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Pilisvörösvár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Makó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Budapest Lupa KKI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MÁRK - Üllői KKI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Sopron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Budapest Páskom KKI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MÁRK - Üllői KKI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Szolnok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Budakalász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Békéscsaba KKI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Tárnok (verseny/munkavizsga)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MÁRK - Üllői KKI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Budapest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Dunakeszi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Csepeli KKI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Budapest (verseny/munkavizsga)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Sopron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Szentes Ipartelepi út 5.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Szolnok (verseny)</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Budapest HappyDog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Abaujszántó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Sándorfalva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Budakeszi (verseny/munkavizsga)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Budapest Savoya Park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Pécs, György akna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HDK Debrecen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MÁRK - Üllői KKI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Budapest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Tolna Sportpálya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Jászberény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Ágfalva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Székesfehérvár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Szentes (verseny/munkavizsga)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Budapest (verseny/munkavizsga)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Mosonmagyaróvár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Érd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Békéscsaba (verseny/munkavizsga)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Gödöllő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Jászberény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Kaposvár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Miskolc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Debrecen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Szolnok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Mezőszilas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Budapest (verseny/munkavizsga)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Székesfehérvár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Komárom, Molaj sporttelep (verseny)</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Sopron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Dombóvár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Szeged KKI (verseny/munkavizsga)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Tompa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Tárnok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Keszthely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Békéscsaba - KKI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Budapest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Csepeli KKI 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Keszthely (verseny/munkavizsga)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Keszthely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Ágfalva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MÁRK - Üllői KKI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Budapest (verseny/munkavizsga)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Kaposvár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MÁRK - Üllői KKI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Algyő (verseny/munkavizsga)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Székesfehérvár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Dombóvár (verseny)</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Jászberény (verseny/munkavizsga)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Szolnok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Budakeszi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Gödöllő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Mosonmagyaróvár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Pécs, György akna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Pilisvörösvár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Budapest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Miskolc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Budapest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Bp, OMSE (verseny/munkavizsga)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MÁRK - Üllői KKI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Sopron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Székesfehérvár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Ágfalva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Tolna Sportpálya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Mosonmagyaróvár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Érd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Jászberény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Debrecen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Komárom (verseny)</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Debrecen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Budapest HappyDog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Budapest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Tárnok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MÁRK - Üllői KKI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Budapest Savoya Park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Szolnok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Algyő, Szabadidő Park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Komárom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Sándorfalva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Budapest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Budakalász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Csepeli KKI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Keszthely (munkavizsga)</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MÁRK - Üllői KKI (munkavizsga)</w:t>
            </w:r>
          </w:p>
          <w:p w:rsidR="00E601D8" w:rsidRPr="003615D9" w:rsidRDefault="00E601D8" w:rsidP="003615D9">
            <w:pPr>
              <w:spacing w:before="120" w:after="120"/>
              <w:jc w:val="center"/>
              <w:rPr>
                <w:sz w:val="22"/>
                <w:szCs w:val="22"/>
              </w:rPr>
            </w:pPr>
            <w:r w:rsidRPr="003615D9">
              <w:rPr>
                <w:b/>
                <w:bCs/>
                <w:sz w:val="22"/>
                <w:szCs w:val="22"/>
                <w:lang w:eastAsia="hu-HU"/>
              </w:rPr>
              <w:t>Szeged KKI (verseny/munkavizsga)</w:t>
            </w:r>
          </w:p>
        </w:tc>
        <w:tc>
          <w:tcPr>
            <w:tcW w:w="2960" w:type="dxa"/>
            <w:gridSpan w:val="2"/>
          </w:tcPr>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r w:rsidRPr="003615D9">
              <w:rPr>
                <w:b/>
                <w:bCs/>
                <w:sz w:val="22"/>
                <w:szCs w:val="22"/>
              </w:rPr>
              <w:t>fajtához nem köthető</w:t>
            </w: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r w:rsidRPr="003615D9">
              <w:rPr>
                <w:b/>
                <w:bCs/>
                <w:sz w:val="22"/>
                <w:szCs w:val="22"/>
              </w:rPr>
              <w:t>fajtához nem köthető</w:t>
            </w: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r w:rsidRPr="003615D9">
              <w:rPr>
                <w:b/>
                <w:bCs/>
                <w:sz w:val="22"/>
                <w:szCs w:val="22"/>
              </w:rPr>
              <w:t>fajtához nem köthető</w:t>
            </w: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r w:rsidRPr="003615D9">
              <w:rPr>
                <w:b/>
                <w:bCs/>
                <w:sz w:val="22"/>
                <w:szCs w:val="22"/>
              </w:rPr>
              <w:t>fajtához nem köthető</w:t>
            </w: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p>
        </w:tc>
      </w:tr>
      <w:tr w:rsidR="00E601D8" w:rsidRPr="003615D9">
        <w:tblPrEx>
          <w:jc w:val="center"/>
        </w:tblPrEx>
        <w:trPr>
          <w:jc w:val="center"/>
        </w:trPr>
        <w:tc>
          <w:tcPr>
            <w:tcW w:w="2376" w:type="dxa"/>
          </w:tcPr>
          <w:p w:rsidR="00E601D8" w:rsidRPr="003615D9" w:rsidRDefault="00E601D8" w:rsidP="003615D9">
            <w:pPr>
              <w:spacing w:before="120" w:after="120"/>
              <w:jc w:val="center"/>
              <w:rPr>
                <w:b/>
                <w:bCs/>
                <w:sz w:val="22"/>
                <w:szCs w:val="22"/>
                <w:lang w:eastAsia="hu-HU"/>
              </w:rPr>
            </w:pPr>
            <w:r w:rsidRPr="003615D9">
              <w:rPr>
                <w:b/>
                <w:bCs/>
                <w:sz w:val="22"/>
                <w:szCs w:val="22"/>
                <w:lang w:eastAsia="hu-HU"/>
              </w:rPr>
              <w:t>02.20.</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03.15.</w:t>
            </w:r>
          </w:p>
          <w:p w:rsidR="00E601D8" w:rsidRPr="003615D9" w:rsidRDefault="00E601D8" w:rsidP="003615D9">
            <w:pPr>
              <w:spacing w:before="120" w:after="120"/>
              <w:jc w:val="center"/>
              <w:rPr>
                <w:b/>
                <w:bCs/>
                <w:sz w:val="22"/>
                <w:szCs w:val="22"/>
                <w:lang w:eastAsia="hu-HU"/>
              </w:rPr>
            </w:pPr>
          </w:p>
          <w:p w:rsidR="00E601D8" w:rsidRPr="003615D9" w:rsidRDefault="00E601D8" w:rsidP="003615D9">
            <w:pPr>
              <w:spacing w:before="120" w:after="120"/>
              <w:jc w:val="center"/>
              <w:rPr>
                <w:b/>
                <w:bCs/>
                <w:sz w:val="22"/>
                <w:szCs w:val="22"/>
                <w:lang w:eastAsia="hu-HU"/>
              </w:rPr>
            </w:pPr>
            <w:r w:rsidRPr="003615D9">
              <w:rPr>
                <w:b/>
                <w:bCs/>
                <w:sz w:val="22"/>
                <w:szCs w:val="22"/>
                <w:lang w:eastAsia="hu-HU"/>
              </w:rPr>
              <w:t>05.14.</w:t>
            </w:r>
          </w:p>
          <w:p w:rsidR="00E601D8" w:rsidRPr="003615D9" w:rsidRDefault="00E601D8" w:rsidP="003615D9">
            <w:pPr>
              <w:spacing w:before="120"/>
              <w:jc w:val="center"/>
              <w:rPr>
                <w:b/>
                <w:bCs/>
                <w:sz w:val="22"/>
                <w:szCs w:val="22"/>
                <w:lang w:eastAsia="hu-HU"/>
              </w:rPr>
            </w:pPr>
          </w:p>
          <w:p w:rsidR="00E601D8" w:rsidRPr="003615D9" w:rsidRDefault="00E601D8" w:rsidP="003615D9">
            <w:pPr>
              <w:spacing w:after="120"/>
              <w:jc w:val="center"/>
              <w:rPr>
                <w:b/>
                <w:bCs/>
                <w:sz w:val="22"/>
                <w:szCs w:val="22"/>
                <w:lang w:eastAsia="hu-HU"/>
              </w:rPr>
            </w:pPr>
            <w:r w:rsidRPr="003615D9">
              <w:rPr>
                <w:b/>
                <w:bCs/>
                <w:sz w:val="22"/>
                <w:szCs w:val="22"/>
                <w:lang w:eastAsia="hu-HU"/>
              </w:rPr>
              <w:t>08.20.</w:t>
            </w:r>
          </w:p>
          <w:p w:rsidR="00E601D8" w:rsidRPr="003615D9" w:rsidRDefault="00E601D8" w:rsidP="003615D9">
            <w:pPr>
              <w:spacing w:before="120" w:after="120"/>
              <w:jc w:val="center"/>
              <w:rPr>
                <w:b/>
                <w:bCs/>
                <w:sz w:val="22"/>
                <w:szCs w:val="22"/>
                <w:lang w:eastAsia="hu-HU"/>
              </w:rPr>
            </w:pPr>
          </w:p>
          <w:p w:rsidR="00E601D8" w:rsidRPr="003615D9" w:rsidRDefault="00E601D8" w:rsidP="003615D9">
            <w:pPr>
              <w:spacing w:before="120" w:after="120"/>
              <w:jc w:val="center"/>
              <w:rPr>
                <w:b/>
                <w:bCs/>
                <w:sz w:val="22"/>
                <w:szCs w:val="22"/>
                <w:lang w:eastAsia="hu-HU"/>
              </w:rPr>
            </w:pPr>
            <w:r w:rsidRPr="003615D9">
              <w:rPr>
                <w:b/>
                <w:bCs/>
                <w:sz w:val="22"/>
                <w:szCs w:val="22"/>
                <w:lang w:eastAsia="hu-HU"/>
              </w:rPr>
              <w:t xml:space="preserve">10.22. </w:t>
            </w:r>
          </w:p>
        </w:tc>
        <w:tc>
          <w:tcPr>
            <w:tcW w:w="3986" w:type="dxa"/>
            <w:gridSpan w:val="2"/>
          </w:tcPr>
          <w:p w:rsidR="00E601D8" w:rsidRPr="003615D9" w:rsidRDefault="00E601D8" w:rsidP="003615D9">
            <w:pPr>
              <w:spacing w:before="120" w:after="120"/>
              <w:jc w:val="center"/>
              <w:rPr>
                <w:b/>
                <w:bCs/>
                <w:sz w:val="22"/>
                <w:szCs w:val="22"/>
                <w:lang w:eastAsia="hu-HU"/>
              </w:rPr>
            </w:pPr>
            <w:r w:rsidRPr="003615D9">
              <w:rPr>
                <w:b/>
                <w:bCs/>
                <w:sz w:val="22"/>
                <w:szCs w:val="22"/>
                <w:lang w:eastAsia="hu-HU"/>
              </w:rPr>
              <w:t>Budapest, Hungexpo (tenyészszemle)</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Pórtelek (főtenyészszemle, terelőképesség vizsga, karakter teszt)</w:t>
            </w:r>
          </w:p>
          <w:p w:rsidR="00E601D8" w:rsidRPr="003615D9" w:rsidRDefault="00E601D8" w:rsidP="003615D9">
            <w:pPr>
              <w:spacing w:before="120"/>
              <w:jc w:val="center"/>
              <w:rPr>
                <w:b/>
                <w:bCs/>
                <w:sz w:val="22"/>
                <w:szCs w:val="22"/>
                <w:lang w:eastAsia="hu-HU"/>
              </w:rPr>
            </w:pPr>
            <w:r w:rsidRPr="003615D9">
              <w:rPr>
                <w:b/>
                <w:bCs/>
                <w:sz w:val="22"/>
                <w:szCs w:val="22"/>
                <w:lang w:eastAsia="hu-HU"/>
              </w:rPr>
              <w:t xml:space="preserve">Szilvásvárad </w:t>
            </w:r>
          </w:p>
          <w:p w:rsidR="00E601D8" w:rsidRPr="003615D9" w:rsidRDefault="00E601D8" w:rsidP="003615D9">
            <w:pPr>
              <w:spacing w:after="120"/>
              <w:jc w:val="center"/>
              <w:rPr>
                <w:b/>
                <w:bCs/>
                <w:sz w:val="22"/>
                <w:szCs w:val="22"/>
                <w:lang w:eastAsia="hu-HU"/>
              </w:rPr>
            </w:pPr>
            <w:r w:rsidRPr="003615D9">
              <w:rPr>
                <w:b/>
                <w:bCs/>
                <w:sz w:val="22"/>
                <w:szCs w:val="22"/>
                <w:lang w:eastAsia="hu-HU"/>
              </w:rPr>
              <w:t>(klubkiállítás, tenyészszemle)</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Devecser (CAC, spec CAC, tenyészszemle)</w:t>
            </w:r>
          </w:p>
          <w:p w:rsidR="00E601D8" w:rsidRPr="003615D9" w:rsidRDefault="00E601D8" w:rsidP="003615D9">
            <w:pPr>
              <w:spacing w:before="120" w:after="120"/>
              <w:jc w:val="center"/>
              <w:rPr>
                <w:b/>
                <w:bCs/>
                <w:sz w:val="22"/>
                <w:szCs w:val="22"/>
                <w:lang w:eastAsia="hu-HU"/>
              </w:rPr>
            </w:pPr>
            <w:r w:rsidRPr="003615D9">
              <w:rPr>
                <w:b/>
                <w:bCs/>
                <w:sz w:val="22"/>
                <w:szCs w:val="22"/>
                <w:lang w:eastAsia="hu-HU"/>
              </w:rPr>
              <w:t>Pórtelek (főtenyészszemle, terelőképesség vizsga, karakterteszt)</w:t>
            </w:r>
          </w:p>
        </w:tc>
        <w:tc>
          <w:tcPr>
            <w:tcW w:w="2960" w:type="dxa"/>
            <w:gridSpan w:val="2"/>
          </w:tcPr>
          <w:p w:rsidR="00E601D8" w:rsidRPr="003615D9" w:rsidRDefault="00E601D8" w:rsidP="003615D9">
            <w:pPr>
              <w:jc w:val="center"/>
              <w:rPr>
                <w:b/>
                <w:bCs/>
                <w:sz w:val="22"/>
                <w:szCs w:val="22"/>
              </w:rPr>
            </w:pPr>
          </w:p>
          <w:p w:rsidR="00E601D8" w:rsidRPr="003615D9" w:rsidRDefault="00E601D8" w:rsidP="003615D9">
            <w:pPr>
              <w:jc w:val="center"/>
              <w:rPr>
                <w:b/>
                <w:bCs/>
                <w:sz w:val="22"/>
                <w:szCs w:val="22"/>
              </w:rPr>
            </w:pPr>
            <w:r w:rsidRPr="003615D9">
              <w:rPr>
                <w:b/>
                <w:bCs/>
                <w:sz w:val="22"/>
                <w:szCs w:val="22"/>
              </w:rPr>
              <w:t>hosszúszőrű collie;  rövidszőrű (smooth) collie; bearded collie; border collie; shetland sheepdog (sheltie); welsh corgi cardigan;  welsh corgi pembroke;  ausztrál juhászkutya; ausztrál kelpie;  ausztrál cattle dog;</w:t>
            </w:r>
          </w:p>
        </w:tc>
      </w:tr>
    </w:tbl>
    <w:p w:rsidR="00E601D8" w:rsidRDefault="00E601D8" w:rsidP="00737CE6"/>
    <w:p w:rsidR="00E601D8" w:rsidRDefault="00E601D8" w:rsidP="00737CE6"/>
    <w:p w:rsidR="00E601D8" w:rsidRDefault="00E601D8" w:rsidP="00B5239F">
      <w:pPr>
        <w:pStyle w:val="NormalWeb"/>
      </w:pPr>
      <w:r>
        <w:rPr>
          <w:b/>
          <w:bCs/>
        </w:rPr>
        <w:t>A fajtatiszta ebek tenyésztési szabályairól szóló 98/2013. (X.24.) VM rendelet szerint:</w:t>
      </w:r>
    </w:p>
    <w:p w:rsidR="00E601D8" w:rsidRDefault="00E601D8" w:rsidP="00B5239F">
      <w:pPr>
        <w:pStyle w:val="NormalWeb"/>
      </w:pPr>
      <w:r>
        <w:rPr>
          <w:b/>
          <w:bCs/>
        </w:rPr>
        <w:t>2.</w:t>
      </w:r>
      <w:r>
        <w:t xml:space="preserve"> § 6. pont: </w:t>
      </w:r>
      <w:r>
        <w:rPr>
          <w:i/>
          <w:iCs/>
        </w:rPr>
        <w:t>tenyészeb kiállítás:</w:t>
      </w:r>
      <w:r>
        <w:t xml:space="preserve"> egy-, több- vagy összfajtás, az ebek felvezetésével, küllemi bírálatával, illetve munkateljesítmény bemutatásával járó olyan rendezvény, ahol törzskönyvi bejegyzésre kerülő, a tenyésztési programban meghatározott tenyésztési adat keletkezik;</w:t>
      </w:r>
    </w:p>
    <w:p w:rsidR="00E601D8" w:rsidRDefault="00E601D8" w:rsidP="00B5239F">
      <w:pPr>
        <w:pStyle w:val="NormalWeb"/>
      </w:pPr>
      <w:r>
        <w:rPr>
          <w:b/>
          <w:bCs/>
        </w:rPr>
        <w:t>13.</w:t>
      </w:r>
      <w:r>
        <w:t xml:space="preserve"> § (1) Egyfajtás tenyészeb kiállítást az adott fajta fenntartására elismert tenyésztőszervezet rendezhet, többfajtás tenyészeb kiállítást az adott tenyésztőszervezetek közösen rendezhetnek. A rendezvényt annak kezdete előtt legalább 15 nappal a tenyésztési hatóságnak be kell jelenteni.</w:t>
      </w:r>
    </w:p>
    <w:p w:rsidR="00E601D8" w:rsidRDefault="00E601D8" w:rsidP="00B5239F">
      <w:pPr>
        <w:pStyle w:val="NormalWeb"/>
      </w:pPr>
      <w:r>
        <w:t>(2) Tenyészeb kiállítást – az (5) bekezdésben foglaltak figyelembevételével – a kinológiai szövetség is rendezhet. A rendezvényt annak kezdete előtt legalább 15 nappal a tenyésztési hatóságnak be kell jelenteni. A bejelentésnek tartalmaznia kell, hogy mely fajták vesznek részt a kiállításon.</w:t>
      </w:r>
    </w:p>
    <w:p w:rsidR="00E601D8" w:rsidRDefault="00E601D8" w:rsidP="00B5239F">
      <w:pPr>
        <w:pStyle w:val="NormalWeb"/>
      </w:pPr>
      <w:r>
        <w:t>(3) A tenyésztési hatóság a tenyészeb kiállítások idejét, helyét és a résztvevő ebfajták körét honlapján közzéteszi.</w:t>
      </w:r>
    </w:p>
    <w:p w:rsidR="00E601D8" w:rsidRDefault="00E601D8" w:rsidP="00B5239F">
      <w:pPr>
        <w:pStyle w:val="NormalWeb"/>
      </w:pPr>
      <w:r>
        <w:t>(4) A tenyészeb kiállításnak nem minősülő rendezvényhez, így különösen a kutya show megrendezéséhez nem kell a tenyésztési hatóság engedélye. A rendezvényt annak kezdete előtt legalább 15 nappal a tenyésztési hatóságnak be kell jelenteni.</w:t>
      </w:r>
    </w:p>
    <w:p w:rsidR="00E601D8" w:rsidRDefault="00E601D8" w:rsidP="00B5239F">
      <w:r>
        <w:t>(5) A nem az adott fajta fenntartására elismert tenyésztőszervezet által szervezett rendezvényen tenyésztési adat csak akkor keletkezik, ha az adott tenyésztőszervezet előzetesen nyilatkozik annak elfogadásáról. Amennyiben kutya show vonatkozásában az adott fajta fenntartására elismert tenyésztőszervezet előzetesen nyilatkozik a rendezvény teljesítményvizsgálatként történő elfogadásáról, a rendezvényt az adott fajta vonatkozásában tenyészeb kiállításnak kell tekinteni.</w:t>
      </w:r>
    </w:p>
    <w:sectPr w:rsidR="00E601D8" w:rsidSect="00480E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2D1C"/>
    <w:rsid w:val="00024BA8"/>
    <w:rsid w:val="000416B8"/>
    <w:rsid w:val="00046C7F"/>
    <w:rsid w:val="0007125A"/>
    <w:rsid w:val="0008693C"/>
    <w:rsid w:val="00087794"/>
    <w:rsid w:val="000A4B33"/>
    <w:rsid w:val="000D23C3"/>
    <w:rsid w:val="000D27EB"/>
    <w:rsid w:val="0015395A"/>
    <w:rsid w:val="00173FDA"/>
    <w:rsid w:val="001A1449"/>
    <w:rsid w:val="001D3A28"/>
    <w:rsid w:val="001D3E23"/>
    <w:rsid w:val="002046DA"/>
    <w:rsid w:val="00216E98"/>
    <w:rsid w:val="00231735"/>
    <w:rsid w:val="00263EBC"/>
    <w:rsid w:val="00273E5F"/>
    <w:rsid w:val="002A1ED4"/>
    <w:rsid w:val="002C228B"/>
    <w:rsid w:val="002E30A0"/>
    <w:rsid w:val="00311FF1"/>
    <w:rsid w:val="00330E2E"/>
    <w:rsid w:val="003468B9"/>
    <w:rsid w:val="003615D9"/>
    <w:rsid w:val="003B3D32"/>
    <w:rsid w:val="003C60CC"/>
    <w:rsid w:val="003E2916"/>
    <w:rsid w:val="00421228"/>
    <w:rsid w:val="00427243"/>
    <w:rsid w:val="00445B31"/>
    <w:rsid w:val="00445D16"/>
    <w:rsid w:val="00480E43"/>
    <w:rsid w:val="004C5C54"/>
    <w:rsid w:val="004F0BF3"/>
    <w:rsid w:val="005073B8"/>
    <w:rsid w:val="00545924"/>
    <w:rsid w:val="00546217"/>
    <w:rsid w:val="0055007E"/>
    <w:rsid w:val="00552D1C"/>
    <w:rsid w:val="00560F9D"/>
    <w:rsid w:val="005A436D"/>
    <w:rsid w:val="005C5863"/>
    <w:rsid w:val="005E6FE7"/>
    <w:rsid w:val="00611A10"/>
    <w:rsid w:val="006217DB"/>
    <w:rsid w:val="00621AF3"/>
    <w:rsid w:val="00640579"/>
    <w:rsid w:val="00640627"/>
    <w:rsid w:val="00657D2A"/>
    <w:rsid w:val="00670C69"/>
    <w:rsid w:val="006B17C8"/>
    <w:rsid w:val="006B1B51"/>
    <w:rsid w:val="006B3B07"/>
    <w:rsid w:val="006B51DD"/>
    <w:rsid w:val="00707FA4"/>
    <w:rsid w:val="00711E1A"/>
    <w:rsid w:val="00737CE6"/>
    <w:rsid w:val="007F03AF"/>
    <w:rsid w:val="0081434B"/>
    <w:rsid w:val="00822171"/>
    <w:rsid w:val="00837B1B"/>
    <w:rsid w:val="00881C72"/>
    <w:rsid w:val="008C29C8"/>
    <w:rsid w:val="008C72D4"/>
    <w:rsid w:val="00905A94"/>
    <w:rsid w:val="00911589"/>
    <w:rsid w:val="00937BDD"/>
    <w:rsid w:val="00940775"/>
    <w:rsid w:val="00940F7C"/>
    <w:rsid w:val="00950658"/>
    <w:rsid w:val="00956057"/>
    <w:rsid w:val="009807C0"/>
    <w:rsid w:val="009A3788"/>
    <w:rsid w:val="009C1086"/>
    <w:rsid w:val="00A65107"/>
    <w:rsid w:val="00A6732F"/>
    <w:rsid w:val="00A80DA7"/>
    <w:rsid w:val="00A90BA0"/>
    <w:rsid w:val="00AA3A2D"/>
    <w:rsid w:val="00AA402D"/>
    <w:rsid w:val="00AB58C5"/>
    <w:rsid w:val="00AD77BE"/>
    <w:rsid w:val="00B30D0B"/>
    <w:rsid w:val="00B43B29"/>
    <w:rsid w:val="00B520B1"/>
    <w:rsid w:val="00B5239F"/>
    <w:rsid w:val="00B6717D"/>
    <w:rsid w:val="00C30AAF"/>
    <w:rsid w:val="00C826CC"/>
    <w:rsid w:val="00CE0329"/>
    <w:rsid w:val="00D17D20"/>
    <w:rsid w:val="00D47C80"/>
    <w:rsid w:val="00D5050F"/>
    <w:rsid w:val="00DD30E0"/>
    <w:rsid w:val="00DE5F24"/>
    <w:rsid w:val="00DF184D"/>
    <w:rsid w:val="00E535F9"/>
    <w:rsid w:val="00E601D8"/>
    <w:rsid w:val="00E945DE"/>
    <w:rsid w:val="00EE195E"/>
    <w:rsid w:val="00F064C3"/>
    <w:rsid w:val="00F15888"/>
    <w:rsid w:val="00F1743F"/>
    <w:rsid w:val="00F5557A"/>
    <w:rsid w:val="00F67D5A"/>
    <w:rsid w:val="00FA046A"/>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D1C"/>
    <w:rPr>
      <w:rFonts w:ascii="Times New Roman" w:hAnsi="Times New Roman"/>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40775"/>
    <w:pPr>
      <w:spacing w:after="200" w:line="276" w:lineRule="auto"/>
      <w:ind w:left="720"/>
      <w:contextualSpacing/>
    </w:pPr>
    <w:rPr>
      <w:rFonts w:ascii="Calibri" w:hAnsi="Calibri" w:cs="Calibri"/>
      <w:sz w:val="22"/>
      <w:szCs w:val="22"/>
    </w:rPr>
  </w:style>
  <w:style w:type="table" w:styleId="TableGrid">
    <w:name w:val="Table Grid"/>
    <w:basedOn w:val="TableNormal"/>
    <w:uiPriority w:val="99"/>
    <w:rsid w:val="00552D1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B5239F"/>
    <w:pPr>
      <w:spacing w:before="100" w:beforeAutospacing="1" w:after="100" w:afterAutospacing="1"/>
    </w:pPr>
    <w:rPr>
      <w:lang w:eastAsia="hu-HU"/>
    </w:rPr>
  </w:style>
</w:styles>
</file>

<file path=word/webSettings.xml><?xml version="1.0" encoding="utf-8"?>
<w:webSettings xmlns:r="http://schemas.openxmlformats.org/officeDocument/2006/relationships" xmlns:w="http://schemas.openxmlformats.org/wordprocessingml/2006/main">
  <w:divs>
    <w:div w:id="2022007486">
      <w:marLeft w:val="0"/>
      <w:marRight w:val="0"/>
      <w:marTop w:val="0"/>
      <w:marBottom w:val="0"/>
      <w:divBdr>
        <w:top w:val="none" w:sz="0" w:space="0" w:color="auto"/>
        <w:left w:val="none" w:sz="0" w:space="0" w:color="auto"/>
        <w:bottom w:val="none" w:sz="0" w:space="0" w:color="auto"/>
        <w:right w:val="none" w:sz="0" w:space="0" w:color="auto"/>
      </w:divBdr>
    </w:div>
    <w:div w:id="2022007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1199</Words>
  <Characters>8278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Tervezett tenyészeb kiállítások ideje, helye, a résztvevő ebfajták köre:</dc:title>
  <dc:subject/>
  <dc:creator>paradics</dc:creator>
  <cp:keywords/>
  <dc:description/>
  <cp:lastModifiedBy>gp</cp:lastModifiedBy>
  <cp:revision>2</cp:revision>
  <dcterms:created xsi:type="dcterms:W3CDTF">2016-01-15T10:16:00Z</dcterms:created>
  <dcterms:modified xsi:type="dcterms:W3CDTF">2016-01-15T10:16:00Z</dcterms:modified>
</cp:coreProperties>
</file>