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073" w:rsidRPr="00C97A76" w:rsidRDefault="00C97A76" w:rsidP="00C97A76">
      <w:pPr>
        <w:jc w:val="center"/>
        <w:rPr>
          <w:rFonts w:ascii="Times New Roman" w:hAnsi="Times New Roman" w:cs="Times New Roman"/>
          <w:b/>
          <w:sz w:val="24"/>
          <w:szCs w:val="24"/>
        </w:rPr>
      </w:pPr>
      <w:r w:rsidRPr="00C97A76">
        <w:rPr>
          <w:rFonts w:ascii="Times New Roman" w:hAnsi="Times New Roman" w:cs="Times New Roman" w:hint="eastAsia"/>
          <w:b/>
          <w:sz w:val="24"/>
          <w:szCs w:val="24"/>
        </w:rPr>
        <w:t>Feed Safety as Precondition for Food Safety</w:t>
      </w:r>
    </w:p>
    <w:p w:rsidR="00C97A76" w:rsidRDefault="00C97A76" w:rsidP="00C97A76">
      <w:pPr>
        <w:jc w:val="center"/>
        <w:rPr>
          <w:rFonts w:ascii="Times New Roman" w:hAnsi="Times New Roman" w:cs="Times New Roman"/>
          <w:sz w:val="24"/>
          <w:szCs w:val="24"/>
        </w:rPr>
      </w:pPr>
      <w:r>
        <w:rPr>
          <w:rFonts w:ascii="Times New Roman" w:hAnsi="Times New Roman" w:cs="Times New Roman"/>
          <w:sz w:val="24"/>
          <w:szCs w:val="24"/>
        </w:rPr>
        <w:t xml:space="preserve">Yukiko Yamada, Ph.D. and </w:t>
      </w:r>
      <w:proofErr w:type="spellStart"/>
      <w:r>
        <w:rPr>
          <w:rFonts w:ascii="Times New Roman" w:hAnsi="Times New Roman" w:cs="Times New Roman"/>
          <w:sz w:val="24"/>
          <w:szCs w:val="24"/>
        </w:rPr>
        <w:t>Mikiko</w:t>
      </w:r>
      <w:proofErr w:type="spellEnd"/>
      <w:r>
        <w:rPr>
          <w:rFonts w:ascii="Times New Roman" w:hAnsi="Times New Roman" w:cs="Times New Roman"/>
          <w:sz w:val="24"/>
          <w:szCs w:val="24"/>
        </w:rPr>
        <w:t xml:space="preserve"> Hayashi</w:t>
      </w:r>
    </w:p>
    <w:p w:rsidR="00C97A76" w:rsidRPr="00C97A76" w:rsidRDefault="00C97A76" w:rsidP="00C97A76">
      <w:pPr>
        <w:jc w:val="center"/>
        <w:rPr>
          <w:rFonts w:ascii="Times New Roman" w:hAnsi="Times New Roman" w:cs="Times New Roman"/>
          <w:sz w:val="24"/>
          <w:szCs w:val="24"/>
        </w:rPr>
      </w:pPr>
      <w:r>
        <w:rPr>
          <w:rFonts w:ascii="Times New Roman" w:hAnsi="Times New Roman" w:cs="Times New Roman"/>
          <w:sz w:val="24"/>
          <w:szCs w:val="24"/>
        </w:rPr>
        <w:t>Ministry of Agriculture, Forestry and Fisheries, Japan</w:t>
      </w:r>
    </w:p>
    <w:p w:rsidR="00C97A76" w:rsidRPr="00C97A76" w:rsidRDefault="00C97A76">
      <w:pPr>
        <w:rPr>
          <w:rFonts w:ascii="Times New Roman" w:hAnsi="Times New Roman" w:cs="Times New Roman"/>
          <w:sz w:val="24"/>
          <w:szCs w:val="24"/>
        </w:rPr>
      </w:pPr>
    </w:p>
    <w:p w:rsidR="00C97A76" w:rsidRPr="00C97A76" w:rsidRDefault="00C97A76">
      <w:pPr>
        <w:rPr>
          <w:rFonts w:ascii="Times New Roman" w:hAnsi="Times New Roman" w:cs="Times New Roman"/>
          <w:sz w:val="24"/>
          <w:szCs w:val="24"/>
        </w:rPr>
      </w:pPr>
    </w:p>
    <w:p w:rsidR="003F4174" w:rsidRDefault="00C97A76">
      <w:pPr>
        <w:rPr>
          <w:rFonts w:ascii="Times New Roman" w:hAnsi="Times New Roman" w:cs="Times New Roman"/>
          <w:sz w:val="24"/>
          <w:szCs w:val="24"/>
        </w:rPr>
      </w:pPr>
      <w:r>
        <w:rPr>
          <w:rFonts w:ascii="Times New Roman" w:hAnsi="Times New Roman" w:cs="Times New Roman" w:hint="eastAsia"/>
          <w:sz w:val="24"/>
          <w:szCs w:val="24"/>
        </w:rPr>
        <w:t xml:space="preserve">In order to </w:t>
      </w:r>
      <w:r>
        <w:rPr>
          <w:rFonts w:ascii="Times New Roman" w:hAnsi="Times New Roman" w:cs="Times New Roman"/>
          <w:sz w:val="24"/>
          <w:szCs w:val="24"/>
        </w:rPr>
        <w:t>ensure the safety of foods of animal origin, such as meat, edible offal, milk and egg</w:t>
      </w:r>
      <w:bookmarkStart w:id="0" w:name="_GoBack"/>
      <w:bookmarkEnd w:id="0"/>
      <w:r>
        <w:rPr>
          <w:rFonts w:ascii="Times New Roman" w:hAnsi="Times New Roman" w:cs="Times New Roman"/>
          <w:sz w:val="24"/>
          <w:szCs w:val="24"/>
        </w:rPr>
        <w:t xml:space="preserve">s, it is of utmost </w:t>
      </w:r>
      <w:r w:rsidR="003F4174">
        <w:rPr>
          <w:rFonts w:ascii="Times New Roman" w:hAnsi="Times New Roman" w:cs="Times New Roman"/>
          <w:sz w:val="24"/>
          <w:szCs w:val="24"/>
        </w:rPr>
        <w:t>importance to control and regulate the contaminants, pesticide residues and feed additives in feedstuffs and the use of veterinary drugs on food-producing animals.  The presentation will explain risk management of contaminants and pesticide residues in feedstuffs and resulting pesticide residues in foods of animal origin using the practices of the Ministry of Agriculture, Forestry and Fisheries (MAFF) in Japan</w:t>
      </w:r>
      <w:r w:rsidR="00E4461A">
        <w:rPr>
          <w:rFonts w:ascii="Times New Roman" w:hAnsi="Times New Roman" w:cs="Times New Roman"/>
          <w:sz w:val="24"/>
          <w:szCs w:val="24"/>
        </w:rPr>
        <w:t>, using some examples</w:t>
      </w:r>
      <w:r w:rsidR="003F4174">
        <w:rPr>
          <w:rFonts w:ascii="Times New Roman" w:hAnsi="Times New Roman" w:cs="Times New Roman"/>
          <w:sz w:val="24"/>
          <w:szCs w:val="24"/>
        </w:rPr>
        <w:t>.</w:t>
      </w:r>
    </w:p>
    <w:p w:rsidR="00FA591F" w:rsidRDefault="00FA591F">
      <w:pPr>
        <w:rPr>
          <w:rFonts w:ascii="Times New Roman" w:hAnsi="Times New Roman" w:cs="Times New Roman"/>
          <w:sz w:val="24"/>
          <w:szCs w:val="24"/>
        </w:rPr>
      </w:pPr>
    </w:p>
    <w:p w:rsidR="00C97A76" w:rsidRPr="00C97A76" w:rsidRDefault="003F4174">
      <w:pPr>
        <w:rPr>
          <w:rFonts w:ascii="Times New Roman" w:hAnsi="Times New Roman" w:cs="Times New Roman"/>
          <w:sz w:val="24"/>
          <w:szCs w:val="24"/>
        </w:rPr>
      </w:pPr>
      <w:r>
        <w:rPr>
          <w:rFonts w:ascii="Times New Roman" w:hAnsi="Times New Roman" w:cs="Times New Roman"/>
          <w:sz w:val="24"/>
          <w:szCs w:val="24"/>
        </w:rPr>
        <w:t xml:space="preserve">Japan imports a significant proportion of </w:t>
      </w:r>
      <w:r w:rsidR="00FA591F">
        <w:rPr>
          <w:rFonts w:ascii="Times New Roman" w:hAnsi="Times New Roman" w:cs="Times New Roman"/>
          <w:sz w:val="24"/>
          <w:szCs w:val="24"/>
        </w:rPr>
        <w:t xml:space="preserve">raw materials of </w:t>
      </w:r>
      <w:r>
        <w:rPr>
          <w:rFonts w:ascii="Times New Roman" w:hAnsi="Times New Roman" w:cs="Times New Roman"/>
          <w:sz w:val="24"/>
          <w:szCs w:val="24"/>
        </w:rPr>
        <w:t>feed</w:t>
      </w:r>
      <w:r w:rsidR="00FA591F">
        <w:rPr>
          <w:rFonts w:ascii="Times New Roman" w:hAnsi="Times New Roman" w:cs="Times New Roman"/>
          <w:sz w:val="24"/>
          <w:szCs w:val="24"/>
        </w:rPr>
        <w:t xml:space="preserve"> and </w:t>
      </w:r>
      <w:r w:rsidR="00474E3E">
        <w:rPr>
          <w:rFonts w:ascii="Times New Roman" w:hAnsi="Times New Roman" w:cs="Times New Roman"/>
          <w:sz w:val="24"/>
          <w:szCs w:val="24"/>
        </w:rPr>
        <w:t>produces also sign</w:t>
      </w:r>
      <w:r w:rsidR="00FA591F">
        <w:rPr>
          <w:rFonts w:ascii="Times New Roman" w:hAnsi="Times New Roman" w:cs="Times New Roman"/>
          <w:sz w:val="24"/>
          <w:szCs w:val="24"/>
        </w:rPr>
        <w:t>ificant proportion of foods of livestock origin using imported feed. In order to ensure the safety of feedstuffs for livestock and consumers of foods of livestock origin based on scientific principles</w:t>
      </w:r>
      <w:r w:rsidR="00474E3E">
        <w:rPr>
          <w:rFonts w:ascii="Times New Roman" w:hAnsi="Times New Roman" w:cs="Times New Roman"/>
          <w:sz w:val="24"/>
          <w:szCs w:val="24"/>
        </w:rPr>
        <w:t xml:space="preserve"> and evidence</w:t>
      </w:r>
      <w:r w:rsidR="00FA591F">
        <w:rPr>
          <w:rFonts w:ascii="Times New Roman" w:hAnsi="Times New Roman" w:cs="Times New Roman"/>
          <w:sz w:val="24"/>
          <w:szCs w:val="24"/>
        </w:rPr>
        <w:t>, t</w:t>
      </w:r>
      <w:r>
        <w:rPr>
          <w:rFonts w:ascii="Times New Roman" w:hAnsi="Times New Roman" w:cs="Times New Roman"/>
          <w:sz w:val="24"/>
          <w:szCs w:val="24"/>
        </w:rPr>
        <w:t xml:space="preserve">he MAFF, Japan, </w:t>
      </w:r>
      <w:r w:rsidR="00E4461A">
        <w:rPr>
          <w:rFonts w:ascii="Times New Roman" w:hAnsi="Times New Roman" w:cs="Times New Roman"/>
          <w:sz w:val="24"/>
          <w:szCs w:val="24"/>
        </w:rPr>
        <w:t xml:space="preserve">which is responsible for feed safety under the Food Safety Law, </w:t>
      </w:r>
      <w:r w:rsidR="00FA591F">
        <w:rPr>
          <w:rFonts w:ascii="Times New Roman" w:hAnsi="Times New Roman" w:cs="Times New Roman"/>
          <w:sz w:val="24"/>
          <w:szCs w:val="24"/>
        </w:rPr>
        <w:t xml:space="preserve">started utilizing the results of surveillance and monitoring of chemicals; and </w:t>
      </w:r>
      <w:r>
        <w:rPr>
          <w:rFonts w:ascii="Times New Roman" w:hAnsi="Times New Roman" w:cs="Times New Roman"/>
          <w:sz w:val="24"/>
          <w:szCs w:val="24"/>
        </w:rPr>
        <w:t xml:space="preserve">implemented the ALARA Principles for setting maximum levels for contaminants and the JMPR methodology for developing Maximum residue limits for feed crops in their dried form and for foods of animal origin. </w:t>
      </w:r>
      <w:r w:rsidR="00E4461A">
        <w:rPr>
          <w:rFonts w:ascii="Times New Roman" w:hAnsi="Times New Roman" w:cs="Times New Roman"/>
          <w:sz w:val="24"/>
          <w:szCs w:val="24"/>
        </w:rPr>
        <w:t>The MAFF, Japan, has also conducted livestock feeding studies, as necessary.</w:t>
      </w:r>
    </w:p>
    <w:sectPr w:rsidR="00C97A76" w:rsidRPr="00C97A76" w:rsidSect="00C97A76">
      <w:pgSz w:w="11906" w:h="16838"/>
      <w:pgMar w:top="1418"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bordersDoNotSurroundHeader/>
  <w:bordersDoNotSurroundFooter/>
  <w:proofState w:spelling="clean"/>
  <w:defaultTabStop w:val="851"/>
  <w:hyphenationZone w:val="42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97A76"/>
    <w:rsid w:val="003F4174"/>
    <w:rsid w:val="00474E3E"/>
    <w:rsid w:val="00481CDF"/>
    <w:rsid w:val="008A5C26"/>
    <w:rsid w:val="00C97A76"/>
    <w:rsid w:val="00E4461A"/>
    <w:rsid w:val="00F10073"/>
    <w:rsid w:val="00FA591F"/>
  </w:rsids>
  <m:mathPr>
    <m:mathFont m:val="Cambria Math"/>
    <m:brkBin m:val="before"/>
    <m:brkBinSub m:val="--"/>
    <m:smallFrac m:val="off"/>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C26"/>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1E162-AA31-4979-96B4-B9A62786F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 Yamada</dc:creator>
  <cp:lastModifiedBy>Árpád</cp:lastModifiedBy>
  <cp:revision>2</cp:revision>
  <dcterms:created xsi:type="dcterms:W3CDTF">2015-02-11T07:45:00Z</dcterms:created>
  <dcterms:modified xsi:type="dcterms:W3CDTF">2015-02-11T07:45:00Z</dcterms:modified>
</cp:coreProperties>
</file>