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663" w:rsidRPr="007534D3" w:rsidRDefault="00E670C3" w:rsidP="001D4350">
      <w:pPr>
        <w:spacing w:after="0"/>
        <w:jc w:val="center"/>
        <w:rPr>
          <w:rFonts w:ascii="Times New Roman" w:hAnsi="Times New Roman"/>
          <w:b/>
          <w:sz w:val="32"/>
          <w:szCs w:val="30"/>
        </w:rPr>
      </w:pPr>
      <w:r w:rsidRPr="00E670C3">
        <w:rPr>
          <w:rFonts w:ascii="Times New Roman" w:hAnsi="Times New Roman"/>
          <w:b/>
          <w:sz w:val="32"/>
          <w:szCs w:val="30"/>
        </w:rPr>
        <w:t>Fokozottan ellenőrzi a tűzifa kereskedőket a NÉBIH</w:t>
      </w:r>
    </w:p>
    <w:p w:rsidR="00576A2F" w:rsidRPr="002C2F12" w:rsidRDefault="00E670C3" w:rsidP="00C42038">
      <w:pPr>
        <w:spacing w:before="480" w:after="0"/>
        <w:jc w:val="both"/>
        <w:rPr>
          <w:rFonts w:ascii="Times New Roman" w:hAnsi="Times New Roman"/>
          <w:b/>
          <w:sz w:val="24"/>
        </w:rPr>
      </w:pPr>
      <w:r w:rsidRPr="00E670C3">
        <w:rPr>
          <w:rFonts w:ascii="Times New Roman" w:hAnsi="Times New Roman"/>
          <w:b/>
          <w:sz w:val="24"/>
        </w:rPr>
        <w:t>A Nemzeti Élelmiszerlánc-biztonsági Hivatal (NÉBIH) célellenőrzést indított a tűzifa kereskedelem területén. Az elmúlt hetek vizsgálatai alapján a leggyakoribb probléma az új típusú szállítójegy hiánya, valamint annak hibás kitöltése. A hatóság felhívja a faanyag kereskedelemben érintett vállalkozások figyelmét, hogy fatermékeknél is törvényi előírás a nyomon követhetőség biztosítása.</w:t>
      </w:r>
    </w:p>
    <w:p w:rsidR="00E670C3" w:rsidRPr="00E670C3" w:rsidRDefault="00E670C3" w:rsidP="00E670C3">
      <w:pPr>
        <w:spacing w:before="120" w:after="0"/>
        <w:jc w:val="both"/>
        <w:rPr>
          <w:rFonts w:ascii="Times New Roman" w:hAnsi="Times New Roman"/>
          <w:sz w:val="24"/>
        </w:rPr>
      </w:pPr>
      <w:r w:rsidRPr="00E670C3">
        <w:rPr>
          <w:rFonts w:ascii="Times New Roman" w:hAnsi="Times New Roman"/>
          <w:sz w:val="24"/>
        </w:rPr>
        <w:t>Az élelmiszerekhez hasonlóan a fatermékek esetében is törvényi előírás, hogy biztosítani kell a nyomon követhetőséget a teljes kereskedelmi láncban. Ennek egyik fontos kelléke a szállítójegy, amit a megfelelő kitöltés mellett nyilvántartásban is rögzíteni kell. A nyilvántartásokat 5 évig kell megőrizniük a kereskedőknek.</w:t>
      </w:r>
    </w:p>
    <w:p w:rsidR="00E670C3" w:rsidRPr="00E670C3" w:rsidRDefault="00E670C3" w:rsidP="00E670C3">
      <w:pPr>
        <w:spacing w:before="120" w:after="0"/>
        <w:jc w:val="both"/>
        <w:rPr>
          <w:rFonts w:ascii="Times New Roman" w:hAnsi="Times New Roman"/>
          <w:sz w:val="24"/>
        </w:rPr>
      </w:pPr>
      <w:r w:rsidRPr="00E670C3">
        <w:rPr>
          <w:rFonts w:ascii="Times New Roman" w:hAnsi="Times New Roman"/>
          <w:sz w:val="24"/>
        </w:rPr>
        <w:t>Fontos tudni, hogy a fatermék nyomon követhetőségét nem csak szállításkor, hanem a telephelyeken való tárolás idején is biztosítani kell. Ennek hiányában az ellenőröknek azt kell vélelmezniük, hogy a fatermék illegális kitermelésből származik.</w:t>
      </w:r>
    </w:p>
    <w:p w:rsidR="00E670C3" w:rsidRPr="00E670C3" w:rsidRDefault="00E670C3" w:rsidP="00E670C3">
      <w:pPr>
        <w:spacing w:before="120" w:after="0"/>
        <w:jc w:val="both"/>
        <w:rPr>
          <w:rFonts w:ascii="Times New Roman" w:hAnsi="Times New Roman"/>
          <w:sz w:val="24"/>
        </w:rPr>
      </w:pPr>
      <w:r w:rsidRPr="00E670C3">
        <w:rPr>
          <w:rFonts w:ascii="Times New Roman" w:hAnsi="Times New Roman"/>
          <w:sz w:val="24"/>
        </w:rPr>
        <w:t>A hatóság együttműködésre törekszik a faanyag kereskedelmi lánc azon szereplőivel, akiknél az ellenőrök az új jogszabályi előírások betartása iránti igyekezetet tapasztalják. A kötelezettségek nyilvánvalóan szándékos megszegése esetén azonban – ahogy eddig, úgy a jövőben is – a hivatal a rendelkezésére álló legszigorúbb eszközöket fogja alkalmazni.</w:t>
      </w:r>
    </w:p>
    <w:p w:rsidR="00E670C3" w:rsidRPr="00E670C3" w:rsidRDefault="00E670C3" w:rsidP="00E670C3">
      <w:pPr>
        <w:spacing w:before="120" w:after="0"/>
        <w:jc w:val="both"/>
        <w:rPr>
          <w:rFonts w:ascii="Times New Roman" w:hAnsi="Times New Roman"/>
          <w:sz w:val="24"/>
        </w:rPr>
      </w:pPr>
      <w:r w:rsidRPr="00E670C3">
        <w:rPr>
          <w:rFonts w:ascii="Times New Roman" w:hAnsi="Times New Roman"/>
          <w:sz w:val="24"/>
        </w:rPr>
        <w:t>A NÉBIH szeptember elejétől indult ellenőrzéssorozata során is a fokozatosság elve mentén jár el, és a jogsértés súlyával arányos intézkedéseket hoz. Ennek megfelelően szállítójegy nélküli szállítás esetén szabálysértési eljárást kezdeményeznek a hatóság szakemberei, kisebb jogszabálysértéseknél pedig figyelmeztetésben részesítik a kereskedőket.</w:t>
      </w:r>
    </w:p>
    <w:p w:rsidR="00E670C3" w:rsidRPr="00E670C3" w:rsidRDefault="00E670C3" w:rsidP="00E670C3">
      <w:pPr>
        <w:spacing w:before="120" w:after="0"/>
        <w:jc w:val="both"/>
        <w:rPr>
          <w:rFonts w:ascii="Times New Roman" w:hAnsi="Times New Roman"/>
          <w:sz w:val="24"/>
        </w:rPr>
      </w:pPr>
      <w:r w:rsidRPr="00E670C3">
        <w:rPr>
          <w:rFonts w:ascii="Times New Roman" w:hAnsi="Times New Roman"/>
          <w:sz w:val="24"/>
        </w:rPr>
        <w:t>A tűzifa kereskedők fokozott ellenőrzése év végéig tart. A tűzifavásárláshoz praktikus tanácsokat találhatnak a vásárlók a „</w:t>
      </w:r>
      <w:hyperlink r:id="rId8" w:history="1">
        <w:r w:rsidRPr="00F90E33">
          <w:rPr>
            <w:rStyle w:val="Hiperhivatkozs"/>
            <w:rFonts w:ascii="Times New Roman" w:hAnsi="Times New Roman"/>
            <w:sz w:val="24"/>
          </w:rPr>
          <w:t>Tűzifát</w:t>
        </w:r>
        <w:r w:rsidRPr="00F90E33">
          <w:rPr>
            <w:rStyle w:val="Hiperhivatkozs"/>
            <w:rFonts w:ascii="Times New Roman" w:hAnsi="Times New Roman"/>
            <w:sz w:val="24"/>
          </w:rPr>
          <w:t xml:space="preserve"> </w:t>
        </w:r>
        <w:r w:rsidRPr="00F90E33">
          <w:rPr>
            <w:rStyle w:val="Hiperhivatkozs"/>
            <w:rFonts w:ascii="Times New Roman" w:hAnsi="Times New Roman"/>
            <w:sz w:val="24"/>
          </w:rPr>
          <w:t>csak okosan</w:t>
        </w:r>
      </w:hyperlink>
      <w:r w:rsidRPr="00E670C3">
        <w:rPr>
          <w:rFonts w:ascii="Times New Roman" w:hAnsi="Times New Roman"/>
          <w:sz w:val="24"/>
        </w:rPr>
        <w:t>” című tájékoztatóban.</w:t>
      </w:r>
      <w:r w:rsidR="00F90E33">
        <w:rPr>
          <w:rFonts w:ascii="Times New Roman" w:hAnsi="Times New Roman"/>
          <w:sz w:val="24"/>
        </w:rPr>
        <w:t xml:space="preserve"> </w:t>
      </w:r>
    </w:p>
    <w:p w:rsidR="00E670C3" w:rsidRDefault="00E670C3" w:rsidP="00E670C3">
      <w:pPr>
        <w:spacing w:before="120" w:after="0"/>
        <w:jc w:val="both"/>
        <w:rPr>
          <w:rFonts w:ascii="Times New Roman" w:hAnsi="Times New Roman"/>
          <w:sz w:val="24"/>
        </w:rPr>
      </w:pPr>
    </w:p>
    <w:p w:rsidR="00E670C3" w:rsidRPr="00E670C3" w:rsidRDefault="00F90E33" w:rsidP="00E670C3">
      <w:pPr>
        <w:spacing w:before="120" w:after="0"/>
        <w:jc w:val="both"/>
        <w:rPr>
          <w:rFonts w:ascii="Times New Roman" w:hAnsi="Times New Roman"/>
          <w:sz w:val="24"/>
        </w:rPr>
      </w:pPr>
      <w:r w:rsidRPr="00F90E33">
        <w:rPr>
          <w:rFonts w:ascii="Times New Roman" w:hAnsi="Times New Roman"/>
          <w:sz w:val="24"/>
        </w:rPr>
        <w:t xml:space="preserve">2016. szeptember </w:t>
      </w:r>
      <w:r>
        <w:rPr>
          <w:rFonts w:ascii="Times New Roman" w:hAnsi="Times New Roman"/>
          <w:sz w:val="24"/>
        </w:rPr>
        <w:t>30</w:t>
      </w:r>
      <w:r w:rsidRPr="00F90E33">
        <w:rPr>
          <w:rFonts w:ascii="Times New Roman" w:hAnsi="Times New Roman"/>
          <w:sz w:val="24"/>
        </w:rPr>
        <w:t>.</w:t>
      </w:r>
    </w:p>
    <w:p w:rsidR="00E670C3" w:rsidRPr="00E670C3" w:rsidRDefault="00E670C3" w:rsidP="00F90E33">
      <w:pPr>
        <w:spacing w:before="360" w:after="0"/>
        <w:jc w:val="right"/>
        <w:rPr>
          <w:rFonts w:ascii="Times New Roman" w:hAnsi="Times New Roman"/>
          <w:sz w:val="24"/>
        </w:rPr>
      </w:pPr>
      <w:r w:rsidRPr="00E670C3">
        <w:rPr>
          <w:rFonts w:ascii="Times New Roman" w:hAnsi="Times New Roman"/>
          <w:sz w:val="24"/>
        </w:rPr>
        <w:t>Nemzeti Élelmiszerlánc-biztonsági Hivatal</w:t>
      </w:r>
    </w:p>
    <w:p w:rsidR="00E670C3" w:rsidRPr="00E670C3" w:rsidRDefault="00E670C3" w:rsidP="00F90E33">
      <w:pPr>
        <w:spacing w:after="0"/>
        <w:jc w:val="right"/>
        <w:rPr>
          <w:rFonts w:ascii="Times New Roman" w:hAnsi="Times New Roman"/>
          <w:sz w:val="24"/>
        </w:rPr>
      </w:pPr>
      <w:r w:rsidRPr="00E670C3">
        <w:rPr>
          <w:rFonts w:ascii="Times New Roman" w:hAnsi="Times New Roman"/>
          <w:sz w:val="24"/>
        </w:rPr>
        <w:t>Erdészeti Igazgatóság</w:t>
      </w:r>
    </w:p>
    <w:p w:rsidR="00415663" w:rsidRPr="00760CC6" w:rsidRDefault="00415663" w:rsidP="00E670C3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</w:p>
    <w:sectPr w:rsidR="00415663" w:rsidRPr="00760CC6" w:rsidSect="00F90E33">
      <w:headerReference w:type="default" r:id="rId9"/>
      <w:headerReference w:type="first" r:id="rId10"/>
      <w:pgSz w:w="11906" w:h="16838" w:code="9"/>
      <w:pgMar w:top="2410" w:right="1417" w:bottom="1417" w:left="1417" w:header="426" w:footer="76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1702" w:rsidRDefault="00DF1702" w:rsidP="00D37AC1">
      <w:pPr>
        <w:spacing w:after="0" w:line="240" w:lineRule="auto"/>
      </w:pPr>
      <w:r>
        <w:separator/>
      </w:r>
    </w:p>
  </w:endnote>
  <w:endnote w:type="continuationSeparator" w:id="0">
    <w:p w:rsidR="00DF1702" w:rsidRDefault="00DF1702" w:rsidP="00D37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RESCRIBE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1702" w:rsidRDefault="00DF1702" w:rsidP="00D37AC1">
      <w:pPr>
        <w:spacing w:after="0" w:line="240" w:lineRule="auto"/>
      </w:pPr>
      <w:r>
        <w:separator/>
      </w:r>
    </w:p>
  </w:footnote>
  <w:footnote w:type="continuationSeparator" w:id="0">
    <w:p w:rsidR="00DF1702" w:rsidRDefault="00DF1702" w:rsidP="00D37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445" w:rsidRDefault="00525445" w:rsidP="0065050D">
    <w:pPr>
      <w:pStyle w:val="lfej"/>
      <w:tabs>
        <w:tab w:val="left" w:pos="3402"/>
        <w:tab w:val="left" w:pos="3544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445" w:rsidRDefault="00F90E33">
    <w:pPr>
      <w:pStyle w:val="lfej"/>
    </w:pPr>
    <w:r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7" type="#_x0000_t202" style="position:absolute;margin-left:338.65pt;margin-top:16.95pt;width:142.5pt;height:56.1pt;z-index:25165670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" filled="f" strokecolor="white">
          <v:textbox>
            <w:txbxContent>
              <w:p w:rsidR="00525445" w:rsidRPr="00333B92" w:rsidRDefault="00525445" w:rsidP="00A959E1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r w:rsidRPr="00333B92">
                  <w:rPr>
                    <w:sz w:val="16"/>
                  </w:rPr>
                  <w:t>Tel</w:t>
                </w:r>
                <w:proofErr w:type="gramStart"/>
                <w:r w:rsidRPr="00333B92">
                  <w:rPr>
                    <w:sz w:val="16"/>
                  </w:rPr>
                  <w:t>.:</w:t>
                </w:r>
                <w:proofErr w:type="gramEnd"/>
                <w:r w:rsidRPr="00333B92">
                  <w:rPr>
                    <w:sz w:val="16"/>
                  </w:rPr>
                  <w:t xml:space="preserve"> 06-1/336-9328; 70/436-0384</w:t>
                </w:r>
              </w:p>
              <w:p w:rsidR="00525445" w:rsidRPr="00333B92" w:rsidRDefault="00525445" w:rsidP="00A959E1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r w:rsidRPr="00333B92">
                  <w:rPr>
                    <w:sz w:val="16"/>
                  </w:rPr>
                  <w:t xml:space="preserve">E-mail: </w:t>
                </w:r>
                <w:hyperlink r:id="rId1" w:history="1">
                  <w:r w:rsidRPr="00333B92">
                    <w:rPr>
                      <w:rStyle w:val="Hiperhivatkozs"/>
                      <w:sz w:val="16"/>
                    </w:rPr>
                    <w:t>nebih@nebih.gov.hu</w:t>
                  </w:r>
                </w:hyperlink>
                <w:r w:rsidRPr="00333B92">
                  <w:rPr>
                    <w:sz w:val="16"/>
                  </w:rPr>
                  <w:t xml:space="preserve"> </w:t>
                </w:r>
              </w:p>
              <w:p w:rsidR="00525445" w:rsidRPr="00333B92" w:rsidRDefault="00525445" w:rsidP="00A959E1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proofErr w:type="gramStart"/>
                <w:r w:rsidRPr="00333B92">
                  <w:rPr>
                    <w:sz w:val="16"/>
                  </w:rPr>
                  <w:t>Web:</w:t>
                </w:r>
                <w:proofErr w:type="gramEnd"/>
                <w:r w:rsidRPr="00333B92">
                  <w:rPr>
                    <w:sz w:val="16"/>
                  </w:rPr>
                  <w:t xml:space="preserve"> </w:t>
                </w:r>
                <w:hyperlink r:id="rId2" w:history="1">
                  <w:r w:rsidRPr="00333B92">
                    <w:rPr>
                      <w:rStyle w:val="Hiperhivatkozs"/>
                      <w:sz w:val="16"/>
                    </w:rPr>
                    <w:t>www.nebih.gov.hu</w:t>
                  </w:r>
                </w:hyperlink>
              </w:p>
              <w:p w:rsidR="00525445" w:rsidRPr="00333B92" w:rsidRDefault="00525445" w:rsidP="00A959E1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proofErr w:type="gramStart"/>
                <w:r w:rsidRPr="00333B92">
                  <w:rPr>
                    <w:sz w:val="16"/>
                  </w:rPr>
                  <w:t>Web2:</w:t>
                </w:r>
                <w:proofErr w:type="gramEnd"/>
                <w:r w:rsidRPr="00333B92">
                  <w:rPr>
                    <w:sz w:val="16"/>
                  </w:rPr>
                  <w:t xml:space="preserve"> </w:t>
                </w:r>
                <w:hyperlink r:id="rId3" w:history="1">
                  <w:r w:rsidRPr="00333B92">
                    <w:rPr>
                      <w:rStyle w:val="Hiperhivatkozs"/>
                      <w:sz w:val="16"/>
                    </w:rPr>
                    <w:t>www.facebook.com/nebih.hu</w:t>
                  </w:r>
                </w:hyperlink>
              </w:p>
            </w:txbxContent>
          </v:textbox>
        </v:shape>
      </w:pict>
    </w:r>
    <w:r>
      <w:rPr>
        <w:noProof/>
        <w:lang w:eastAsia="hu-HU"/>
      </w:rPr>
      <w:pict>
        <v:shape id="Text Box 6" o:spid="_x0000_s4098" type="#_x0000_t202" style="position:absolute;margin-left:120.4pt;margin-top:24.45pt;width:201.75pt;height:43.05pt;z-index:25165772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" filled="f" strokecolor="white">
          <v:textbox>
            <w:txbxContent>
              <w:p w:rsidR="00525445" w:rsidRPr="00A959E1" w:rsidRDefault="00525445" w:rsidP="00333B92">
                <w:pPr>
                  <w:tabs>
                    <w:tab w:val="left" w:pos="2127"/>
                  </w:tabs>
                  <w:spacing w:after="0"/>
                  <w:ind w:right="18"/>
                  <w:rPr>
                    <w:sz w:val="24"/>
                  </w:rPr>
                </w:pPr>
                <w:r w:rsidRPr="00A959E1">
                  <w:rPr>
                    <w:b/>
                    <w:sz w:val="56"/>
                  </w:rPr>
                  <w:t>Sajtóközlemény</w:t>
                </w:r>
                <w:r w:rsidRPr="00A959E1">
                  <w:rPr>
                    <w:b/>
                    <w:sz w:val="24"/>
                  </w:rPr>
                  <w:t xml:space="preserve"> </w:t>
                </w:r>
              </w:p>
            </w:txbxContent>
          </v:textbox>
        </v:shape>
      </w:pict>
    </w:r>
    <w:r>
      <w:rPr>
        <w:noProof/>
        <w:lang w:eastAsia="hu-HU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-452120</wp:posOffset>
          </wp:positionH>
          <wp:positionV relativeFrom="paragraph">
            <wp:posOffset>5715</wp:posOffset>
          </wp:positionV>
          <wp:extent cx="1800225" cy="1104900"/>
          <wp:effectExtent l="19050" t="0" r="9525" b="0"/>
          <wp:wrapTight wrapText="bothSides">
            <wp:wrapPolygon edited="0">
              <wp:start x="-229" y="0"/>
              <wp:lineTo x="-229" y="21228"/>
              <wp:lineTo x="21714" y="21228"/>
              <wp:lineTo x="21714" y="0"/>
              <wp:lineTo x="-229" y="0"/>
            </wp:wrapPolygon>
          </wp:wrapTight>
          <wp:docPr id="7" name="Kép 7" descr="NEBIH_logo_RGB_kic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NEBIH_logo_RGB_kicsi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1104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6224C"/>
    <w:multiLevelType w:val="hybridMultilevel"/>
    <w:tmpl w:val="00BEC448"/>
    <w:lvl w:ilvl="0" w:tplc="A690764C">
      <w:start w:val="1"/>
      <w:numFmt w:val="bullet"/>
      <w:lvlText w:val="-"/>
      <w:lvlJc w:val="left"/>
      <w:pPr>
        <w:ind w:left="931" w:hanging="360"/>
      </w:pPr>
      <w:rPr>
        <w:rFonts w:ascii="PRESCRIBE" w:hAnsi="PRESCRIBE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">
    <w:nsid w:val="0F415DF2"/>
    <w:multiLevelType w:val="hybridMultilevel"/>
    <w:tmpl w:val="9A3C61FC"/>
    <w:lvl w:ilvl="0" w:tplc="040E0001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2">
    <w:nsid w:val="295F6357"/>
    <w:multiLevelType w:val="hybridMultilevel"/>
    <w:tmpl w:val="2F86838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AD7EC9"/>
    <w:multiLevelType w:val="hybridMultilevel"/>
    <w:tmpl w:val="F8AEF636"/>
    <w:lvl w:ilvl="0" w:tplc="00DEC4D6">
      <w:start w:val="20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541ACA"/>
    <w:multiLevelType w:val="hybridMultilevel"/>
    <w:tmpl w:val="C8B671BE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455CB0"/>
    <w:multiLevelType w:val="hybridMultilevel"/>
    <w:tmpl w:val="5BCADA3A"/>
    <w:lvl w:ilvl="0" w:tplc="9F3676D6">
      <w:start w:val="20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C86AAE"/>
    <w:multiLevelType w:val="hybridMultilevel"/>
    <w:tmpl w:val="C83E7354"/>
    <w:lvl w:ilvl="0" w:tplc="F2F081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9555C65"/>
    <w:multiLevelType w:val="multilevel"/>
    <w:tmpl w:val="D3620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29079F9"/>
    <w:multiLevelType w:val="hybridMultilevel"/>
    <w:tmpl w:val="51E2CD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832DAB"/>
    <w:multiLevelType w:val="hybridMultilevel"/>
    <w:tmpl w:val="57387704"/>
    <w:lvl w:ilvl="0" w:tplc="79F4180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BFC443C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962EFAD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92CD47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8BDC17E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5204D0E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24A23F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E794DC3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E9F284B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0">
    <w:nsid w:val="788F4DB2"/>
    <w:multiLevelType w:val="hybridMultilevel"/>
    <w:tmpl w:val="25189684"/>
    <w:lvl w:ilvl="0" w:tplc="78E4408E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DAF0D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940366"/>
    <w:multiLevelType w:val="hybridMultilevel"/>
    <w:tmpl w:val="131A09CA"/>
    <w:lvl w:ilvl="0" w:tplc="A3D480F0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2">
    <w:nsid w:val="7E0B4D15"/>
    <w:multiLevelType w:val="hybridMultilevel"/>
    <w:tmpl w:val="A8F06828"/>
    <w:lvl w:ilvl="0" w:tplc="A690764C">
      <w:start w:val="1"/>
      <w:numFmt w:val="bullet"/>
      <w:lvlText w:val="-"/>
      <w:lvlJc w:val="left"/>
      <w:pPr>
        <w:ind w:left="720" w:hanging="360"/>
      </w:pPr>
      <w:rPr>
        <w:rFonts w:ascii="PRESCRIBE" w:hAnsi="PRESCRIBE" w:hint="default"/>
      </w:rPr>
    </w:lvl>
    <w:lvl w:ilvl="1" w:tplc="DAF0D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9"/>
  </w:num>
  <w:num w:numId="4">
    <w:abstractNumId w:val="7"/>
  </w:num>
  <w:num w:numId="5">
    <w:abstractNumId w:val="4"/>
  </w:num>
  <w:num w:numId="6">
    <w:abstractNumId w:val="2"/>
  </w:num>
  <w:num w:numId="7">
    <w:abstractNumId w:val="6"/>
  </w:num>
  <w:num w:numId="8">
    <w:abstractNumId w:val="1"/>
  </w:num>
  <w:num w:numId="9">
    <w:abstractNumId w:val="11"/>
  </w:num>
  <w:num w:numId="10">
    <w:abstractNumId w:val="0"/>
  </w:num>
  <w:num w:numId="11">
    <w:abstractNumId w:val="8"/>
  </w:num>
  <w:num w:numId="12">
    <w:abstractNumId w:val="5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0"/>
  <w:hyphenationZone w:val="425"/>
  <w:drawingGridHorizontalSpacing w:val="110"/>
  <w:displayHorizontalDrawingGridEvery w:val="2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D37AC1"/>
    <w:rsid w:val="000008E1"/>
    <w:rsid w:val="0000487D"/>
    <w:rsid w:val="000052DD"/>
    <w:rsid w:val="0000542D"/>
    <w:rsid w:val="00011B68"/>
    <w:rsid w:val="00014B53"/>
    <w:rsid w:val="00016169"/>
    <w:rsid w:val="00020528"/>
    <w:rsid w:val="000205C8"/>
    <w:rsid w:val="00025E8A"/>
    <w:rsid w:val="000272C4"/>
    <w:rsid w:val="00027705"/>
    <w:rsid w:val="000301A2"/>
    <w:rsid w:val="00031224"/>
    <w:rsid w:val="00031CCE"/>
    <w:rsid w:val="00033200"/>
    <w:rsid w:val="00034AC1"/>
    <w:rsid w:val="00037490"/>
    <w:rsid w:val="00037EE1"/>
    <w:rsid w:val="00043576"/>
    <w:rsid w:val="00057E00"/>
    <w:rsid w:val="00060035"/>
    <w:rsid w:val="000635BD"/>
    <w:rsid w:val="00064ABA"/>
    <w:rsid w:val="000655D3"/>
    <w:rsid w:val="00066370"/>
    <w:rsid w:val="00066722"/>
    <w:rsid w:val="0007000D"/>
    <w:rsid w:val="0007513F"/>
    <w:rsid w:val="00076B1E"/>
    <w:rsid w:val="00076F10"/>
    <w:rsid w:val="00083544"/>
    <w:rsid w:val="0008419F"/>
    <w:rsid w:val="000866A7"/>
    <w:rsid w:val="00092F40"/>
    <w:rsid w:val="00094E73"/>
    <w:rsid w:val="000972FB"/>
    <w:rsid w:val="000A0B95"/>
    <w:rsid w:val="000A1CDF"/>
    <w:rsid w:val="000A7A04"/>
    <w:rsid w:val="000A7F44"/>
    <w:rsid w:val="000B3384"/>
    <w:rsid w:val="000B39E7"/>
    <w:rsid w:val="000B4AF8"/>
    <w:rsid w:val="000B722C"/>
    <w:rsid w:val="000C0C46"/>
    <w:rsid w:val="000C5894"/>
    <w:rsid w:val="000C5F9A"/>
    <w:rsid w:val="000D20C1"/>
    <w:rsid w:val="000D5B6B"/>
    <w:rsid w:val="000D695F"/>
    <w:rsid w:val="000D7BCE"/>
    <w:rsid w:val="000E10A7"/>
    <w:rsid w:val="000E162D"/>
    <w:rsid w:val="000E2E00"/>
    <w:rsid w:val="000E6D1B"/>
    <w:rsid w:val="000F5EF6"/>
    <w:rsid w:val="00100F9C"/>
    <w:rsid w:val="00104B15"/>
    <w:rsid w:val="00112908"/>
    <w:rsid w:val="001136E1"/>
    <w:rsid w:val="00115BD5"/>
    <w:rsid w:val="00117CD6"/>
    <w:rsid w:val="00120F4D"/>
    <w:rsid w:val="001223BC"/>
    <w:rsid w:val="00125466"/>
    <w:rsid w:val="0012794C"/>
    <w:rsid w:val="00134436"/>
    <w:rsid w:val="001374EE"/>
    <w:rsid w:val="001412C1"/>
    <w:rsid w:val="00147480"/>
    <w:rsid w:val="001474EC"/>
    <w:rsid w:val="0015213B"/>
    <w:rsid w:val="001530F0"/>
    <w:rsid w:val="001546BC"/>
    <w:rsid w:val="0015654F"/>
    <w:rsid w:val="00162094"/>
    <w:rsid w:val="001621D8"/>
    <w:rsid w:val="00175FE5"/>
    <w:rsid w:val="00177C64"/>
    <w:rsid w:val="00186102"/>
    <w:rsid w:val="00187043"/>
    <w:rsid w:val="00193E12"/>
    <w:rsid w:val="001957D6"/>
    <w:rsid w:val="001A122F"/>
    <w:rsid w:val="001A1A79"/>
    <w:rsid w:val="001B3BCD"/>
    <w:rsid w:val="001B4EEE"/>
    <w:rsid w:val="001B5BA6"/>
    <w:rsid w:val="001B64BE"/>
    <w:rsid w:val="001B72EF"/>
    <w:rsid w:val="001C0C63"/>
    <w:rsid w:val="001C4855"/>
    <w:rsid w:val="001C77CB"/>
    <w:rsid w:val="001C7A38"/>
    <w:rsid w:val="001D0D2F"/>
    <w:rsid w:val="001D2A2F"/>
    <w:rsid w:val="001D3A29"/>
    <w:rsid w:val="001D4350"/>
    <w:rsid w:val="001D582C"/>
    <w:rsid w:val="001D6BC2"/>
    <w:rsid w:val="001D70FA"/>
    <w:rsid w:val="001E245F"/>
    <w:rsid w:val="001E6A7B"/>
    <w:rsid w:val="001F688A"/>
    <w:rsid w:val="0020152D"/>
    <w:rsid w:val="002049BF"/>
    <w:rsid w:val="00210013"/>
    <w:rsid w:val="00211352"/>
    <w:rsid w:val="00211B5D"/>
    <w:rsid w:val="00214408"/>
    <w:rsid w:val="002157B9"/>
    <w:rsid w:val="00222427"/>
    <w:rsid w:val="002247DD"/>
    <w:rsid w:val="00230382"/>
    <w:rsid w:val="00230AC9"/>
    <w:rsid w:val="00231E07"/>
    <w:rsid w:val="00233806"/>
    <w:rsid w:val="00235267"/>
    <w:rsid w:val="00236DCE"/>
    <w:rsid w:val="0024087A"/>
    <w:rsid w:val="00243443"/>
    <w:rsid w:val="00245AD1"/>
    <w:rsid w:val="00246A1D"/>
    <w:rsid w:val="00246AB5"/>
    <w:rsid w:val="002503E6"/>
    <w:rsid w:val="00252D46"/>
    <w:rsid w:val="00253231"/>
    <w:rsid w:val="0025599A"/>
    <w:rsid w:val="00266599"/>
    <w:rsid w:val="0026745C"/>
    <w:rsid w:val="00271A7B"/>
    <w:rsid w:val="00272E0B"/>
    <w:rsid w:val="002738EA"/>
    <w:rsid w:val="00280983"/>
    <w:rsid w:val="00283392"/>
    <w:rsid w:val="002834BE"/>
    <w:rsid w:val="0028352C"/>
    <w:rsid w:val="002852A2"/>
    <w:rsid w:val="002857CD"/>
    <w:rsid w:val="00286777"/>
    <w:rsid w:val="002916A6"/>
    <w:rsid w:val="00291B5B"/>
    <w:rsid w:val="00293024"/>
    <w:rsid w:val="0029548F"/>
    <w:rsid w:val="00297BAE"/>
    <w:rsid w:val="002A1E33"/>
    <w:rsid w:val="002A212E"/>
    <w:rsid w:val="002A4765"/>
    <w:rsid w:val="002A5777"/>
    <w:rsid w:val="002B329C"/>
    <w:rsid w:val="002B52F2"/>
    <w:rsid w:val="002C1520"/>
    <w:rsid w:val="002C1C0F"/>
    <w:rsid w:val="002C2F12"/>
    <w:rsid w:val="002D1E55"/>
    <w:rsid w:val="002E2DD8"/>
    <w:rsid w:val="002E2F78"/>
    <w:rsid w:val="002E6585"/>
    <w:rsid w:val="002F6550"/>
    <w:rsid w:val="002F75E2"/>
    <w:rsid w:val="0030548E"/>
    <w:rsid w:val="0031094E"/>
    <w:rsid w:val="00311C3C"/>
    <w:rsid w:val="00312DCF"/>
    <w:rsid w:val="00317553"/>
    <w:rsid w:val="0032093C"/>
    <w:rsid w:val="00324C3E"/>
    <w:rsid w:val="00330B80"/>
    <w:rsid w:val="003311F9"/>
    <w:rsid w:val="00333B92"/>
    <w:rsid w:val="00334C18"/>
    <w:rsid w:val="00336684"/>
    <w:rsid w:val="00340354"/>
    <w:rsid w:val="00342612"/>
    <w:rsid w:val="00343416"/>
    <w:rsid w:val="0034727F"/>
    <w:rsid w:val="003510A2"/>
    <w:rsid w:val="00351561"/>
    <w:rsid w:val="0035206B"/>
    <w:rsid w:val="00357765"/>
    <w:rsid w:val="00362176"/>
    <w:rsid w:val="0036272E"/>
    <w:rsid w:val="00372A21"/>
    <w:rsid w:val="00373C27"/>
    <w:rsid w:val="00374CAE"/>
    <w:rsid w:val="00374D59"/>
    <w:rsid w:val="00375867"/>
    <w:rsid w:val="003774A1"/>
    <w:rsid w:val="00381E00"/>
    <w:rsid w:val="00382268"/>
    <w:rsid w:val="003828A1"/>
    <w:rsid w:val="003839F7"/>
    <w:rsid w:val="003871C7"/>
    <w:rsid w:val="0038740A"/>
    <w:rsid w:val="00390705"/>
    <w:rsid w:val="003960F3"/>
    <w:rsid w:val="003A4D65"/>
    <w:rsid w:val="003A5500"/>
    <w:rsid w:val="003A64D6"/>
    <w:rsid w:val="003A75F9"/>
    <w:rsid w:val="003A7684"/>
    <w:rsid w:val="003B282B"/>
    <w:rsid w:val="003B41E1"/>
    <w:rsid w:val="003B4B8F"/>
    <w:rsid w:val="003B74D4"/>
    <w:rsid w:val="003C4460"/>
    <w:rsid w:val="003D5DAD"/>
    <w:rsid w:val="003D6ABE"/>
    <w:rsid w:val="003D6F19"/>
    <w:rsid w:val="003E3614"/>
    <w:rsid w:val="003E41C8"/>
    <w:rsid w:val="003E5FCC"/>
    <w:rsid w:val="003F2DFA"/>
    <w:rsid w:val="003F500E"/>
    <w:rsid w:val="003F648A"/>
    <w:rsid w:val="004016AF"/>
    <w:rsid w:val="00401744"/>
    <w:rsid w:val="00402F60"/>
    <w:rsid w:val="0040399E"/>
    <w:rsid w:val="00404E22"/>
    <w:rsid w:val="004129B8"/>
    <w:rsid w:val="00412BD0"/>
    <w:rsid w:val="00415663"/>
    <w:rsid w:val="00415DE0"/>
    <w:rsid w:val="00420162"/>
    <w:rsid w:val="00420A50"/>
    <w:rsid w:val="0042585F"/>
    <w:rsid w:val="00427021"/>
    <w:rsid w:val="004276B9"/>
    <w:rsid w:val="00430642"/>
    <w:rsid w:val="00435818"/>
    <w:rsid w:val="00436639"/>
    <w:rsid w:val="00436EEC"/>
    <w:rsid w:val="00452BCE"/>
    <w:rsid w:val="004548A4"/>
    <w:rsid w:val="00455F77"/>
    <w:rsid w:val="0045623F"/>
    <w:rsid w:val="00456D3F"/>
    <w:rsid w:val="00457AC1"/>
    <w:rsid w:val="004679E3"/>
    <w:rsid w:val="00472CF4"/>
    <w:rsid w:val="00472ECA"/>
    <w:rsid w:val="00477D11"/>
    <w:rsid w:val="00480438"/>
    <w:rsid w:val="00481F82"/>
    <w:rsid w:val="00482118"/>
    <w:rsid w:val="0048280E"/>
    <w:rsid w:val="0048492D"/>
    <w:rsid w:val="004921BB"/>
    <w:rsid w:val="00493729"/>
    <w:rsid w:val="00497BD2"/>
    <w:rsid w:val="004A5620"/>
    <w:rsid w:val="004A71AB"/>
    <w:rsid w:val="004B04E0"/>
    <w:rsid w:val="004B1212"/>
    <w:rsid w:val="004B1506"/>
    <w:rsid w:val="004B1A59"/>
    <w:rsid w:val="004B2B28"/>
    <w:rsid w:val="004B2E10"/>
    <w:rsid w:val="004B3B6D"/>
    <w:rsid w:val="004B75AE"/>
    <w:rsid w:val="004B79E0"/>
    <w:rsid w:val="004B7C57"/>
    <w:rsid w:val="004C0134"/>
    <w:rsid w:val="004C0FE4"/>
    <w:rsid w:val="004C2885"/>
    <w:rsid w:val="004C3F43"/>
    <w:rsid w:val="004C5954"/>
    <w:rsid w:val="004C6D28"/>
    <w:rsid w:val="004D2D94"/>
    <w:rsid w:val="004D7AEB"/>
    <w:rsid w:val="004E4682"/>
    <w:rsid w:val="004E4D4E"/>
    <w:rsid w:val="004E65F6"/>
    <w:rsid w:val="004E6C33"/>
    <w:rsid w:val="004F252F"/>
    <w:rsid w:val="004F3FF4"/>
    <w:rsid w:val="004F44E9"/>
    <w:rsid w:val="004F6752"/>
    <w:rsid w:val="00502B6F"/>
    <w:rsid w:val="0050769F"/>
    <w:rsid w:val="0051314C"/>
    <w:rsid w:val="005132D4"/>
    <w:rsid w:val="00516757"/>
    <w:rsid w:val="0052412B"/>
    <w:rsid w:val="00525445"/>
    <w:rsid w:val="0052792E"/>
    <w:rsid w:val="00527F37"/>
    <w:rsid w:val="0053133B"/>
    <w:rsid w:val="005348B8"/>
    <w:rsid w:val="00534915"/>
    <w:rsid w:val="00534F17"/>
    <w:rsid w:val="00537B06"/>
    <w:rsid w:val="005461B3"/>
    <w:rsid w:val="00550250"/>
    <w:rsid w:val="00550A1C"/>
    <w:rsid w:val="0055162E"/>
    <w:rsid w:val="005518F2"/>
    <w:rsid w:val="005558FA"/>
    <w:rsid w:val="005576F8"/>
    <w:rsid w:val="00560338"/>
    <w:rsid w:val="00560D13"/>
    <w:rsid w:val="005626B6"/>
    <w:rsid w:val="0056404E"/>
    <w:rsid w:val="00567BC3"/>
    <w:rsid w:val="00570281"/>
    <w:rsid w:val="005723D8"/>
    <w:rsid w:val="00576A2F"/>
    <w:rsid w:val="005774A5"/>
    <w:rsid w:val="005776CD"/>
    <w:rsid w:val="0058129B"/>
    <w:rsid w:val="005822E7"/>
    <w:rsid w:val="005843D6"/>
    <w:rsid w:val="00584F8A"/>
    <w:rsid w:val="005870E6"/>
    <w:rsid w:val="00587463"/>
    <w:rsid w:val="00590582"/>
    <w:rsid w:val="0059205D"/>
    <w:rsid w:val="00594A5E"/>
    <w:rsid w:val="00595852"/>
    <w:rsid w:val="00595959"/>
    <w:rsid w:val="005A1232"/>
    <w:rsid w:val="005A217A"/>
    <w:rsid w:val="005A777E"/>
    <w:rsid w:val="005B1441"/>
    <w:rsid w:val="005B5562"/>
    <w:rsid w:val="005B6E96"/>
    <w:rsid w:val="005C0ACC"/>
    <w:rsid w:val="005C2E6E"/>
    <w:rsid w:val="005C7333"/>
    <w:rsid w:val="005D0790"/>
    <w:rsid w:val="005D50B4"/>
    <w:rsid w:val="005D5A9E"/>
    <w:rsid w:val="005E0836"/>
    <w:rsid w:val="005E131B"/>
    <w:rsid w:val="005E153C"/>
    <w:rsid w:val="005E5431"/>
    <w:rsid w:val="005E5664"/>
    <w:rsid w:val="005E71E8"/>
    <w:rsid w:val="005E7A65"/>
    <w:rsid w:val="005F0C61"/>
    <w:rsid w:val="005F40BD"/>
    <w:rsid w:val="005F5290"/>
    <w:rsid w:val="005F70AB"/>
    <w:rsid w:val="006014A0"/>
    <w:rsid w:val="00606624"/>
    <w:rsid w:val="0060677C"/>
    <w:rsid w:val="0061610C"/>
    <w:rsid w:val="00617D77"/>
    <w:rsid w:val="006204D4"/>
    <w:rsid w:val="0062050F"/>
    <w:rsid w:val="00620C0E"/>
    <w:rsid w:val="00624B04"/>
    <w:rsid w:val="006304F2"/>
    <w:rsid w:val="0063495B"/>
    <w:rsid w:val="00636263"/>
    <w:rsid w:val="00636835"/>
    <w:rsid w:val="00640BA3"/>
    <w:rsid w:val="0064243A"/>
    <w:rsid w:val="00646218"/>
    <w:rsid w:val="0065050D"/>
    <w:rsid w:val="006526D5"/>
    <w:rsid w:val="00654260"/>
    <w:rsid w:val="00656E32"/>
    <w:rsid w:val="0065731A"/>
    <w:rsid w:val="00657334"/>
    <w:rsid w:val="00657D0F"/>
    <w:rsid w:val="006618DC"/>
    <w:rsid w:val="00664A96"/>
    <w:rsid w:val="00670D43"/>
    <w:rsid w:val="00673950"/>
    <w:rsid w:val="00675B24"/>
    <w:rsid w:val="00675DD5"/>
    <w:rsid w:val="00681511"/>
    <w:rsid w:val="0068246B"/>
    <w:rsid w:val="00683709"/>
    <w:rsid w:val="006870DB"/>
    <w:rsid w:val="00693FE5"/>
    <w:rsid w:val="006A0C79"/>
    <w:rsid w:val="006B2CA8"/>
    <w:rsid w:val="006B3167"/>
    <w:rsid w:val="006C1205"/>
    <w:rsid w:val="006C2CD3"/>
    <w:rsid w:val="006C4ECB"/>
    <w:rsid w:val="006D0196"/>
    <w:rsid w:val="006D1204"/>
    <w:rsid w:val="006D58B4"/>
    <w:rsid w:val="006E09C7"/>
    <w:rsid w:val="006E3BD6"/>
    <w:rsid w:val="006E4417"/>
    <w:rsid w:val="006E6C14"/>
    <w:rsid w:val="006F6F51"/>
    <w:rsid w:val="0070006E"/>
    <w:rsid w:val="00703E88"/>
    <w:rsid w:val="0070569C"/>
    <w:rsid w:val="00711327"/>
    <w:rsid w:val="00715E9F"/>
    <w:rsid w:val="007163C9"/>
    <w:rsid w:val="007230BE"/>
    <w:rsid w:val="00723E49"/>
    <w:rsid w:val="00726701"/>
    <w:rsid w:val="00730066"/>
    <w:rsid w:val="0073055A"/>
    <w:rsid w:val="007322C0"/>
    <w:rsid w:val="007326D7"/>
    <w:rsid w:val="0073279B"/>
    <w:rsid w:val="007333AE"/>
    <w:rsid w:val="00740305"/>
    <w:rsid w:val="00740953"/>
    <w:rsid w:val="00741982"/>
    <w:rsid w:val="007439C9"/>
    <w:rsid w:val="007534D3"/>
    <w:rsid w:val="00756924"/>
    <w:rsid w:val="00756CCE"/>
    <w:rsid w:val="00760CC6"/>
    <w:rsid w:val="00764417"/>
    <w:rsid w:val="007652A1"/>
    <w:rsid w:val="00770F4F"/>
    <w:rsid w:val="007713A2"/>
    <w:rsid w:val="0077418D"/>
    <w:rsid w:val="007751CF"/>
    <w:rsid w:val="00782B2B"/>
    <w:rsid w:val="007915B9"/>
    <w:rsid w:val="00793420"/>
    <w:rsid w:val="007A3AD3"/>
    <w:rsid w:val="007A5EAE"/>
    <w:rsid w:val="007B697E"/>
    <w:rsid w:val="007C10BD"/>
    <w:rsid w:val="007C1C62"/>
    <w:rsid w:val="007C2EBD"/>
    <w:rsid w:val="007C63A7"/>
    <w:rsid w:val="007C67DA"/>
    <w:rsid w:val="007C7E74"/>
    <w:rsid w:val="007D345B"/>
    <w:rsid w:val="007E1CC8"/>
    <w:rsid w:val="007E24E7"/>
    <w:rsid w:val="007E446D"/>
    <w:rsid w:val="007E6992"/>
    <w:rsid w:val="007F0A71"/>
    <w:rsid w:val="007F2F37"/>
    <w:rsid w:val="007F739C"/>
    <w:rsid w:val="008160FC"/>
    <w:rsid w:val="008165ED"/>
    <w:rsid w:val="00816609"/>
    <w:rsid w:val="008200AF"/>
    <w:rsid w:val="008204C3"/>
    <w:rsid w:val="008231E4"/>
    <w:rsid w:val="00825D43"/>
    <w:rsid w:val="00830934"/>
    <w:rsid w:val="00830CBF"/>
    <w:rsid w:val="00835243"/>
    <w:rsid w:val="00843794"/>
    <w:rsid w:val="008507FA"/>
    <w:rsid w:val="0086259D"/>
    <w:rsid w:val="00864765"/>
    <w:rsid w:val="008660C5"/>
    <w:rsid w:val="0087275E"/>
    <w:rsid w:val="00877D39"/>
    <w:rsid w:val="0088153C"/>
    <w:rsid w:val="00882353"/>
    <w:rsid w:val="00883D43"/>
    <w:rsid w:val="00890D70"/>
    <w:rsid w:val="00892360"/>
    <w:rsid w:val="00893976"/>
    <w:rsid w:val="00897AFF"/>
    <w:rsid w:val="008A18EB"/>
    <w:rsid w:val="008A3BAF"/>
    <w:rsid w:val="008A45FD"/>
    <w:rsid w:val="008A4682"/>
    <w:rsid w:val="008A69A8"/>
    <w:rsid w:val="008A74CA"/>
    <w:rsid w:val="008B3332"/>
    <w:rsid w:val="008B3A44"/>
    <w:rsid w:val="008B3FFB"/>
    <w:rsid w:val="008C0AAB"/>
    <w:rsid w:val="008C3BCE"/>
    <w:rsid w:val="008C7966"/>
    <w:rsid w:val="008D207B"/>
    <w:rsid w:val="008D7371"/>
    <w:rsid w:val="008D78DD"/>
    <w:rsid w:val="008E3DEB"/>
    <w:rsid w:val="008E4BEC"/>
    <w:rsid w:val="008E6B7F"/>
    <w:rsid w:val="008F0C6E"/>
    <w:rsid w:val="008F248C"/>
    <w:rsid w:val="008F3B80"/>
    <w:rsid w:val="0090315E"/>
    <w:rsid w:val="00903F03"/>
    <w:rsid w:val="00906D8D"/>
    <w:rsid w:val="00910BB4"/>
    <w:rsid w:val="00910D66"/>
    <w:rsid w:val="00913BD8"/>
    <w:rsid w:val="009142F2"/>
    <w:rsid w:val="00917C86"/>
    <w:rsid w:val="0092048A"/>
    <w:rsid w:val="00920AB2"/>
    <w:rsid w:val="00921587"/>
    <w:rsid w:val="00922AC5"/>
    <w:rsid w:val="00935A86"/>
    <w:rsid w:val="00942C90"/>
    <w:rsid w:val="00944E25"/>
    <w:rsid w:val="00945830"/>
    <w:rsid w:val="0095013F"/>
    <w:rsid w:val="00952D47"/>
    <w:rsid w:val="00953D05"/>
    <w:rsid w:val="00955237"/>
    <w:rsid w:val="00957068"/>
    <w:rsid w:val="009610EB"/>
    <w:rsid w:val="00962DF4"/>
    <w:rsid w:val="00963EDF"/>
    <w:rsid w:val="00965348"/>
    <w:rsid w:val="009705AF"/>
    <w:rsid w:val="00970FBC"/>
    <w:rsid w:val="0097336D"/>
    <w:rsid w:val="00974EA6"/>
    <w:rsid w:val="00980684"/>
    <w:rsid w:val="00984F9B"/>
    <w:rsid w:val="00985255"/>
    <w:rsid w:val="00987348"/>
    <w:rsid w:val="0099029C"/>
    <w:rsid w:val="0099233F"/>
    <w:rsid w:val="00996AD1"/>
    <w:rsid w:val="00997F69"/>
    <w:rsid w:val="009A0C78"/>
    <w:rsid w:val="009A3A78"/>
    <w:rsid w:val="009B02DA"/>
    <w:rsid w:val="009B21C8"/>
    <w:rsid w:val="009B3775"/>
    <w:rsid w:val="009B5711"/>
    <w:rsid w:val="009B5CC2"/>
    <w:rsid w:val="009B6770"/>
    <w:rsid w:val="009B7843"/>
    <w:rsid w:val="009C0D5F"/>
    <w:rsid w:val="009C2B0C"/>
    <w:rsid w:val="009C2CF0"/>
    <w:rsid w:val="009C52AF"/>
    <w:rsid w:val="009C5D7B"/>
    <w:rsid w:val="009C5D80"/>
    <w:rsid w:val="009D0ED4"/>
    <w:rsid w:val="009D0F26"/>
    <w:rsid w:val="009E0B69"/>
    <w:rsid w:val="009E137B"/>
    <w:rsid w:val="009E2EC0"/>
    <w:rsid w:val="009E4212"/>
    <w:rsid w:val="009E44D8"/>
    <w:rsid w:val="009E63BB"/>
    <w:rsid w:val="009E65F9"/>
    <w:rsid w:val="009F3C13"/>
    <w:rsid w:val="009F4E04"/>
    <w:rsid w:val="00A0059D"/>
    <w:rsid w:val="00A00FC5"/>
    <w:rsid w:val="00A07E46"/>
    <w:rsid w:val="00A11227"/>
    <w:rsid w:val="00A137E4"/>
    <w:rsid w:val="00A1764E"/>
    <w:rsid w:val="00A209A8"/>
    <w:rsid w:val="00A22B6C"/>
    <w:rsid w:val="00A23A89"/>
    <w:rsid w:val="00A25C54"/>
    <w:rsid w:val="00A3092C"/>
    <w:rsid w:val="00A40FF9"/>
    <w:rsid w:val="00A424B2"/>
    <w:rsid w:val="00A42BB6"/>
    <w:rsid w:val="00A46894"/>
    <w:rsid w:val="00A470A5"/>
    <w:rsid w:val="00A72813"/>
    <w:rsid w:val="00A73554"/>
    <w:rsid w:val="00A76BA9"/>
    <w:rsid w:val="00A8318B"/>
    <w:rsid w:val="00A86142"/>
    <w:rsid w:val="00A865B6"/>
    <w:rsid w:val="00A9032E"/>
    <w:rsid w:val="00A959E1"/>
    <w:rsid w:val="00AA085F"/>
    <w:rsid w:val="00AA2DE7"/>
    <w:rsid w:val="00AA53B9"/>
    <w:rsid w:val="00AB0518"/>
    <w:rsid w:val="00AB0F89"/>
    <w:rsid w:val="00AB110E"/>
    <w:rsid w:val="00AB522A"/>
    <w:rsid w:val="00AB639C"/>
    <w:rsid w:val="00AC2B87"/>
    <w:rsid w:val="00AC39BB"/>
    <w:rsid w:val="00AC4C46"/>
    <w:rsid w:val="00AC7DA7"/>
    <w:rsid w:val="00AD1BC2"/>
    <w:rsid w:val="00AD224F"/>
    <w:rsid w:val="00AD352D"/>
    <w:rsid w:val="00AE3F59"/>
    <w:rsid w:val="00AF0ACC"/>
    <w:rsid w:val="00AF26C0"/>
    <w:rsid w:val="00AF75E4"/>
    <w:rsid w:val="00B03739"/>
    <w:rsid w:val="00B046D7"/>
    <w:rsid w:val="00B07AB7"/>
    <w:rsid w:val="00B07DA8"/>
    <w:rsid w:val="00B108BB"/>
    <w:rsid w:val="00B11758"/>
    <w:rsid w:val="00B12C69"/>
    <w:rsid w:val="00B2653B"/>
    <w:rsid w:val="00B2786D"/>
    <w:rsid w:val="00B32B5B"/>
    <w:rsid w:val="00B42D7C"/>
    <w:rsid w:val="00B504E2"/>
    <w:rsid w:val="00B5419E"/>
    <w:rsid w:val="00B548C0"/>
    <w:rsid w:val="00B55FEF"/>
    <w:rsid w:val="00B618E6"/>
    <w:rsid w:val="00B62927"/>
    <w:rsid w:val="00B65496"/>
    <w:rsid w:val="00B73CE5"/>
    <w:rsid w:val="00B8106F"/>
    <w:rsid w:val="00B8416A"/>
    <w:rsid w:val="00B85FD5"/>
    <w:rsid w:val="00B87786"/>
    <w:rsid w:val="00B91701"/>
    <w:rsid w:val="00BA054E"/>
    <w:rsid w:val="00BA4C36"/>
    <w:rsid w:val="00BA4FA3"/>
    <w:rsid w:val="00BA51D1"/>
    <w:rsid w:val="00BB1448"/>
    <w:rsid w:val="00BB2FF5"/>
    <w:rsid w:val="00BB56A0"/>
    <w:rsid w:val="00BB5C25"/>
    <w:rsid w:val="00BB6D53"/>
    <w:rsid w:val="00BB73C6"/>
    <w:rsid w:val="00BC0064"/>
    <w:rsid w:val="00BC2039"/>
    <w:rsid w:val="00BC3BD6"/>
    <w:rsid w:val="00BC581E"/>
    <w:rsid w:val="00BC7BEC"/>
    <w:rsid w:val="00BD120B"/>
    <w:rsid w:val="00BD14CE"/>
    <w:rsid w:val="00BD286C"/>
    <w:rsid w:val="00BD3DF4"/>
    <w:rsid w:val="00BD5D2C"/>
    <w:rsid w:val="00BD6CFF"/>
    <w:rsid w:val="00BE2D8F"/>
    <w:rsid w:val="00BE551B"/>
    <w:rsid w:val="00BE63A7"/>
    <w:rsid w:val="00BF041A"/>
    <w:rsid w:val="00BF46EF"/>
    <w:rsid w:val="00C055D1"/>
    <w:rsid w:val="00C06719"/>
    <w:rsid w:val="00C06F5C"/>
    <w:rsid w:val="00C07BE5"/>
    <w:rsid w:val="00C13A1D"/>
    <w:rsid w:val="00C16BE5"/>
    <w:rsid w:val="00C17B65"/>
    <w:rsid w:val="00C22707"/>
    <w:rsid w:val="00C2677B"/>
    <w:rsid w:val="00C36287"/>
    <w:rsid w:val="00C42038"/>
    <w:rsid w:val="00C43C7F"/>
    <w:rsid w:val="00C45ACE"/>
    <w:rsid w:val="00C4734F"/>
    <w:rsid w:val="00C50F94"/>
    <w:rsid w:val="00C61F95"/>
    <w:rsid w:val="00C65980"/>
    <w:rsid w:val="00C674DE"/>
    <w:rsid w:val="00C70D6B"/>
    <w:rsid w:val="00C71122"/>
    <w:rsid w:val="00C71DDB"/>
    <w:rsid w:val="00C746EA"/>
    <w:rsid w:val="00C747BB"/>
    <w:rsid w:val="00C76291"/>
    <w:rsid w:val="00C76A30"/>
    <w:rsid w:val="00C802C3"/>
    <w:rsid w:val="00C812FB"/>
    <w:rsid w:val="00C81E98"/>
    <w:rsid w:val="00C8482C"/>
    <w:rsid w:val="00C901D0"/>
    <w:rsid w:val="00C96448"/>
    <w:rsid w:val="00C964AE"/>
    <w:rsid w:val="00CA2A87"/>
    <w:rsid w:val="00CA33CE"/>
    <w:rsid w:val="00CA5B81"/>
    <w:rsid w:val="00CA68A5"/>
    <w:rsid w:val="00CB3D56"/>
    <w:rsid w:val="00CB4038"/>
    <w:rsid w:val="00CB49E0"/>
    <w:rsid w:val="00CB4DE4"/>
    <w:rsid w:val="00CB6002"/>
    <w:rsid w:val="00CB60FC"/>
    <w:rsid w:val="00CC0889"/>
    <w:rsid w:val="00CC3478"/>
    <w:rsid w:val="00CC46E9"/>
    <w:rsid w:val="00CC5693"/>
    <w:rsid w:val="00CC5F34"/>
    <w:rsid w:val="00CD4A9C"/>
    <w:rsid w:val="00CE3525"/>
    <w:rsid w:val="00CE72A8"/>
    <w:rsid w:val="00CE7CAD"/>
    <w:rsid w:val="00CF34FD"/>
    <w:rsid w:val="00CF372D"/>
    <w:rsid w:val="00D00BB9"/>
    <w:rsid w:val="00D00D00"/>
    <w:rsid w:val="00D01DC0"/>
    <w:rsid w:val="00D02DA5"/>
    <w:rsid w:val="00D050D3"/>
    <w:rsid w:val="00D064AC"/>
    <w:rsid w:val="00D076C5"/>
    <w:rsid w:val="00D20E39"/>
    <w:rsid w:val="00D22400"/>
    <w:rsid w:val="00D27678"/>
    <w:rsid w:val="00D3111B"/>
    <w:rsid w:val="00D320D2"/>
    <w:rsid w:val="00D32F0F"/>
    <w:rsid w:val="00D33E11"/>
    <w:rsid w:val="00D373A4"/>
    <w:rsid w:val="00D37AC1"/>
    <w:rsid w:val="00D40150"/>
    <w:rsid w:val="00D44015"/>
    <w:rsid w:val="00D443AC"/>
    <w:rsid w:val="00D45BF4"/>
    <w:rsid w:val="00D54EB2"/>
    <w:rsid w:val="00D62C82"/>
    <w:rsid w:val="00D65DF7"/>
    <w:rsid w:val="00D667EB"/>
    <w:rsid w:val="00D72D95"/>
    <w:rsid w:val="00D7722C"/>
    <w:rsid w:val="00D80D8A"/>
    <w:rsid w:val="00D82206"/>
    <w:rsid w:val="00D83AFC"/>
    <w:rsid w:val="00D83F3E"/>
    <w:rsid w:val="00D87E41"/>
    <w:rsid w:val="00D90CF2"/>
    <w:rsid w:val="00D912C8"/>
    <w:rsid w:val="00D93A94"/>
    <w:rsid w:val="00D947DF"/>
    <w:rsid w:val="00D94E3C"/>
    <w:rsid w:val="00D962DF"/>
    <w:rsid w:val="00D9636C"/>
    <w:rsid w:val="00DA02EC"/>
    <w:rsid w:val="00DB353A"/>
    <w:rsid w:val="00DC67D7"/>
    <w:rsid w:val="00DD04B2"/>
    <w:rsid w:val="00DD0A55"/>
    <w:rsid w:val="00DD3C24"/>
    <w:rsid w:val="00DD40E4"/>
    <w:rsid w:val="00DD582B"/>
    <w:rsid w:val="00DE31B4"/>
    <w:rsid w:val="00DE6A25"/>
    <w:rsid w:val="00DF1702"/>
    <w:rsid w:val="00DF26F6"/>
    <w:rsid w:val="00DF4166"/>
    <w:rsid w:val="00DF524A"/>
    <w:rsid w:val="00E012F3"/>
    <w:rsid w:val="00E013BE"/>
    <w:rsid w:val="00E067B6"/>
    <w:rsid w:val="00E06CF1"/>
    <w:rsid w:val="00E10D21"/>
    <w:rsid w:val="00E30280"/>
    <w:rsid w:val="00E348AA"/>
    <w:rsid w:val="00E36B09"/>
    <w:rsid w:val="00E377B9"/>
    <w:rsid w:val="00E42602"/>
    <w:rsid w:val="00E46C23"/>
    <w:rsid w:val="00E477EA"/>
    <w:rsid w:val="00E5112D"/>
    <w:rsid w:val="00E55C4B"/>
    <w:rsid w:val="00E565C8"/>
    <w:rsid w:val="00E602D7"/>
    <w:rsid w:val="00E60B75"/>
    <w:rsid w:val="00E62542"/>
    <w:rsid w:val="00E65A30"/>
    <w:rsid w:val="00E670C3"/>
    <w:rsid w:val="00E81748"/>
    <w:rsid w:val="00E82FA7"/>
    <w:rsid w:val="00E84F35"/>
    <w:rsid w:val="00E8542C"/>
    <w:rsid w:val="00E87880"/>
    <w:rsid w:val="00E9138E"/>
    <w:rsid w:val="00E92C7C"/>
    <w:rsid w:val="00E92EAB"/>
    <w:rsid w:val="00E95056"/>
    <w:rsid w:val="00EA033E"/>
    <w:rsid w:val="00EA148E"/>
    <w:rsid w:val="00EA2F45"/>
    <w:rsid w:val="00EA3DB9"/>
    <w:rsid w:val="00EA4646"/>
    <w:rsid w:val="00EB031C"/>
    <w:rsid w:val="00EB1A3F"/>
    <w:rsid w:val="00EB3C01"/>
    <w:rsid w:val="00EB7819"/>
    <w:rsid w:val="00EB7EEC"/>
    <w:rsid w:val="00EC1092"/>
    <w:rsid w:val="00EC2147"/>
    <w:rsid w:val="00EC3CC6"/>
    <w:rsid w:val="00EC4111"/>
    <w:rsid w:val="00EC6376"/>
    <w:rsid w:val="00EC68CB"/>
    <w:rsid w:val="00ED4C32"/>
    <w:rsid w:val="00ED6349"/>
    <w:rsid w:val="00EF06C9"/>
    <w:rsid w:val="00EF1154"/>
    <w:rsid w:val="00EF12F9"/>
    <w:rsid w:val="00EF1A10"/>
    <w:rsid w:val="00EF7457"/>
    <w:rsid w:val="00F23DDB"/>
    <w:rsid w:val="00F24D3F"/>
    <w:rsid w:val="00F24F94"/>
    <w:rsid w:val="00F26D7B"/>
    <w:rsid w:val="00F30BEE"/>
    <w:rsid w:val="00F33927"/>
    <w:rsid w:val="00F45008"/>
    <w:rsid w:val="00F4777F"/>
    <w:rsid w:val="00F515F0"/>
    <w:rsid w:val="00F5225B"/>
    <w:rsid w:val="00F53DE0"/>
    <w:rsid w:val="00F639B5"/>
    <w:rsid w:val="00F7133D"/>
    <w:rsid w:val="00F7184E"/>
    <w:rsid w:val="00F73306"/>
    <w:rsid w:val="00F76291"/>
    <w:rsid w:val="00F80A4F"/>
    <w:rsid w:val="00F836AC"/>
    <w:rsid w:val="00F838D5"/>
    <w:rsid w:val="00F85007"/>
    <w:rsid w:val="00F85DAE"/>
    <w:rsid w:val="00F90BBA"/>
    <w:rsid w:val="00F90E33"/>
    <w:rsid w:val="00F941AE"/>
    <w:rsid w:val="00FA5B95"/>
    <w:rsid w:val="00FA6B44"/>
    <w:rsid w:val="00FB155C"/>
    <w:rsid w:val="00FB4537"/>
    <w:rsid w:val="00FB633F"/>
    <w:rsid w:val="00FC2BDD"/>
    <w:rsid w:val="00FC33C5"/>
    <w:rsid w:val="00FC5123"/>
    <w:rsid w:val="00FC6BD5"/>
    <w:rsid w:val="00FC7F95"/>
    <w:rsid w:val="00FD1CC2"/>
    <w:rsid w:val="00FD761A"/>
    <w:rsid w:val="00FE1BDF"/>
    <w:rsid w:val="00FE2A84"/>
    <w:rsid w:val="00FE3EB4"/>
    <w:rsid w:val="00FE7DE0"/>
    <w:rsid w:val="00FF6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418D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68151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37AC1"/>
  </w:style>
  <w:style w:type="paragraph" w:styleId="llb">
    <w:name w:val="footer"/>
    <w:basedOn w:val="Norml"/>
    <w:link w:val="llbChar"/>
    <w:uiPriority w:val="99"/>
    <w:semiHidden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D37AC1"/>
  </w:style>
  <w:style w:type="paragraph" w:styleId="Buborkszveg">
    <w:name w:val="Balloon Text"/>
    <w:basedOn w:val="Norml"/>
    <w:link w:val="BuborkszvegChar"/>
    <w:uiPriority w:val="99"/>
    <w:semiHidden/>
    <w:unhideWhenUsed/>
    <w:rsid w:val="002F75E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2F75E2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8A45FD"/>
    <w:rPr>
      <w:color w:val="0000FF"/>
      <w:u w:val="single"/>
    </w:rPr>
  </w:style>
  <w:style w:type="character" w:styleId="Mrltotthiperhivatkozs">
    <w:name w:val="FollowedHyperlink"/>
    <w:uiPriority w:val="99"/>
    <w:semiHidden/>
    <w:unhideWhenUsed/>
    <w:rsid w:val="00BC0064"/>
    <w:rPr>
      <w:color w:val="800080"/>
      <w:u w:val="single"/>
    </w:rPr>
  </w:style>
  <w:style w:type="paragraph" w:styleId="NormlWeb">
    <w:name w:val="Normal (Web)"/>
    <w:basedOn w:val="Norml"/>
    <w:uiPriority w:val="99"/>
    <w:semiHidden/>
    <w:unhideWhenUsed/>
    <w:rsid w:val="0052412B"/>
    <w:rPr>
      <w:rFonts w:ascii="Times New Roman" w:hAnsi="Times New Roman"/>
      <w:sz w:val="24"/>
      <w:szCs w:val="24"/>
    </w:rPr>
  </w:style>
  <w:style w:type="character" w:styleId="Jegyzethivatkozs">
    <w:name w:val="annotation reference"/>
    <w:uiPriority w:val="99"/>
    <w:semiHidden/>
    <w:unhideWhenUsed/>
    <w:rsid w:val="006618D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618DC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6618DC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618DC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618DC"/>
    <w:rPr>
      <w:b/>
      <w:bCs/>
      <w:lang w:eastAsia="en-US"/>
    </w:rPr>
  </w:style>
  <w:style w:type="paragraph" w:customStyle="1" w:styleId="Default">
    <w:name w:val="Default"/>
    <w:rsid w:val="00EF06C9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styleId="Csakszveg">
    <w:name w:val="Plain Text"/>
    <w:basedOn w:val="Norml"/>
    <w:link w:val="CsakszvegChar"/>
    <w:uiPriority w:val="99"/>
    <w:semiHidden/>
    <w:unhideWhenUsed/>
    <w:rsid w:val="0059058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CsakszvegChar">
    <w:name w:val="Csak szöveg Char"/>
    <w:link w:val="Csakszveg"/>
    <w:uiPriority w:val="99"/>
    <w:semiHidden/>
    <w:rsid w:val="00590582"/>
    <w:rPr>
      <w:rFonts w:ascii="Consolas" w:eastAsia="Calibri" w:hAnsi="Consolas" w:cs="Consolas"/>
      <w:sz w:val="21"/>
      <w:szCs w:val="21"/>
    </w:rPr>
  </w:style>
  <w:style w:type="paragraph" w:customStyle="1" w:styleId="DecimalAligned">
    <w:name w:val="Decimal Aligned"/>
    <w:basedOn w:val="Norml"/>
    <w:uiPriority w:val="40"/>
    <w:qFormat/>
    <w:rsid w:val="00590582"/>
    <w:pPr>
      <w:tabs>
        <w:tab w:val="decimal" w:pos="360"/>
      </w:tabs>
    </w:pPr>
    <w:rPr>
      <w:rFonts w:eastAsia="Times New Roman"/>
      <w:lang w:val="cs-CZ"/>
    </w:rPr>
  </w:style>
  <w:style w:type="character" w:customStyle="1" w:styleId="Zdraznnjemn">
    <w:name w:val="Zdůraznění – jemné"/>
    <w:uiPriority w:val="19"/>
    <w:qFormat/>
    <w:rsid w:val="00590582"/>
    <w:rPr>
      <w:rFonts w:eastAsia="Times New Roman" w:cs="Times New Roman"/>
      <w:bCs w:val="0"/>
      <w:i/>
      <w:iCs/>
      <w:color w:val="808080"/>
      <w:szCs w:val="22"/>
      <w:lang w:val="cs-CZ"/>
    </w:rPr>
  </w:style>
  <w:style w:type="paragraph" w:styleId="Dokumentumtrkp">
    <w:name w:val="Document Map"/>
    <w:basedOn w:val="Norml"/>
    <w:link w:val="DokumentumtrkpChar"/>
    <w:uiPriority w:val="99"/>
    <w:semiHidden/>
    <w:unhideWhenUsed/>
    <w:rsid w:val="00AB522A"/>
    <w:rPr>
      <w:rFonts w:ascii="Tahoma" w:hAnsi="Tahoma"/>
      <w:sz w:val="16"/>
      <w:szCs w:val="16"/>
    </w:rPr>
  </w:style>
  <w:style w:type="character" w:customStyle="1" w:styleId="DokumentumtrkpChar">
    <w:name w:val="Dokumentumtérkép Char"/>
    <w:link w:val="Dokumentumtrkp"/>
    <w:uiPriority w:val="99"/>
    <w:semiHidden/>
    <w:rsid w:val="00AB522A"/>
    <w:rPr>
      <w:rFonts w:ascii="Tahoma" w:hAnsi="Tahoma" w:cs="Tahoma"/>
      <w:sz w:val="16"/>
      <w:szCs w:val="16"/>
      <w:lang w:eastAsia="en-US"/>
    </w:rPr>
  </w:style>
  <w:style w:type="paragraph" w:styleId="Vltozat">
    <w:name w:val="Revision"/>
    <w:hidden/>
    <w:uiPriority w:val="99"/>
    <w:semiHidden/>
    <w:rsid w:val="005B1441"/>
    <w:rPr>
      <w:sz w:val="22"/>
      <w:szCs w:val="22"/>
      <w:lang w:eastAsia="en-US"/>
    </w:rPr>
  </w:style>
  <w:style w:type="character" w:customStyle="1" w:styleId="Cmsor1Char">
    <w:name w:val="Címsor 1 Char"/>
    <w:link w:val="Cmsor1"/>
    <w:uiPriority w:val="9"/>
    <w:rsid w:val="0068151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Listaszerbekezds">
    <w:name w:val="List Paragraph"/>
    <w:basedOn w:val="Norml"/>
    <w:uiPriority w:val="34"/>
    <w:qFormat/>
    <w:rsid w:val="00B32B5B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7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1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6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3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2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5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nebih.gov.hu/-/a-tuzifa-melle-mar-tajekoztato-is-jar-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file://\\srvfile01\frumzs\AppData\Local\Microsoft\Windows\Temporary%20Internet%20Files\frumzs\AppData\Local\Microsoft\Windows\Temporary%20Internet%20Files\frumzs\AppData\Local\Microsoft\Windows\Temporary%20Internet%20Files\frumzs\AppData\Local\Microsoft\Windows\Temporary%20Internet%20Files\Kov&#225;cs%20Krisztina\AppData\frumzs\AppData\Local\Microsoft\Windows\Temporary%20Internet%20Files\Content.Outlook\AppData\Local\Microsoft\Windows\Temporary%20Internet%20Files\siposann\AppData\Local\Microsoft\Windows\Temporary%20Internet%20Files\frumzs\Local%20Settings\Temporary%20Internet%20Files\frumzs\Local%20Settings\Temporary%20Internet%20Files\Content.Outlook\Local%20Settings\Temporary%20Internet%20Files\Users\Zsuzsi\AppData\Local\Microsoft\Windows\Temporary%20Internet%20Files\Content.Outlook\Local%20Settings\Temporary%20Internet%20Files\Zsuzsi\AppData\Local\Microsoft\Windows\Temporary%20Internet%20Files\Content.Outlook\3GSPGLOX\www.facebook.com\nebih.hu" TargetMode="External"/><Relationship Id="rId2" Type="http://schemas.openxmlformats.org/officeDocument/2006/relationships/hyperlink" Target="file://\\srvfile01\frumzs\AppData\Local\Microsoft\Windows\Temporary%20Internet%20Files\frumzs\AppData\Local\Microsoft\Windows\Temporary%20Internet%20Files\frumzs\AppData\Local\Microsoft\Windows\Temporary%20Internet%20Files\frumzs\AppData\Local\Microsoft\Windows\Temporary%20Internet%20Files\Kov&#225;cs%20Krisztina\AppData\frumzs\AppData\Local\Microsoft\Windows\Temporary%20Internet%20Files\Content.Outlook\AppData\Local\Microsoft\Windows\Temporary%20Internet%20Files\siposann\AppData\Local\Microsoft\Windows\Temporary%20Internet%20Files\frumzs\Local%20Settings\Temporary%20Internet%20Files\frumzs\Local%20Settings\Temporary%20Internet%20Files\Content.Outlook\Local%20Settings\Temporary%20Internet%20Files\Users\Zsuzsi\AppData\Local\Microsoft\Windows\Temporary%20Internet%20Files\Content.Outlook\Local%20Settings\Temporary%20Internet%20Files\Zsuzsi\AppData\Local\Microsoft\Windows\Temporary%20Internet%20Files\Content.Outlook\3GSPGLOX\www.nebih.gov.hu" TargetMode="External"/><Relationship Id="rId1" Type="http://schemas.openxmlformats.org/officeDocument/2006/relationships/hyperlink" Target="mailto:nebih@nebih.gov.h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70CB6-D71C-403C-8293-D0870320D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Links>
    <vt:vector size="24" baseType="variant">
      <vt:variant>
        <vt:i4>3670076</vt:i4>
      </vt:variant>
      <vt:variant>
        <vt:i4>0</vt:i4>
      </vt:variant>
      <vt:variant>
        <vt:i4>0</vt:i4>
      </vt:variant>
      <vt:variant>
        <vt:i4>5</vt:i4>
      </vt:variant>
      <vt:variant>
        <vt:lpwstr>../../../../AppData/Local/Microsoft/Windows/INetCache/Content.Outlook/0VOXHCU8/portal.nebih.gov.hu/-/szombaton-indul-a-rokak-veszettseg-elleni-vakcinazasa</vt:lpwstr>
      </vt:variant>
      <vt:variant>
        <vt:lpwstr/>
      </vt:variant>
      <vt:variant>
        <vt:i4>6684785</vt:i4>
      </vt:variant>
      <vt:variant>
        <vt:i4>6</vt:i4>
      </vt:variant>
      <vt:variant>
        <vt:i4>0</vt:i4>
      </vt:variant>
      <vt:variant>
        <vt:i4>5</vt:i4>
      </vt:variant>
      <vt:variant>
        <vt:lpwstr>../../../../../frumzs/AppData/Local/Microsoft/Windows/Temporary Internet Files/frumzs/AppData/Local/Microsoft/Windows/Temporary Internet Files/frumzs/AppData/Local/Microsoft/Windows/Temporary Internet Files/frumzs/AppData/Local/Microsoft/Windows/Temporary Internet Files/Kovács Krisztina/AppData/frumzs/AppData/Local/Microsoft/Windows/Temporary Internet Files/Content.Outlook/AppData/Local/Microsoft/Windows/Temporary Internet Files/siposann/AppData/Local/Microsoft/Windows/Temporary Internet Files/frumzs/Local Settings/Temporary Internet Files/frumzs/Local Settings/Temporary Internet Files/Content.Outlook/Local Settings/Temporary Internet Files/Users/Zsuzsi/AppData/Local/Microsoft/Windows/Temporary Internet Files/Content.Outlook/Local Settings/Temporary Internet Files/Zsuzsi/AppData/Local/Microsoft/Windows/Temporary Internet Files/Content.Outlook/3GSPGLOX/www.facebook.com/nebih.hu</vt:lpwstr>
      </vt:variant>
      <vt:variant>
        <vt:lpwstr/>
      </vt:variant>
      <vt:variant>
        <vt:i4>6684785</vt:i4>
      </vt:variant>
      <vt:variant>
        <vt:i4>3</vt:i4>
      </vt:variant>
      <vt:variant>
        <vt:i4>0</vt:i4>
      </vt:variant>
      <vt:variant>
        <vt:i4>5</vt:i4>
      </vt:variant>
      <vt:variant>
        <vt:lpwstr>../../../../../frumzs/AppData/Local/Microsoft/Windows/Temporary Internet Files/frumzs/AppData/Local/Microsoft/Windows/Temporary Internet Files/frumzs/AppData/Local/Microsoft/Windows/Temporary Internet Files/frumzs/AppData/Local/Microsoft/Windows/Temporary Internet Files/Kovács Krisztina/AppData/frumzs/AppData/Local/Microsoft/Windows/Temporary Internet Files/Content.Outlook/AppData/Local/Microsoft/Windows/Temporary Internet Files/siposann/AppData/Local/Microsoft/Windows/Temporary Internet Files/frumzs/Local Settings/Temporary Internet Files/frumzs/Local Settings/Temporary Internet Files/Content.Outlook/Local Settings/Temporary Internet Files/Users/Zsuzsi/AppData/Local/Microsoft/Windows/Temporary Internet Files/Content.Outlook/Local Settings/Temporary Internet Files/Zsuzsi/AppData/Local/Microsoft/Windows/Temporary Internet Files/Content.Outlook/3GSPGLOX/www.nebih.gov.hu</vt:lpwstr>
      </vt:variant>
      <vt:variant>
        <vt:lpwstr/>
      </vt:variant>
      <vt:variant>
        <vt:i4>1769573</vt:i4>
      </vt:variant>
      <vt:variant>
        <vt:i4>0</vt:i4>
      </vt:variant>
      <vt:variant>
        <vt:i4>0</vt:i4>
      </vt:variant>
      <vt:variant>
        <vt:i4>5</vt:i4>
      </vt:variant>
      <vt:variant>
        <vt:lpwstr>mailto:nebih@nebih.gov.hu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Tamás Gábor</dc:creator>
  <cp:lastModifiedBy>frumzs</cp:lastModifiedBy>
  <cp:revision>3</cp:revision>
  <cp:lastPrinted>2016-06-02T10:27:00Z</cp:lastPrinted>
  <dcterms:created xsi:type="dcterms:W3CDTF">2016-09-30T11:03:00Z</dcterms:created>
  <dcterms:modified xsi:type="dcterms:W3CDTF">2016-09-30T11:06:00Z</dcterms:modified>
</cp:coreProperties>
</file>