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A85E" w14:textId="77777777" w:rsidR="00DC467A" w:rsidRDefault="00DC467A" w:rsidP="0022687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A6F8F">
        <w:rPr>
          <w:b/>
          <w:sz w:val="28"/>
        </w:rPr>
        <w:t>Zöldség-gyümölcs é</w:t>
      </w:r>
      <w:r>
        <w:rPr>
          <w:b/>
          <w:sz w:val="28"/>
        </w:rPr>
        <w:t>telmentő csomagokat</w:t>
      </w:r>
      <w:bookmarkStart w:id="0" w:name="_GoBack"/>
      <w:bookmarkEnd w:id="0"/>
      <w:r>
        <w:rPr>
          <w:b/>
          <w:sz w:val="28"/>
        </w:rPr>
        <w:t xml:space="preserve"> vizsgált a Szupermenta program</w:t>
      </w:r>
    </w:p>
    <w:p w14:paraId="4018F0A5" w14:textId="77777777" w:rsidR="000355AC" w:rsidRPr="0022687E" w:rsidRDefault="000355AC" w:rsidP="0022687E">
      <w:pPr>
        <w:spacing w:after="0" w:line="240" w:lineRule="auto"/>
        <w:jc w:val="center"/>
        <w:rPr>
          <w:b/>
          <w:sz w:val="28"/>
        </w:rPr>
      </w:pPr>
    </w:p>
    <w:p w14:paraId="17D4C342" w14:textId="25C52C3F" w:rsidR="00EA7526" w:rsidRPr="0066554A" w:rsidRDefault="00685AD4" w:rsidP="001D07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Zöldség-gyümölcs ételmentő csomagokat vizsgáltak felmérő jelleggel a</w:t>
      </w:r>
      <w:r w:rsidR="00BA34F3">
        <w:rPr>
          <w:b/>
          <w:bCs/>
          <w:sz w:val="24"/>
          <w:szCs w:val="24"/>
          <w:shd w:val="clear" w:color="auto" w:fill="FFFFFF"/>
        </w:rPr>
        <w:t xml:space="preserve"> Szupermenta program legfrissebb terméktesztjén a</w:t>
      </w:r>
      <w:r w:rsidR="00E25A49">
        <w:rPr>
          <w:b/>
          <w:bCs/>
          <w:sz w:val="24"/>
          <w:szCs w:val="24"/>
          <w:shd w:val="clear" w:color="auto" w:fill="FFFFFF"/>
        </w:rPr>
        <w:t xml:space="preserve"> </w:t>
      </w:r>
      <w:r w:rsidR="00EA07FF" w:rsidRPr="00CD4F4A">
        <w:rPr>
          <w:b/>
          <w:bCs/>
          <w:sz w:val="24"/>
          <w:szCs w:val="24"/>
          <w:shd w:val="clear" w:color="auto" w:fill="FFFFFF"/>
        </w:rPr>
        <w:t xml:space="preserve">Nemzeti Élelmiszerlánc-biztonsági Hivatal </w:t>
      </w:r>
      <w:r w:rsidR="00696655" w:rsidRPr="00CD4F4A">
        <w:rPr>
          <w:b/>
          <w:bCs/>
          <w:sz w:val="24"/>
          <w:szCs w:val="24"/>
          <w:shd w:val="clear" w:color="auto" w:fill="FFFFFF"/>
        </w:rPr>
        <w:t>(Nébih)</w:t>
      </w:r>
      <w:r w:rsidR="00713002">
        <w:rPr>
          <w:b/>
          <w:bCs/>
          <w:sz w:val="24"/>
          <w:szCs w:val="24"/>
          <w:shd w:val="clear" w:color="auto" w:fill="FFFFFF"/>
        </w:rPr>
        <w:t xml:space="preserve"> </w:t>
      </w:r>
      <w:r w:rsidR="009F2A1B">
        <w:rPr>
          <w:b/>
          <w:bCs/>
          <w:sz w:val="24"/>
          <w:szCs w:val="24"/>
          <w:shd w:val="clear" w:color="auto" w:fill="FFFFFF"/>
        </w:rPr>
        <w:t>szakemberei</w:t>
      </w:r>
      <w:r w:rsidR="00BA34F3">
        <w:rPr>
          <w:b/>
          <w:bCs/>
          <w:sz w:val="24"/>
          <w:szCs w:val="24"/>
          <w:shd w:val="clear" w:color="auto" w:fill="FFFFFF"/>
        </w:rPr>
        <w:t xml:space="preserve">. </w:t>
      </w:r>
      <w:r w:rsidR="00574B98">
        <w:rPr>
          <w:b/>
          <w:bCs/>
          <w:sz w:val="24"/>
          <w:szCs w:val="24"/>
          <w:shd w:val="clear" w:color="auto" w:fill="FFFFFF"/>
        </w:rPr>
        <w:t xml:space="preserve">A </w:t>
      </w:r>
      <w:r w:rsidR="00832AAC">
        <w:rPr>
          <w:b/>
          <w:bCs/>
          <w:sz w:val="24"/>
          <w:szCs w:val="24"/>
          <w:shd w:val="clear" w:color="auto" w:fill="FFFFFF"/>
        </w:rPr>
        <w:t xml:space="preserve">hatósági felügyelők </w:t>
      </w:r>
      <w:r>
        <w:rPr>
          <w:b/>
          <w:bCs/>
          <w:sz w:val="24"/>
          <w:szCs w:val="24"/>
          <w:shd w:val="clear" w:color="auto" w:fill="FFFFFF"/>
        </w:rPr>
        <w:t xml:space="preserve">értékelése alapján </w:t>
      </w:r>
      <w:r w:rsidR="00832AAC">
        <w:rPr>
          <w:b/>
          <w:bCs/>
          <w:sz w:val="24"/>
          <w:szCs w:val="24"/>
          <w:shd w:val="clear" w:color="auto" w:fill="FFFFFF"/>
        </w:rPr>
        <w:t xml:space="preserve">a </w:t>
      </w:r>
      <w:r w:rsidR="00574B98">
        <w:rPr>
          <w:b/>
          <w:bCs/>
          <w:sz w:val="24"/>
          <w:szCs w:val="24"/>
          <w:shd w:val="clear" w:color="auto" w:fill="FFFFFF"/>
        </w:rPr>
        <w:t xml:space="preserve">25 </w:t>
      </w:r>
      <w:r w:rsidR="002C41DF">
        <w:rPr>
          <w:b/>
          <w:bCs/>
          <w:sz w:val="24"/>
          <w:szCs w:val="24"/>
          <w:shd w:val="clear" w:color="auto" w:fill="FFFFFF"/>
        </w:rPr>
        <w:t>„</w:t>
      </w:r>
      <w:r>
        <w:rPr>
          <w:b/>
          <w:bCs/>
          <w:sz w:val="24"/>
          <w:szCs w:val="24"/>
          <w:shd w:val="clear" w:color="auto" w:fill="FFFFFF"/>
        </w:rPr>
        <w:t>mentő</w:t>
      </w:r>
      <w:r w:rsidR="00574B98">
        <w:rPr>
          <w:b/>
          <w:bCs/>
          <w:sz w:val="24"/>
          <w:szCs w:val="24"/>
          <w:shd w:val="clear" w:color="auto" w:fill="FFFFFF"/>
        </w:rPr>
        <w:t>csomagból</w:t>
      </w:r>
      <w:r w:rsidR="002C41DF">
        <w:rPr>
          <w:b/>
          <w:bCs/>
          <w:sz w:val="24"/>
          <w:szCs w:val="24"/>
          <w:shd w:val="clear" w:color="auto" w:fill="FFFFFF"/>
        </w:rPr>
        <w:t>”</w:t>
      </w:r>
      <w:r w:rsidR="00574B98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 xml:space="preserve">7 </w:t>
      </w:r>
      <w:r w:rsidR="00AF05BF">
        <w:rPr>
          <w:b/>
          <w:bCs/>
          <w:sz w:val="24"/>
          <w:szCs w:val="24"/>
          <w:shd w:val="clear" w:color="auto" w:fill="FFFFFF"/>
        </w:rPr>
        <w:t>élelmiszerbiztonsági</w:t>
      </w:r>
      <w:r w:rsidR="00305C4C">
        <w:rPr>
          <w:b/>
          <w:bCs/>
          <w:sz w:val="24"/>
          <w:szCs w:val="24"/>
          <w:shd w:val="clear" w:color="auto" w:fill="FFFFFF"/>
        </w:rPr>
        <w:t xml:space="preserve"> </w:t>
      </w:r>
      <w:r w:rsidR="00AF05BF">
        <w:rPr>
          <w:b/>
          <w:bCs/>
          <w:sz w:val="24"/>
          <w:szCs w:val="24"/>
          <w:shd w:val="clear" w:color="auto" w:fill="FFFFFF"/>
        </w:rPr>
        <w:t xml:space="preserve">szempontból </w:t>
      </w:r>
      <w:r w:rsidR="0089133C">
        <w:rPr>
          <w:b/>
          <w:bCs/>
          <w:sz w:val="24"/>
          <w:szCs w:val="24"/>
          <w:shd w:val="clear" w:color="auto" w:fill="FFFFFF"/>
        </w:rPr>
        <w:t xml:space="preserve">a megfelelőség </w:t>
      </w:r>
      <w:r w:rsidR="00AF05BF">
        <w:rPr>
          <w:b/>
          <w:bCs/>
          <w:sz w:val="24"/>
          <w:szCs w:val="24"/>
          <w:shd w:val="clear" w:color="auto" w:fill="FFFFFF"/>
        </w:rPr>
        <w:t>határ</w:t>
      </w:r>
      <w:r w:rsidR="0089133C">
        <w:rPr>
          <w:b/>
          <w:bCs/>
          <w:sz w:val="24"/>
          <w:szCs w:val="24"/>
          <w:shd w:val="clear" w:color="auto" w:fill="FFFFFF"/>
        </w:rPr>
        <w:t>án</w:t>
      </w:r>
      <w:r w:rsidR="00AF05BF">
        <w:rPr>
          <w:b/>
          <w:bCs/>
          <w:sz w:val="24"/>
          <w:szCs w:val="24"/>
          <w:shd w:val="clear" w:color="auto" w:fill="FFFFFF"/>
        </w:rPr>
        <w:t xml:space="preserve"> </w:t>
      </w:r>
      <w:r w:rsidR="0089133C">
        <w:rPr>
          <w:b/>
          <w:bCs/>
          <w:sz w:val="24"/>
          <w:szCs w:val="24"/>
          <w:shd w:val="clear" w:color="auto" w:fill="FFFFFF"/>
        </w:rPr>
        <w:t>mozgott</w:t>
      </w:r>
      <w:r w:rsidR="002B6EF9">
        <w:rPr>
          <w:b/>
          <w:bCs/>
          <w:sz w:val="24"/>
          <w:szCs w:val="24"/>
          <w:shd w:val="clear" w:color="auto" w:fill="FFFFFF"/>
        </w:rPr>
        <w:t xml:space="preserve"> és/vagy nem felelt meg a minőségi minimumkövetelményeknek</w:t>
      </w:r>
      <w:r>
        <w:rPr>
          <w:b/>
          <w:bCs/>
          <w:sz w:val="24"/>
          <w:szCs w:val="24"/>
          <w:shd w:val="clear" w:color="auto" w:fill="FFFFFF"/>
        </w:rPr>
        <w:t>, emellett</w:t>
      </w:r>
      <w:r w:rsidR="00610885">
        <w:rPr>
          <w:b/>
          <w:bCs/>
          <w:sz w:val="24"/>
          <w:szCs w:val="24"/>
          <w:shd w:val="clear" w:color="auto" w:fill="FFFFFF"/>
        </w:rPr>
        <w:t xml:space="preserve"> </w:t>
      </w:r>
      <w:r w:rsidR="00574B98">
        <w:rPr>
          <w:b/>
          <w:bCs/>
          <w:sz w:val="24"/>
          <w:szCs w:val="24"/>
          <w:shd w:val="clear" w:color="auto" w:fill="FFFFFF"/>
        </w:rPr>
        <w:t>a jelölések</w:t>
      </w:r>
      <w:r>
        <w:rPr>
          <w:b/>
          <w:bCs/>
          <w:sz w:val="24"/>
          <w:szCs w:val="24"/>
          <w:shd w:val="clear" w:color="auto" w:fill="FFFFFF"/>
        </w:rPr>
        <w:t xml:space="preserve">nél </w:t>
      </w:r>
      <w:r w:rsidR="00574B98">
        <w:rPr>
          <w:b/>
          <w:bCs/>
          <w:sz w:val="24"/>
          <w:szCs w:val="24"/>
          <w:shd w:val="clear" w:color="auto" w:fill="FFFFFF"/>
        </w:rPr>
        <w:t xml:space="preserve">is tapasztaltak hiányosságokat. </w:t>
      </w:r>
    </w:p>
    <w:p w14:paraId="5853823B" w14:textId="77777777" w:rsidR="00073E04" w:rsidRDefault="00073E04" w:rsidP="001D07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16B807AC" w14:textId="435FA676" w:rsidR="009C3FC1" w:rsidRDefault="00003BFD" w:rsidP="001D0736">
      <w:pPr>
        <w:spacing w:after="0" w:line="240" w:lineRule="auto"/>
        <w:rPr>
          <w:sz w:val="24"/>
        </w:rPr>
      </w:pPr>
      <w:r>
        <w:rPr>
          <w:sz w:val="24"/>
        </w:rPr>
        <w:t>Élelmiszerboltok, vendéglátóhelyek és pékségek is készítenek különböző összetételű, kedvező árú élelmiszercsomagokat az aznapi kínálatból vagy közeli lejáratú, esetleg szépséghibás termékekből</w:t>
      </w:r>
      <w:r w:rsidR="004B5128">
        <w:rPr>
          <w:sz w:val="24"/>
        </w:rPr>
        <w:t>.</w:t>
      </w:r>
      <w:r>
        <w:rPr>
          <w:sz w:val="24"/>
        </w:rPr>
        <w:t xml:space="preserve"> </w:t>
      </w:r>
      <w:r w:rsidR="00821634">
        <w:rPr>
          <w:sz w:val="24"/>
        </w:rPr>
        <w:t>Ezek az egyre népszerűbb, jellemzően mobilapplikáció</w:t>
      </w:r>
      <w:r w:rsidR="002806C3">
        <w:rPr>
          <w:sz w:val="24"/>
        </w:rPr>
        <w:t>n keresztül</w:t>
      </w:r>
      <w:r w:rsidR="00821634">
        <w:rPr>
          <w:sz w:val="24"/>
        </w:rPr>
        <w:t xml:space="preserve"> megvásárolható ételmentő csomagok kerültek ezúttal a </w:t>
      </w:r>
      <w:r w:rsidR="00821634" w:rsidRPr="00BA34F3">
        <w:rPr>
          <w:sz w:val="24"/>
        </w:rPr>
        <w:t xml:space="preserve">Szupermenta </w:t>
      </w:r>
      <w:r w:rsidR="00821634">
        <w:rPr>
          <w:sz w:val="24"/>
        </w:rPr>
        <w:t xml:space="preserve">érdeklődésének középpontjába. </w:t>
      </w:r>
    </w:p>
    <w:p w14:paraId="2D0B1D17" w14:textId="4781D0B6" w:rsidR="00101D25" w:rsidRPr="00EC250E" w:rsidRDefault="00210896" w:rsidP="001D0736">
      <w:pPr>
        <w:spacing w:after="0" w:line="240" w:lineRule="auto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A </w:t>
      </w:r>
      <w:r w:rsidR="00821634">
        <w:rPr>
          <w:sz w:val="24"/>
          <w:szCs w:val="24"/>
          <w:shd w:val="clear" w:color="auto" w:fill="FFFFFF"/>
        </w:rPr>
        <w:t xml:space="preserve">tesztprogram munkatársai </w:t>
      </w:r>
      <w:r w:rsidR="00003BFD">
        <w:rPr>
          <w:sz w:val="24"/>
          <w:szCs w:val="24"/>
          <w:shd w:val="clear" w:color="auto" w:fill="FFFFFF"/>
        </w:rPr>
        <w:t xml:space="preserve">25 zöldség-gyümölcs csomagot </w:t>
      </w:r>
      <w:r w:rsidR="00821634">
        <w:rPr>
          <w:sz w:val="24"/>
          <w:szCs w:val="24"/>
          <w:shd w:val="clear" w:color="auto" w:fill="FFFFFF"/>
        </w:rPr>
        <w:t>„</w:t>
      </w:r>
      <w:r w:rsidR="00003BFD">
        <w:rPr>
          <w:sz w:val="24"/>
          <w:szCs w:val="24"/>
          <w:shd w:val="clear" w:color="auto" w:fill="FFFFFF"/>
        </w:rPr>
        <w:t>mentett</w:t>
      </w:r>
      <w:r w:rsidR="00821634">
        <w:rPr>
          <w:sz w:val="24"/>
          <w:szCs w:val="24"/>
          <w:shd w:val="clear" w:color="auto" w:fill="FFFFFF"/>
        </w:rPr>
        <w:t>ek</w:t>
      </w:r>
      <w:r w:rsidR="00003BFD">
        <w:rPr>
          <w:sz w:val="24"/>
          <w:szCs w:val="24"/>
          <w:shd w:val="clear" w:color="auto" w:fill="FFFFFF"/>
        </w:rPr>
        <w:t xml:space="preserve"> meg</w:t>
      </w:r>
      <w:r w:rsidR="00821634">
        <w:rPr>
          <w:sz w:val="24"/>
          <w:szCs w:val="24"/>
          <w:shd w:val="clear" w:color="auto" w:fill="FFFFFF"/>
        </w:rPr>
        <w:t>”</w:t>
      </w:r>
      <w:r w:rsidR="00003BFD">
        <w:rPr>
          <w:sz w:val="24"/>
          <w:szCs w:val="24"/>
          <w:shd w:val="clear" w:color="auto" w:fill="FFFFFF"/>
        </w:rPr>
        <w:t>, melyek</w:t>
      </w:r>
      <w:r w:rsidR="004B5128">
        <w:rPr>
          <w:sz w:val="24"/>
          <w:szCs w:val="24"/>
          <w:shd w:val="clear" w:color="auto" w:fill="FFFFFF"/>
        </w:rPr>
        <w:t xml:space="preserve"> ára</w:t>
      </w:r>
      <w:r w:rsidR="00003BFD">
        <w:rPr>
          <w:sz w:val="24"/>
          <w:szCs w:val="24"/>
          <w:shd w:val="clear" w:color="auto" w:fill="FFFFFF"/>
        </w:rPr>
        <w:t xml:space="preserve"> 399 és 1500 forint</w:t>
      </w:r>
      <w:r w:rsidR="004B5128">
        <w:rPr>
          <w:sz w:val="24"/>
          <w:szCs w:val="24"/>
          <w:shd w:val="clear" w:color="auto" w:fill="FFFFFF"/>
        </w:rPr>
        <w:t xml:space="preserve">, a </w:t>
      </w:r>
      <w:r w:rsidR="002806C3">
        <w:rPr>
          <w:sz w:val="24"/>
          <w:szCs w:val="24"/>
          <w:shd w:val="clear" w:color="auto" w:fill="FFFFFF"/>
        </w:rPr>
        <w:t>tömegük</w:t>
      </w:r>
      <w:r w:rsidR="004B5128">
        <w:rPr>
          <w:sz w:val="24"/>
          <w:szCs w:val="24"/>
          <w:shd w:val="clear" w:color="auto" w:fill="FFFFFF"/>
        </w:rPr>
        <w:t xml:space="preserve"> pedig 1,1 és 4,9 kilogramm között mozgott.</w:t>
      </w:r>
      <w:r w:rsidR="00003BFD">
        <w:rPr>
          <w:sz w:val="24"/>
          <w:szCs w:val="24"/>
          <w:shd w:val="clear" w:color="auto" w:fill="FFFFFF"/>
        </w:rPr>
        <w:t xml:space="preserve"> A csomagok jelentős részét, 23-at mobilapplikáció segítségével foglalt</w:t>
      </w:r>
      <w:r w:rsidR="00821634">
        <w:rPr>
          <w:sz w:val="24"/>
          <w:szCs w:val="24"/>
          <w:shd w:val="clear" w:color="auto" w:fill="FFFFFF"/>
        </w:rPr>
        <w:t>á</w:t>
      </w:r>
      <w:r w:rsidR="00003BFD">
        <w:rPr>
          <w:sz w:val="24"/>
          <w:szCs w:val="24"/>
          <w:shd w:val="clear" w:color="auto" w:fill="FFFFFF"/>
        </w:rPr>
        <w:t xml:space="preserve">k le, kettőt pedig </w:t>
      </w:r>
      <w:r w:rsidR="00821634">
        <w:rPr>
          <w:sz w:val="24"/>
          <w:szCs w:val="24"/>
          <w:shd w:val="clear" w:color="auto" w:fill="FFFFFF"/>
        </w:rPr>
        <w:t xml:space="preserve">közvetlenül </w:t>
      </w:r>
      <w:r w:rsidR="00003BFD">
        <w:rPr>
          <w:sz w:val="24"/>
          <w:szCs w:val="24"/>
          <w:shd w:val="clear" w:color="auto" w:fill="FFFFFF"/>
        </w:rPr>
        <w:t>az élelmiszerbolt</w:t>
      </w:r>
      <w:r w:rsidR="00821634">
        <w:rPr>
          <w:sz w:val="24"/>
          <w:szCs w:val="24"/>
          <w:shd w:val="clear" w:color="auto" w:fill="FFFFFF"/>
        </w:rPr>
        <w:t>ok</w:t>
      </w:r>
      <w:r w:rsidR="00003BFD">
        <w:rPr>
          <w:sz w:val="24"/>
          <w:szCs w:val="24"/>
          <w:shd w:val="clear" w:color="auto" w:fill="FFFFFF"/>
        </w:rPr>
        <w:t xml:space="preserve">ban sikerült beszerezniük. Budapesten kívül Debrecenben, Miskolcon és Tatabányán </w:t>
      </w:r>
      <w:r w:rsidR="00355B82">
        <w:rPr>
          <w:sz w:val="24"/>
          <w:szCs w:val="24"/>
          <w:shd w:val="clear" w:color="auto" w:fill="FFFFFF"/>
        </w:rPr>
        <w:t xml:space="preserve">is </w:t>
      </w:r>
      <w:r w:rsidR="00003BFD">
        <w:rPr>
          <w:sz w:val="24"/>
          <w:szCs w:val="24"/>
          <w:shd w:val="clear" w:color="auto" w:fill="FFFFFF"/>
        </w:rPr>
        <w:t>jártak</w:t>
      </w:r>
      <w:r w:rsidR="00D152E7">
        <w:rPr>
          <w:sz w:val="24"/>
          <w:szCs w:val="24"/>
          <w:shd w:val="clear" w:color="auto" w:fill="FFFFFF"/>
        </w:rPr>
        <w:t>.</w:t>
      </w:r>
    </w:p>
    <w:p w14:paraId="1E67B966" w14:textId="77777777" w:rsidR="006F598D" w:rsidRDefault="006F598D" w:rsidP="007F7088">
      <w:pPr>
        <w:spacing w:after="0" w:line="240" w:lineRule="auto"/>
        <w:contextualSpacing/>
        <w:rPr>
          <w:sz w:val="24"/>
          <w:szCs w:val="24"/>
        </w:rPr>
      </w:pPr>
    </w:p>
    <w:p w14:paraId="0C4040D2" w14:textId="46AEC459" w:rsidR="00D152E7" w:rsidRPr="00D152E7" w:rsidRDefault="00592BAC" w:rsidP="00D152E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</w:rPr>
        <w:t>A</w:t>
      </w:r>
      <w:r>
        <w:rPr>
          <w:sz w:val="24"/>
          <w:szCs w:val="24"/>
        </w:rPr>
        <w:t xml:space="preserve"> </w:t>
      </w:r>
      <w:r w:rsidR="00DB54D5">
        <w:rPr>
          <w:sz w:val="24"/>
          <w:szCs w:val="24"/>
        </w:rPr>
        <w:t>Nébih laboratórium</w:t>
      </w:r>
      <w:r w:rsidR="00821634">
        <w:rPr>
          <w:sz w:val="24"/>
          <w:szCs w:val="24"/>
        </w:rPr>
        <w:t xml:space="preserve">i </w:t>
      </w:r>
      <w:r w:rsidR="00A3036B">
        <w:rPr>
          <w:sz w:val="24"/>
          <w:szCs w:val="24"/>
        </w:rPr>
        <w:t>szakembere</w:t>
      </w:r>
      <w:r w:rsidR="00821634">
        <w:rPr>
          <w:sz w:val="24"/>
          <w:szCs w:val="24"/>
        </w:rPr>
        <w:t>i</w:t>
      </w:r>
      <w:r w:rsidR="00387857">
        <w:rPr>
          <w:sz w:val="24"/>
          <w:szCs w:val="24"/>
        </w:rPr>
        <w:t xml:space="preserve"> </w:t>
      </w:r>
      <w:r w:rsidR="006518AA">
        <w:rPr>
          <w:sz w:val="24"/>
          <w:szCs w:val="24"/>
        </w:rPr>
        <w:t>két részre osztották</w:t>
      </w:r>
      <w:r w:rsidR="00ED2572">
        <w:rPr>
          <w:sz w:val="24"/>
          <w:szCs w:val="24"/>
        </w:rPr>
        <w:t xml:space="preserve"> a csomag</w:t>
      </w:r>
      <w:r w:rsidR="006518AA">
        <w:rPr>
          <w:sz w:val="24"/>
          <w:szCs w:val="24"/>
        </w:rPr>
        <w:t>ok</w:t>
      </w:r>
      <w:r w:rsidR="00ED2572">
        <w:rPr>
          <w:sz w:val="24"/>
          <w:szCs w:val="24"/>
        </w:rPr>
        <w:t xml:space="preserve"> tartalmát, így </w:t>
      </w:r>
      <w:r w:rsidR="00D152E7">
        <w:rPr>
          <w:sz w:val="24"/>
          <w:szCs w:val="24"/>
        </w:rPr>
        <w:t xml:space="preserve">a mosott és a mosatlan mintákon is elvégezték </w:t>
      </w:r>
      <w:r w:rsidR="003F5641">
        <w:rPr>
          <w:sz w:val="24"/>
          <w:szCs w:val="24"/>
        </w:rPr>
        <w:t xml:space="preserve">a mikrobiológiai vizsgálatokat. </w:t>
      </w:r>
      <w:r w:rsidR="005A46C1">
        <w:rPr>
          <w:sz w:val="24"/>
          <w:szCs w:val="24"/>
        </w:rPr>
        <w:t>E</w:t>
      </w:r>
      <w:r w:rsidR="00D152E7" w:rsidRPr="00D152E7">
        <w:rPr>
          <w:sz w:val="24"/>
          <w:szCs w:val="24"/>
        </w:rPr>
        <w:t xml:space="preserve">gy mosatlan mintában </w:t>
      </w:r>
      <w:r w:rsidR="001420FE">
        <w:rPr>
          <w:sz w:val="24"/>
          <w:szCs w:val="24"/>
        </w:rPr>
        <w:t>kimutatható</w:t>
      </w:r>
      <w:r w:rsidR="00C14DED">
        <w:rPr>
          <w:sz w:val="24"/>
          <w:szCs w:val="24"/>
        </w:rPr>
        <w:t xml:space="preserve"> mennyiségben</w:t>
      </w:r>
      <w:r w:rsidR="00C16E2C">
        <w:rPr>
          <w:sz w:val="24"/>
          <w:szCs w:val="24"/>
        </w:rPr>
        <w:t xml:space="preserve"> volt jelen</w:t>
      </w:r>
      <w:r w:rsidR="005A46C1">
        <w:rPr>
          <w:sz w:val="24"/>
          <w:szCs w:val="24"/>
        </w:rPr>
        <w:t xml:space="preserve"> </w:t>
      </w:r>
      <w:r w:rsidR="005A46C1" w:rsidRPr="000355AC">
        <w:rPr>
          <w:i/>
          <w:iCs/>
          <w:sz w:val="24"/>
          <w:szCs w:val="24"/>
        </w:rPr>
        <w:t>E.</w:t>
      </w:r>
      <w:r w:rsidR="005C215A">
        <w:rPr>
          <w:i/>
          <w:iCs/>
          <w:sz w:val="24"/>
          <w:szCs w:val="24"/>
        </w:rPr>
        <w:t>c</w:t>
      </w:r>
      <w:r w:rsidR="005A46C1" w:rsidRPr="000355AC">
        <w:rPr>
          <w:i/>
          <w:iCs/>
          <w:sz w:val="24"/>
          <w:szCs w:val="24"/>
        </w:rPr>
        <w:t>oli</w:t>
      </w:r>
      <w:r w:rsidR="005A46C1">
        <w:rPr>
          <w:sz w:val="24"/>
          <w:szCs w:val="24"/>
        </w:rPr>
        <w:t xml:space="preserve"> baktérium,</w:t>
      </w:r>
      <w:r w:rsidR="00D152E7" w:rsidRPr="00D152E7">
        <w:rPr>
          <w:sz w:val="24"/>
          <w:szCs w:val="24"/>
        </w:rPr>
        <w:t xml:space="preserve"> azonban </w:t>
      </w:r>
      <w:r w:rsidR="00821634">
        <w:rPr>
          <w:sz w:val="24"/>
          <w:szCs w:val="24"/>
        </w:rPr>
        <w:t>az nem haladta meg</w:t>
      </w:r>
      <w:r w:rsidR="00821634" w:rsidRPr="00D152E7">
        <w:rPr>
          <w:sz w:val="24"/>
          <w:szCs w:val="24"/>
        </w:rPr>
        <w:t xml:space="preserve"> </w:t>
      </w:r>
      <w:r w:rsidR="00821634">
        <w:rPr>
          <w:sz w:val="24"/>
          <w:szCs w:val="24"/>
        </w:rPr>
        <w:t xml:space="preserve">az </w:t>
      </w:r>
      <w:r w:rsidR="00610885">
        <w:rPr>
          <w:sz w:val="24"/>
          <w:szCs w:val="24"/>
        </w:rPr>
        <w:t>ajánlott</w:t>
      </w:r>
      <w:r w:rsidR="00D152E7" w:rsidRPr="00D152E7">
        <w:rPr>
          <w:sz w:val="24"/>
          <w:szCs w:val="24"/>
        </w:rPr>
        <w:t xml:space="preserve"> </w:t>
      </w:r>
      <w:r w:rsidR="008955B6">
        <w:rPr>
          <w:sz w:val="24"/>
          <w:szCs w:val="24"/>
        </w:rPr>
        <w:t xml:space="preserve">felső </w:t>
      </w:r>
      <w:r w:rsidR="00D152E7" w:rsidRPr="00D152E7">
        <w:rPr>
          <w:sz w:val="24"/>
          <w:szCs w:val="24"/>
        </w:rPr>
        <w:t>határérték</w:t>
      </w:r>
      <w:r w:rsidR="009558F1">
        <w:rPr>
          <w:sz w:val="24"/>
          <w:szCs w:val="24"/>
        </w:rPr>
        <w:t>et</w:t>
      </w:r>
      <w:r w:rsidR="00D152E7">
        <w:rPr>
          <w:sz w:val="24"/>
          <w:szCs w:val="24"/>
        </w:rPr>
        <w:t>.</w:t>
      </w:r>
      <w:r w:rsidR="005A46C1">
        <w:rPr>
          <w:sz w:val="24"/>
          <w:szCs w:val="24"/>
        </w:rPr>
        <w:t xml:space="preserve"> Jó hír, hogy a teszten vizsgált </w:t>
      </w:r>
      <w:r w:rsidR="005A46C1" w:rsidRPr="000355AC">
        <w:rPr>
          <w:i/>
          <w:iCs/>
          <w:sz w:val="24"/>
          <w:szCs w:val="24"/>
        </w:rPr>
        <w:t xml:space="preserve">Listeria </w:t>
      </w:r>
      <w:r w:rsidR="005A46C1">
        <w:rPr>
          <w:sz w:val="24"/>
          <w:szCs w:val="24"/>
        </w:rPr>
        <w:t xml:space="preserve">egy csomag esetében sem fordult elő. </w:t>
      </w:r>
      <w:r w:rsidR="00D152E7" w:rsidRPr="00D152E7">
        <w:rPr>
          <w:sz w:val="24"/>
          <w:szCs w:val="24"/>
        </w:rPr>
        <w:t>A</w:t>
      </w:r>
      <w:r w:rsidR="00D152E7">
        <w:rPr>
          <w:sz w:val="24"/>
          <w:szCs w:val="24"/>
        </w:rPr>
        <w:t xml:space="preserve"> </w:t>
      </w:r>
      <w:r w:rsidR="00D152E7" w:rsidRPr="00D152E7">
        <w:rPr>
          <w:sz w:val="24"/>
          <w:szCs w:val="24"/>
        </w:rPr>
        <w:t>hatósági felügyelők</w:t>
      </w:r>
      <w:r w:rsidR="00832AAC">
        <w:rPr>
          <w:sz w:val="24"/>
          <w:szCs w:val="24"/>
        </w:rPr>
        <w:t xml:space="preserve"> megítélése szerint</w:t>
      </w:r>
      <w:r w:rsidR="00D152E7" w:rsidRPr="00D152E7">
        <w:rPr>
          <w:sz w:val="24"/>
          <w:szCs w:val="24"/>
        </w:rPr>
        <w:t xml:space="preserve"> </w:t>
      </w:r>
      <w:r w:rsidR="00821634">
        <w:rPr>
          <w:sz w:val="24"/>
          <w:szCs w:val="24"/>
        </w:rPr>
        <w:t>5</w:t>
      </w:r>
      <w:r w:rsidR="00821634" w:rsidRPr="00D152E7">
        <w:rPr>
          <w:sz w:val="24"/>
          <w:szCs w:val="24"/>
        </w:rPr>
        <w:t xml:space="preserve"> </w:t>
      </w:r>
      <w:r w:rsidR="00D152E7" w:rsidRPr="00D152E7">
        <w:rPr>
          <w:sz w:val="24"/>
          <w:szCs w:val="24"/>
        </w:rPr>
        <w:t>csomag</w:t>
      </w:r>
      <w:r w:rsidR="00832AAC">
        <w:rPr>
          <w:sz w:val="24"/>
          <w:szCs w:val="24"/>
        </w:rPr>
        <w:t xml:space="preserve"> </w:t>
      </w:r>
      <w:r w:rsidR="00610885" w:rsidRPr="00445799">
        <w:rPr>
          <w:bCs/>
          <w:sz w:val="24"/>
          <w:szCs w:val="24"/>
          <w:shd w:val="clear" w:color="auto" w:fill="FFFFFF"/>
        </w:rPr>
        <w:t xml:space="preserve">élelmiszerbiztonsági szempontból </w:t>
      </w:r>
      <w:r w:rsidR="00832AAC">
        <w:rPr>
          <w:bCs/>
          <w:sz w:val="24"/>
          <w:szCs w:val="24"/>
          <w:shd w:val="clear" w:color="auto" w:fill="FFFFFF"/>
        </w:rPr>
        <w:t xml:space="preserve">a megfelelőség </w:t>
      </w:r>
      <w:r w:rsidR="00610885" w:rsidRPr="00445799">
        <w:rPr>
          <w:bCs/>
          <w:sz w:val="24"/>
          <w:szCs w:val="24"/>
          <w:shd w:val="clear" w:color="auto" w:fill="FFFFFF"/>
        </w:rPr>
        <w:t>határ</w:t>
      </w:r>
      <w:r w:rsidR="00832AAC">
        <w:rPr>
          <w:bCs/>
          <w:sz w:val="24"/>
          <w:szCs w:val="24"/>
          <w:shd w:val="clear" w:color="auto" w:fill="FFFFFF"/>
        </w:rPr>
        <w:t>án mozgott</w:t>
      </w:r>
      <w:r w:rsidR="00D152E7" w:rsidRPr="00D152E7">
        <w:rPr>
          <w:sz w:val="24"/>
          <w:szCs w:val="24"/>
        </w:rPr>
        <w:t xml:space="preserve">, ugyanis </w:t>
      </w:r>
      <w:r w:rsidR="00821634">
        <w:rPr>
          <w:sz w:val="24"/>
          <w:szCs w:val="24"/>
        </w:rPr>
        <w:t xml:space="preserve">ezeknél </w:t>
      </w:r>
      <w:r w:rsidR="00832AAC">
        <w:rPr>
          <w:sz w:val="24"/>
          <w:szCs w:val="24"/>
        </w:rPr>
        <w:t>a</w:t>
      </w:r>
      <w:r w:rsidR="006518AA">
        <w:rPr>
          <w:sz w:val="24"/>
          <w:szCs w:val="24"/>
        </w:rPr>
        <w:t>z átlagos</w:t>
      </w:r>
      <w:r w:rsidR="00832AAC">
        <w:rPr>
          <w:sz w:val="24"/>
          <w:szCs w:val="24"/>
        </w:rPr>
        <w:t xml:space="preserve"> penészgombaszám</w:t>
      </w:r>
      <w:r w:rsidR="00D152E7" w:rsidRPr="00D152E7">
        <w:rPr>
          <w:sz w:val="24"/>
          <w:szCs w:val="24"/>
        </w:rPr>
        <w:t xml:space="preserve"> </w:t>
      </w:r>
      <w:r w:rsidR="00F667DE">
        <w:rPr>
          <w:sz w:val="24"/>
          <w:szCs w:val="24"/>
        </w:rPr>
        <w:t>magasabb volt</w:t>
      </w:r>
      <w:r w:rsidR="00D152E7" w:rsidRPr="00D152E7">
        <w:rPr>
          <w:sz w:val="24"/>
          <w:szCs w:val="24"/>
        </w:rPr>
        <w:t xml:space="preserve"> az </w:t>
      </w:r>
      <w:r>
        <w:rPr>
          <w:sz w:val="24"/>
          <w:szCs w:val="24"/>
        </w:rPr>
        <w:t>önellenőrzés</w:t>
      </w:r>
      <w:r w:rsidR="00821634">
        <w:rPr>
          <w:sz w:val="24"/>
          <w:szCs w:val="24"/>
        </w:rPr>
        <w:t>eknél</w:t>
      </w:r>
      <w:r>
        <w:rPr>
          <w:sz w:val="24"/>
          <w:szCs w:val="24"/>
        </w:rPr>
        <w:t xml:space="preserve"> </w:t>
      </w:r>
      <w:r w:rsidR="00D152E7" w:rsidRPr="00D152E7">
        <w:rPr>
          <w:sz w:val="24"/>
          <w:szCs w:val="24"/>
        </w:rPr>
        <w:t>ajánlott felső határérték</w:t>
      </w:r>
      <w:r w:rsidR="00F667DE">
        <w:rPr>
          <w:sz w:val="24"/>
          <w:szCs w:val="24"/>
        </w:rPr>
        <w:t>nél</w:t>
      </w:r>
      <w:r w:rsidR="006518AA">
        <w:rPr>
          <w:sz w:val="24"/>
          <w:szCs w:val="24"/>
        </w:rPr>
        <w:t>, ami élelmiszerbiztonsági kockázattal járhat</w:t>
      </w:r>
      <w:r w:rsidR="00D152E7" w:rsidRPr="00D152E7">
        <w:rPr>
          <w:sz w:val="24"/>
          <w:szCs w:val="24"/>
        </w:rPr>
        <w:t>. Ez nem</w:t>
      </w:r>
      <w:r w:rsidR="004B5128">
        <w:rPr>
          <w:sz w:val="24"/>
          <w:szCs w:val="24"/>
        </w:rPr>
        <w:t xml:space="preserve"> feltétlenül jelenti</w:t>
      </w:r>
      <w:r w:rsidR="00D152E7" w:rsidRPr="00D152E7">
        <w:rPr>
          <w:sz w:val="24"/>
          <w:szCs w:val="24"/>
        </w:rPr>
        <w:t xml:space="preserve"> </w:t>
      </w:r>
      <w:r>
        <w:rPr>
          <w:sz w:val="24"/>
          <w:szCs w:val="24"/>
        </w:rPr>
        <w:t>azt</w:t>
      </w:r>
      <w:r w:rsidR="00D152E7" w:rsidRPr="00D152E7">
        <w:rPr>
          <w:sz w:val="24"/>
          <w:szCs w:val="24"/>
        </w:rPr>
        <w:t>, hogy a</w:t>
      </w:r>
      <w:r w:rsidR="009165BA">
        <w:rPr>
          <w:sz w:val="24"/>
          <w:szCs w:val="24"/>
        </w:rPr>
        <w:t xml:space="preserve"> csomag</w:t>
      </w:r>
      <w:r>
        <w:rPr>
          <w:sz w:val="24"/>
          <w:szCs w:val="24"/>
        </w:rPr>
        <w:t xml:space="preserve"> penészes </w:t>
      </w:r>
      <w:r w:rsidR="00821634">
        <w:rPr>
          <w:sz w:val="24"/>
          <w:szCs w:val="24"/>
        </w:rPr>
        <w:t xml:space="preserve">zöldséget vagy gyümölcsöt </w:t>
      </w:r>
      <w:r w:rsidR="009165BA">
        <w:rPr>
          <w:sz w:val="24"/>
          <w:szCs w:val="24"/>
        </w:rPr>
        <w:t>tartalmazott</w:t>
      </w:r>
      <w:r w:rsidR="00D152E7" w:rsidRPr="00D152E7">
        <w:rPr>
          <w:sz w:val="24"/>
          <w:szCs w:val="24"/>
        </w:rPr>
        <w:t xml:space="preserve">, </w:t>
      </w:r>
      <w:r w:rsidR="009165BA">
        <w:rPr>
          <w:sz w:val="24"/>
          <w:szCs w:val="24"/>
        </w:rPr>
        <w:t xml:space="preserve">akár </w:t>
      </w:r>
      <w:r w:rsidR="005A46C1">
        <w:rPr>
          <w:sz w:val="24"/>
          <w:szCs w:val="24"/>
        </w:rPr>
        <w:t xml:space="preserve">még korábban </w:t>
      </w:r>
      <w:r w:rsidR="00821634">
        <w:rPr>
          <w:sz w:val="24"/>
          <w:szCs w:val="24"/>
        </w:rPr>
        <w:t xml:space="preserve">egy </w:t>
      </w:r>
      <w:r w:rsidR="009165BA">
        <w:rPr>
          <w:sz w:val="24"/>
          <w:szCs w:val="24"/>
        </w:rPr>
        <w:t>másik termék által is szennyeződhetett penészgombával.</w:t>
      </w:r>
      <w:r w:rsidR="00D152E7" w:rsidRPr="00D152E7">
        <w:rPr>
          <w:sz w:val="24"/>
          <w:szCs w:val="24"/>
        </w:rPr>
        <w:t xml:space="preserve"> </w:t>
      </w:r>
      <w:r w:rsidR="009165BA">
        <w:rPr>
          <w:sz w:val="24"/>
          <w:szCs w:val="24"/>
        </w:rPr>
        <w:t>Mindenesetre a</w:t>
      </w:r>
      <w:r w:rsidR="00305C4C">
        <w:rPr>
          <w:sz w:val="24"/>
          <w:szCs w:val="24"/>
        </w:rPr>
        <w:t xml:space="preserve">z eredmény rávilágít, mennyire fontos </w:t>
      </w:r>
      <w:r w:rsidR="00D152E7" w:rsidRPr="00D152E7">
        <w:rPr>
          <w:sz w:val="24"/>
          <w:szCs w:val="24"/>
        </w:rPr>
        <w:t xml:space="preserve">az üzletekben </w:t>
      </w:r>
      <w:r w:rsidR="00305C4C">
        <w:rPr>
          <w:sz w:val="24"/>
          <w:szCs w:val="24"/>
        </w:rPr>
        <w:t xml:space="preserve">a </w:t>
      </w:r>
      <w:r w:rsidR="00D152E7" w:rsidRPr="00D152E7">
        <w:rPr>
          <w:sz w:val="24"/>
          <w:szCs w:val="24"/>
        </w:rPr>
        <w:t>zöldségeket és gyümölcsöket tartalmazó ládák rendsze</w:t>
      </w:r>
      <w:r>
        <w:rPr>
          <w:sz w:val="24"/>
          <w:szCs w:val="24"/>
        </w:rPr>
        <w:t>res ellenőrzés</w:t>
      </w:r>
      <w:r w:rsidR="00305C4C">
        <w:rPr>
          <w:sz w:val="24"/>
          <w:szCs w:val="24"/>
        </w:rPr>
        <w:t>e</w:t>
      </w:r>
      <w:r w:rsidR="00D152E7" w:rsidRPr="00D152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0365B3" w14:textId="77777777" w:rsidR="00EC250E" w:rsidRDefault="00EC250E" w:rsidP="006A1414">
      <w:pPr>
        <w:spacing w:after="0" w:line="240" w:lineRule="auto"/>
        <w:contextualSpacing/>
        <w:rPr>
          <w:sz w:val="24"/>
          <w:szCs w:val="24"/>
        </w:rPr>
      </w:pPr>
    </w:p>
    <w:p w14:paraId="71D61600" w14:textId="77777777" w:rsidR="006A1414" w:rsidRDefault="00B6457B" w:rsidP="006A141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Tekintettel arra, hogy </w:t>
      </w:r>
      <w:r w:rsidR="009165BA">
        <w:rPr>
          <w:sz w:val="24"/>
          <w:szCs w:val="24"/>
        </w:rPr>
        <w:t xml:space="preserve">az ételmentő csomagok pontos </w:t>
      </w:r>
      <w:r w:rsidR="00064DA8">
        <w:rPr>
          <w:sz w:val="24"/>
          <w:szCs w:val="24"/>
        </w:rPr>
        <w:t>tartalma</w:t>
      </w:r>
      <w:r w:rsidR="00610885">
        <w:rPr>
          <w:sz w:val="24"/>
          <w:szCs w:val="24"/>
        </w:rPr>
        <w:t xml:space="preserve"> jellemzően</w:t>
      </w:r>
      <w:r w:rsidR="00064DA8">
        <w:rPr>
          <w:sz w:val="24"/>
          <w:szCs w:val="24"/>
        </w:rPr>
        <w:t xml:space="preserve"> meglepetés </w:t>
      </w:r>
      <w:r w:rsidR="009165BA">
        <w:rPr>
          <w:sz w:val="24"/>
          <w:szCs w:val="24"/>
        </w:rPr>
        <w:t>a vásárló</w:t>
      </w:r>
      <w:r w:rsidR="00064DA8">
        <w:rPr>
          <w:sz w:val="24"/>
          <w:szCs w:val="24"/>
        </w:rPr>
        <w:t xml:space="preserve"> számára</w:t>
      </w:r>
      <w:r w:rsidR="009165BA">
        <w:rPr>
          <w:sz w:val="24"/>
          <w:szCs w:val="24"/>
        </w:rPr>
        <w:t xml:space="preserve">, </w:t>
      </w:r>
      <w:r w:rsidR="00F60FF4">
        <w:rPr>
          <w:sz w:val="24"/>
          <w:szCs w:val="24"/>
        </w:rPr>
        <w:t>ezért</w:t>
      </w:r>
      <w:r w:rsidR="00064DA8">
        <w:rPr>
          <w:sz w:val="24"/>
          <w:szCs w:val="24"/>
        </w:rPr>
        <w:t xml:space="preserve"> különösen fontos, hogy </w:t>
      </w:r>
      <w:r w:rsidR="00445799">
        <w:rPr>
          <w:sz w:val="24"/>
          <w:szCs w:val="24"/>
        </w:rPr>
        <w:t xml:space="preserve">azokat </w:t>
      </w:r>
      <w:r w:rsidR="006E1950">
        <w:rPr>
          <w:sz w:val="24"/>
          <w:szCs w:val="24"/>
        </w:rPr>
        <w:t xml:space="preserve">ellássák </w:t>
      </w:r>
      <w:r w:rsidR="00F60FF4">
        <w:rPr>
          <w:sz w:val="24"/>
          <w:szCs w:val="24"/>
        </w:rPr>
        <w:t xml:space="preserve">a </w:t>
      </w:r>
      <w:r w:rsidR="00064DA8">
        <w:rPr>
          <w:sz w:val="24"/>
          <w:szCs w:val="24"/>
        </w:rPr>
        <w:t>megfelelő jelölés</w:t>
      </w:r>
      <w:r w:rsidR="00F60FF4">
        <w:rPr>
          <w:sz w:val="24"/>
          <w:szCs w:val="24"/>
        </w:rPr>
        <w:t xml:space="preserve">ekkel. </w:t>
      </w:r>
      <w:r>
        <w:rPr>
          <w:sz w:val="24"/>
          <w:szCs w:val="24"/>
        </w:rPr>
        <w:t>A</w:t>
      </w:r>
      <w:r w:rsidR="009D667B">
        <w:rPr>
          <w:sz w:val="24"/>
          <w:szCs w:val="24"/>
        </w:rPr>
        <w:t>z</w:t>
      </w:r>
      <w:r>
        <w:rPr>
          <w:sz w:val="24"/>
          <w:szCs w:val="24"/>
        </w:rPr>
        <w:t xml:space="preserve"> ellenőrök </w:t>
      </w:r>
      <w:r w:rsidR="009D667B">
        <w:rPr>
          <w:sz w:val="24"/>
          <w:szCs w:val="24"/>
        </w:rPr>
        <w:t>tapasztalatai alapján ezen a gyakorlaton több üzletnek i</w:t>
      </w:r>
      <w:r w:rsidR="008D2607">
        <w:rPr>
          <w:sz w:val="24"/>
          <w:szCs w:val="24"/>
        </w:rPr>
        <w:t xml:space="preserve">s változtatnia kell a jövőben, ugyanis </w:t>
      </w:r>
      <w:r w:rsidR="00F2696B">
        <w:rPr>
          <w:sz w:val="24"/>
          <w:szCs w:val="24"/>
        </w:rPr>
        <w:t>találkoztak</w:t>
      </w:r>
      <w:r w:rsidR="008D2607">
        <w:rPr>
          <w:sz w:val="24"/>
          <w:szCs w:val="24"/>
        </w:rPr>
        <w:t xml:space="preserve"> hiányos jelölésekkel.</w:t>
      </w:r>
      <w:r w:rsidR="005A46C1">
        <w:rPr>
          <w:sz w:val="24"/>
          <w:szCs w:val="24"/>
        </w:rPr>
        <w:t xml:space="preserve"> </w:t>
      </w:r>
    </w:p>
    <w:p w14:paraId="3D1700D3" w14:textId="77777777" w:rsidR="00172573" w:rsidRPr="00CD4F4A" w:rsidRDefault="00172573" w:rsidP="001D0736">
      <w:pPr>
        <w:spacing w:after="0" w:line="240" w:lineRule="auto"/>
        <w:rPr>
          <w:sz w:val="24"/>
          <w:szCs w:val="24"/>
        </w:rPr>
      </w:pPr>
    </w:p>
    <w:p w14:paraId="36877E30" w14:textId="3B3EF713" w:rsidR="006E1950" w:rsidRDefault="00E02514" w:rsidP="00E0251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94511" w:rsidRPr="00A94511">
        <w:rPr>
          <w:sz w:val="24"/>
          <w:szCs w:val="24"/>
        </w:rPr>
        <w:lastRenderedPageBreak/>
        <w:t>A</w:t>
      </w:r>
      <w:r w:rsidR="008D2607">
        <w:rPr>
          <w:sz w:val="24"/>
          <w:szCs w:val="24"/>
        </w:rPr>
        <w:t xml:space="preserve"> </w:t>
      </w:r>
      <w:r w:rsidR="00A94511" w:rsidRPr="00A94511">
        <w:rPr>
          <w:sz w:val="24"/>
          <w:szCs w:val="24"/>
        </w:rPr>
        <w:t>kedveltségi vizsgálat</w:t>
      </w:r>
      <w:r w:rsidR="00DE1754">
        <w:rPr>
          <w:sz w:val="24"/>
          <w:szCs w:val="24"/>
        </w:rPr>
        <w:t>o</w:t>
      </w:r>
      <w:r w:rsidR="00445799">
        <w:rPr>
          <w:sz w:val="24"/>
          <w:szCs w:val="24"/>
        </w:rPr>
        <w:t>n</w:t>
      </w:r>
      <w:r w:rsidR="004C5711">
        <w:rPr>
          <w:sz w:val="24"/>
          <w:szCs w:val="24"/>
        </w:rPr>
        <w:t xml:space="preserve"> </w:t>
      </w:r>
      <w:r w:rsidR="00445799">
        <w:rPr>
          <w:sz w:val="24"/>
          <w:szCs w:val="24"/>
        </w:rPr>
        <w:t xml:space="preserve">a </w:t>
      </w:r>
      <w:r w:rsidR="00305C4C">
        <w:rPr>
          <w:sz w:val="24"/>
          <w:szCs w:val="24"/>
        </w:rPr>
        <w:t xml:space="preserve">zöldség-gyümölcs minőségellenőrök </w:t>
      </w:r>
      <w:r w:rsidR="004C5711">
        <w:rPr>
          <w:sz w:val="24"/>
          <w:szCs w:val="24"/>
        </w:rPr>
        <w:t xml:space="preserve">és </w:t>
      </w:r>
      <w:r w:rsidR="00305C4C">
        <w:rPr>
          <w:sz w:val="24"/>
          <w:szCs w:val="24"/>
        </w:rPr>
        <w:t xml:space="preserve">a </w:t>
      </w:r>
      <w:r w:rsidR="004C5711">
        <w:rPr>
          <w:sz w:val="24"/>
          <w:szCs w:val="24"/>
        </w:rPr>
        <w:t xml:space="preserve">laikus </w:t>
      </w:r>
      <w:r w:rsidR="00445799">
        <w:rPr>
          <w:sz w:val="24"/>
          <w:szCs w:val="24"/>
        </w:rPr>
        <w:t>résztvevők</w:t>
      </w:r>
      <w:r w:rsidR="008D2607">
        <w:rPr>
          <w:sz w:val="24"/>
          <w:szCs w:val="24"/>
        </w:rPr>
        <w:t xml:space="preserve"> kérdőív alapján értékelték a</w:t>
      </w:r>
      <w:r w:rsidR="00445799">
        <w:rPr>
          <w:sz w:val="24"/>
          <w:szCs w:val="24"/>
        </w:rPr>
        <w:t xml:space="preserve"> megmentett csomagokat</w:t>
      </w:r>
      <w:r w:rsidR="008D2607">
        <w:rPr>
          <w:sz w:val="24"/>
          <w:szCs w:val="24"/>
        </w:rPr>
        <w:t xml:space="preserve">. Fontos szempont volt többek között a csomagolás módja, a csomag mennyisége, ár-érték aránya, a minősége, valamint a zöldségek, gyümölcsök </w:t>
      </w:r>
      <w:r w:rsidR="00AC039D">
        <w:rPr>
          <w:sz w:val="24"/>
          <w:szCs w:val="24"/>
        </w:rPr>
        <w:t>épsége is.</w:t>
      </w:r>
      <w:r w:rsidR="00E77AE1">
        <w:rPr>
          <w:sz w:val="24"/>
          <w:szCs w:val="24"/>
        </w:rPr>
        <w:t xml:space="preserve"> A szakemberek </w:t>
      </w:r>
      <w:r w:rsidR="00305C4C">
        <w:rPr>
          <w:sz w:val="24"/>
          <w:szCs w:val="24"/>
        </w:rPr>
        <w:t xml:space="preserve">3 </w:t>
      </w:r>
      <w:r w:rsidR="00F2696B">
        <w:rPr>
          <w:sz w:val="24"/>
          <w:szCs w:val="24"/>
        </w:rPr>
        <w:t>csomagban találtak olyan</w:t>
      </w:r>
      <w:r w:rsidR="00E77AE1">
        <w:rPr>
          <w:sz w:val="24"/>
          <w:szCs w:val="24"/>
        </w:rPr>
        <w:t xml:space="preserve"> zöldséget</w:t>
      </w:r>
      <w:r w:rsidR="00F2696B">
        <w:rPr>
          <w:sz w:val="24"/>
          <w:szCs w:val="24"/>
        </w:rPr>
        <w:t xml:space="preserve"> vagy</w:t>
      </w:r>
      <w:r w:rsidR="00E77AE1">
        <w:rPr>
          <w:sz w:val="24"/>
          <w:szCs w:val="24"/>
        </w:rPr>
        <w:t xml:space="preserve"> gyümölcsö</w:t>
      </w:r>
      <w:r w:rsidR="00F2696B">
        <w:rPr>
          <w:sz w:val="24"/>
          <w:szCs w:val="24"/>
        </w:rPr>
        <w:t>t, amely</w:t>
      </w:r>
      <w:r w:rsidR="00E77AE1">
        <w:rPr>
          <w:sz w:val="24"/>
          <w:szCs w:val="24"/>
        </w:rPr>
        <w:t xml:space="preserve"> nem felel</w:t>
      </w:r>
      <w:r w:rsidR="00F2696B">
        <w:rPr>
          <w:sz w:val="24"/>
          <w:szCs w:val="24"/>
        </w:rPr>
        <w:t>t</w:t>
      </w:r>
      <w:r w:rsidR="00E77AE1">
        <w:rPr>
          <w:sz w:val="24"/>
          <w:szCs w:val="24"/>
        </w:rPr>
        <w:t xml:space="preserve"> meg a minőségi minimumkövetelményeknek.</w:t>
      </w:r>
      <w:r w:rsidR="00F65957">
        <w:rPr>
          <w:sz w:val="24"/>
          <w:szCs w:val="24"/>
        </w:rPr>
        <w:t xml:space="preserve"> </w:t>
      </w:r>
      <w:r w:rsidR="008B7C17" w:rsidRPr="008B7C17">
        <w:rPr>
          <w:sz w:val="24"/>
          <w:szCs w:val="24"/>
        </w:rPr>
        <w:t>E</w:t>
      </w:r>
      <w:r w:rsidR="00A0409C">
        <w:rPr>
          <w:sz w:val="24"/>
          <w:szCs w:val="24"/>
        </w:rPr>
        <w:t xml:space="preserve">zek közül </w:t>
      </w:r>
      <w:r w:rsidR="008B7C17" w:rsidRPr="008B7C17">
        <w:rPr>
          <w:sz w:val="24"/>
          <w:szCs w:val="24"/>
        </w:rPr>
        <w:t>az egyik csomag</w:t>
      </w:r>
      <w:r w:rsidR="00305C4C">
        <w:rPr>
          <w:sz w:val="24"/>
          <w:szCs w:val="24"/>
        </w:rPr>
        <w:t xml:space="preserve"> esetében a </w:t>
      </w:r>
      <w:r w:rsidR="008B7C17" w:rsidRPr="008B7C17">
        <w:rPr>
          <w:sz w:val="24"/>
          <w:szCs w:val="24"/>
        </w:rPr>
        <w:t xml:space="preserve">penészgombaszám </w:t>
      </w:r>
      <w:r w:rsidR="00305C4C">
        <w:rPr>
          <w:sz w:val="24"/>
          <w:szCs w:val="24"/>
        </w:rPr>
        <w:t xml:space="preserve">is magasabb volt </w:t>
      </w:r>
      <w:r w:rsidR="008B7C17" w:rsidRPr="008B7C17">
        <w:rPr>
          <w:sz w:val="24"/>
          <w:szCs w:val="24"/>
        </w:rPr>
        <w:t>az ajánlott határértéknél.</w:t>
      </w:r>
    </w:p>
    <w:p w14:paraId="0700C19F" w14:textId="77777777" w:rsidR="00A35A18" w:rsidRDefault="00D83FC6" w:rsidP="00A35A1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Ö</w:t>
      </w:r>
      <w:r w:rsidR="00445799" w:rsidRPr="00445799">
        <w:rPr>
          <w:sz w:val="24"/>
          <w:szCs w:val="24"/>
        </w:rPr>
        <w:t xml:space="preserve">sszességében a hatósági felügyelők </w:t>
      </w:r>
      <w:r w:rsidR="00A0409C">
        <w:rPr>
          <w:sz w:val="24"/>
          <w:szCs w:val="24"/>
        </w:rPr>
        <w:t xml:space="preserve">értékelése alapján </w:t>
      </w:r>
      <w:r w:rsidR="00445799" w:rsidRPr="00445799">
        <w:rPr>
          <w:sz w:val="24"/>
          <w:szCs w:val="24"/>
        </w:rPr>
        <w:t xml:space="preserve">a 25 megmentett csomagból </w:t>
      </w:r>
      <w:r w:rsidR="0091040C">
        <w:rPr>
          <w:sz w:val="24"/>
          <w:szCs w:val="24"/>
        </w:rPr>
        <w:t>5</w:t>
      </w:r>
      <w:r w:rsidR="00305C4C" w:rsidRPr="00445799">
        <w:rPr>
          <w:sz w:val="24"/>
          <w:szCs w:val="24"/>
        </w:rPr>
        <w:t xml:space="preserve"> </w:t>
      </w:r>
      <w:r w:rsidR="00445799" w:rsidRPr="00445799">
        <w:rPr>
          <w:sz w:val="24"/>
          <w:szCs w:val="24"/>
        </w:rPr>
        <w:t>élelmiszerbiztonsági</w:t>
      </w:r>
      <w:r w:rsidR="00A0409C">
        <w:rPr>
          <w:sz w:val="24"/>
          <w:szCs w:val="24"/>
        </w:rPr>
        <w:t xml:space="preserve"> </w:t>
      </w:r>
      <w:r w:rsidR="00445799" w:rsidRPr="00445799">
        <w:rPr>
          <w:sz w:val="24"/>
          <w:szCs w:val="24"/>
        </w:rPr>
        <w:t>szempontból a megfelelőség határán mozgott</w:t>
      </w:r>
      <w:r w:rsidR="006518AA">
        <w:rPr>
          <w:sz w:val="24"/>
          <w:szCs w:val="24"/>
        </w:rPr>
        <w:t xml:space="preserve">, </w:t>
      </w:r>
      <w:r w:rsidR="0091040C">
        <w:rPr>
          <w:sz w:val="24"/>
          <w:szCs w:val="24"/>
        </w:rPr>
        <w:t>ami</w:t>
      </w:r>
      <w:r w:rsidR="006518AA">
        <w:rPr>
          <w:sz w:val="24"/>
          <w:szCs w:val="24"/>
        </w:rPr>
        <w:t xml:space="preserve"> élelmiszerbiztonsági kockázatot jelenthet</w:t>
      </w:r>
      <w:r w:rsidR="000355AC">
        <w:rPr>
          <w:sz w:val="24"/>
          <w:szCs w:val="24"/>
        </w:rPr>
        <w:t>.</w:t>
      </w:r>
      <w:r w:rsidR="008C0FFE" w:rsidRPr="008C0FFE">
        <w:rPr>
          <w:sz w:val="24"/>
          <w:szCs w:val="24"/>
        </w:rPr>
        <w:t xml:space="preserve"> </w:t>
      </w:r>
      <w:r w:rsidR="001D276F">
        <w:rPr>
          <w:sz w:val="24"/>
          <w:szCs w:val="24"/>
        </w:rPr>
        <w:t>3</w:t>
      </w:r>
      <w:r w:rsidR="0091040C">
        <w:rPr>
          <w:sz w:val="24"/>
          <w:szCs w:val="24"/>
        </w:rPr>
        <w:t xml:space="preserve"> csomag pedig </w:t>
      </w:r>
      <w:r w:rsidR="001E75D5">
        <w:rPr>
          <w:sz w:val="24"/>
          <w:szCs w:val="24"/>
        </w:rPr>
        <w:t xml:space="preserve">nem felelt meg a minőségi minimumkövetelményeknek. </w:t>
      </w:r>
      <w:r w:rsidR="008C0FFE">
        <w:rPr>
          <w:sz w:val="24"/>
          <w:szCs w:val="24"/>
        </w:rPr>
        <w:t xml:space="preserve">Érdemes kiemelni, hogy </w:t>
      </w:r>
      <w:r w:rsidR="009123C5">
        <w:rPr>
          <w:sz w:val="24"/>
          <w:szCs w:val="24"/>
        </w:rPr>
        <w:t xml:space="preserve">a </w:t>
      </w:r>
      <w:r w:rsidR="008C0FFE">
        <w:rPr>
          <w:sz w:val="24"/>
          <w:szCs w:val="24"/>
        </w:rPr>
        <w:t xml:space="preserve">teszt ezúttal felmérő jellegű volt, a hibákról </w:t>
      </w:r>
      <w:r w:rsidR="00A0409C">
        <w:rPr>
          <w:sz w:val="24"/>
          <w:szCs w:val="24"/>
        </w:rPr>
        <w:t xml:space="preserve">azonban </w:t>
      </w:r>
      <w:r w:rsidR="008C0FFE">
        <w:rPr>
          <w:sz w:val="24"/>
          <w:szCs w:val="24"/>
        </w:rPr>
        <w:t xml:space="preserve">a hatósági felügyelők tájékoztatták az érintett kereskedelmi egységeket. </w:t>
      </w:r>
    </w:p>
    <w:p w14:paraId="43109D7E" w14:textId="77777777" w:rsidR="00D83FC6" w:rsidRDefault="00D83FC6" w:rsidP="00A35A18">
      <w:pPr>
        <w:spacing w:after="0" w:line="240" w:lineRule="auto"/>
        <w:rPr>
          <w:i/>
          <w:sz w:val="24"/>
          <w:szCs w:val="24"/>
        </w:rPr>
      </w:pPr>
    </w:p>
    <w:p w14:paraId="6F76D578" w14:textId="375665F9" w:rsidR="00BA7BBC" w:rsidRDefault="00934F19" w:rsidP="001D0736">
      <w:pPr>
        <w:pStyle w:val="NormlWeb"/>
        <w:shd w:val="clear" w:color="auto" w:fill="FFFFFF"/>
        <w:spacing w:after="0" w:line="240" w:lineRule="auto"/>
        <w:rPr>
          <w:i/>
        </w:rPr>
      </w:pPr>
      <w:r w:rsidRPr="00CD4F4A">
        <w:t>További információk, érdekességek</w:t>
      </w:r>
      <w:r w:rsidR="00B107D0">
        <w:t>, valamint</w:t>
      </w:r>
      <w:r w:rsidRPr="00CD4F4A">
        <w:t xml:space="preserve"> a részletes vizsgálati eredmények elérhető</w:t>
      </w:r>
      <w:r w:rsidR="00FE4F9B">
        <w:t>e</w:t>
      </w:r>
      <w:r w:rsidRPr="00CD4F4A">
        <w:t>k a Nébih Szupermenta termékteszt oldalán:</w:t>
      </w:r>
      <w:r w:rsidR="005E3052">
        <w:t xml:space="preserve"> </w:t>
      </w:r>
      <w:hyperlink r:id="rId7" w:history="1">
        <w:r w:rsidR="009C518F" w:rsidRPr="009C60D8">
          <w:rPr>
            <w:rStyle w:val="Hiperhivatkozs"/>
            <w:i/>
          </w:rPr>
          <w:t>https://szupermenta.hu/25-zoldseg-gyumolcs-csomagot-mentettunk-meg-de-fogyasztasra-is-javasoljuk/</w:t>
        </w:r>
      </w:hyperlink>
    </w:p>
    <w:p w14:paraId="3CE84F9C" w14:textId="77777777" w:rsidR="00BA7BBC" w:rsidRPr="00CD4F4A" w:rsidRDefault="00BA7BBC" w:rsidP="001D0736">
      <w:pPr>
        <w:pStyle w:val="NormlWeb"/>
        <w:shd w:val="clear" w:color="auto" w:fill="FFFFFF"/>
        <w:spacing w:after="0" w:line="240" w:lineRule="auto"/>
      </w:pPr>
    </w:p>
    <w:p w14:paraId="3742E69E" w14:textId="3FCE95D1" w:rsidR="002F21A7" w:rsidRDefault="00A679B5" w:rsidP="001D0736">
      <w:pPr>
        <w:spacing w:after="0" w:line="240" w:lineRule="auto"/>
        <w:rPr>
          <w:bCs/>
          <w:sz w:val="24"/>
          <w:szCs w:val="24"/>
        </w:rPr>
      </w:pPr>
      <w:r w:rsidRPr="00BC1378">
        <w:rPr>
          <w:bCs/>
          <w:sz w:val="24"/>
          <w:szCs w:val="24"/>
        </w:rPr>
        <w:t>202</w:t>
      </w:r>
      <w:r w:rsidR="00B22E03" w:rsidRPr="00BC1378">
        <w:rPr>
          <w:bCs/>
          <w:sz w:val="24"/>
          <w:szCs w:val="24"/>
        </w:rPr>
        <w:t>4</w:t>
      </w:r>
      <w:r w:rsidR="002E7929" w:rsidRPr="00BC1378">
        <w:rPr>
          <w:bCs/>
          <w:sz w:val="24"/>
          <w:szCs w:val="24"/>
        </w:rPr>
        <w:t xml:space="preserve">. </w:t>
      </w:r>
      <w:r w:rsidR="009165BA">
        <w:rPr>
          <w:bCs/>
          <w:sz w:val="24"/>
          <w:szCs w:val="24"/>
        </w:rPr>
        <w:t>december 0</w:t>
      </w:r>
      <w:r w:rsidR="00E02514">
        <w:rPr>
          <w:bCs/>
          <w:sz w:val="24"/>
          <w:szCs w:val="24"/>
        </w:rPr>
        <w:t>6</w:t>
      </w:r>
      <w:r w:rsidR="000725A4" w:rsidRPr="00BC1378">
        <w:rPr>
          <w:bCs/>
          <w:sz w:val="24"/>
          <w:szCs w:val="24"/>
        </w:rPr>
        <w:t>.</w:t>
      </w:r>
    </w:p>
    <w:p w14:paraId="2CAD57C6" w14:textId="77777777" w:rsidR="00E02514" w:rsidRDefault="00E02514" w:rsidP="006E6F25">
      <w:pPr>
        <w:spacing w:after="0" w:line="240" w:lineRule="auto"/>
        <w:rPr>
          <w:bCs/>
          <w:sz w:val="24"/>
          <w:szCs w:val="24"/>
        </w:rPr>
      </w:pPr>
    </w:p>
    <w:p w14:paraId="4529B1CA" w14:textId="1307C8C1" w:rsidR="00A25B9B" w:rsidRPr="006E6F25" w:rsidRDefault="004052AC" w:rsidP="006E6F25">
      <w:pPr>
        <w:spacing w:after="0" w:line="240" w:lineRule="auto"/>
        <w:rPr>
          <w:sz w:val="24"/>
          <w:szCs w:val="24"/>
        </w:rPr>
      </w:pPr>
      <w:r w:rsidRPr="006E6F25">
        <w:rPr>
          <w:bCs/>
          <w:sz w:val="24"/>
          <w:szCs w:val="24"/>
        </w:rPr>
        <w:t>Nemzeti Élelmiszerlánc-biztonsági Hivatal</w:t>
      </w:r>
    </w:p>
    <w:sectPr w:rsidR="00A25B9B" w:rsidRPr="006E6F25" w:rsidSect="005E66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11D7EF" w16cex:dateUtc="2024-12-04T14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6CAB" w14:textId="77777777" w:rsidR="0015161A" w:rsidRDefault="0015161A" w:rsidP="004C1DB0">
      <w:pPr>
        <w:spacing w:after="0" w:line="240" w:lineRule="auto"/>
      </w:pPr>
      <w:r>
        <w:separator/>
      </w:r>
    </w:p>
  </w:endnote>
  <w:endnote w:type="continuationSeparator" w:id="0">
    <w:p w14:paraId="5C3A26A8" w14:textId="77777777" w:rsidR="0015161A" w:rsidRDefault="0015161A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164D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5ECA5CB7" w14:textId="77777777" w:rsidR="00713002" w:rsidRDefault="00713002">
    <w:pPr>
      <w:pStyle w:val="llb"/>
    </w:pPr>
  </w:p>
  <w:p w14:paraId="1453C308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7CEE" w14:textId="77777777" w:rsidR="00713002" w:rsidRDefault="00713002" w:rsidP="00A25B9B">
    <w:pPr>
      <w:pStyle w:val="llb"/>
      <w:rPr>
        <w:sz w:val="16"/>
      </w:rPr>
    </w:pPr>
  </w:p>
  <w:p w14:paraId="3C9C8B0E" w14:textId="77777777" w:rsidR="00713002" w:rsidRPr="00A25B9B" w:rsidRDefault="00713002" w:rsidP="00A25B9B">
    <w:pPr>
      <w:pStyle w:val="llb"/>
      <w:jc w:val="center"/>
    </w:pPr>
    <w:r w:rsidRPr="00A25B9B">
      <w:rPr>
        <w:sz w:val="16"/>
      </w:rPr>
      <w:t>Tel.: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5C8F74B2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9210" w14:textId="77777777" w:rsidR="0015161A" w:rsidRDefault="0015161A" w:rsidP="004C1DB0">
      <w:pPr>
        <w:spacing w:after="0" w:line="240" w:lineRule="auto"/>
      </w:pPr>
      <w:r>
        <w:separator/>
      </w:r>
    </w:p>
  </w:footnote>
  <w:footnote w:type="continuationSeparator" w:id="0">
    <w:p w14:paraId="630254F3" w14:textId="77777777" w:rsidR="0015161A" w:rsidRDefault="0015161A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8DFC" w14:textId="77777777" w:rsidR="00713002" w:rsidRDefault="00713002">
    <w:pPr>
      <w:pStyle w:val="lfej"/>
    </w:pPr>
  </w:p>
  <w:p w14:paraId="5390E91E" w14:textId="1BD0841F" w:rsidR="00713002" w:rsidRDefault="00115DB2" w:rsidP="00A25B9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5A34BC" wp14:editId="78883119">
              <wp:simplePos x="0" y="0"/>
              <wp:positionH relativeFrom="column">
                <wp:posOffset>1719580</wp:posOffset>
              </wp:positionH>
              <wp:positionV relativeFrom="paragraph">
                <wp:posOffset>43815</wp:posOffset>
              </wp:positionV>
              <wp:extent cx="2562225" cy="546735"/>
              <wp:effectExtent l="0" t="0" r="9525" b="571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DE7F0" w14:textId="77777777" w:rsidR="00713002" w:rsidRPr="004464B1" w:rsidRDefault="00713002" w:rsidP="00A25B9B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A34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5.4pt;margin-top:3.45pt;width:201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7TJgIAACcEAAAOAAAAZHJzL2Uyb0RvYy54bWysU81u2zAMvg/YOwi6L068OG2NOEWXLsOA&#10;7gdo9wCyLNvCJFGTlNjZ04+S0zTbbsN0EEiR+kh+JNe3o1bkIJyXYCq6mM0pEYZDI01X0W9PuzfX&#10;lPjATMMUGFHRo/D0dvP61XqwpcihB9UIRxDE+HKwFe1DsGWWed4LzfwMrDBobMFpFlB1XdY4NiC6&#10;Vlk+n6+yAVxjHXDhPb7eT0a6SfhtK3j40rZeBKIqirmFdLt01/HONmtWdo7ZXvJTGuwfstBMGgx6&#10;hrpngZG9k39BackdeGjDjIPOoG0lF6kGrGYx/6Oax55ZkWpBcrw90+T/Hyz/fPjqiGwqmlNimMYW&#10;PYkxkHcwklVkZ7C+RKdHi25hxGfscqrU2wfg3z0xsO2Z6cSdczD0gjWY3SL+zC6+Tjg+gtTDJ2gw&#10;DNsHSEBj63SkDskgiI5dOp47E1Ph+JgXqzzPC0o42orl6uptkUKw8vm3dT58EKBJFCrqsPMJnR0e&#10;fIjZsPLZJQYzsJNKpe4rQ4aK3hQIHy0elGyiMSmuq7fKkQPD+dmlc4r7m5uWAadYSV3R63k80YmV&#10;kY33pklyYFJNMmaizImeyMjETRjrER0jZzU0RyTKwTStuF0o9OB+UjLgpFbU/9gzJyhRHw2SfbNY&#10;LuNoJ2VZXOWouEtLfWlhhiNURQMlk7gN0zrsrZNdj5Gm9hq4wwa1MnH3ktUpb5zGROlpc+K4X+rJ&#10;62W/N78AAAD//wMAUEsDBBQABgAIAAAAIQDocXTE3wAAAAgBAAAPAAAAZHJzL2Rvd25yZXYueG1s&#10;TI/NTsMwEITvSLyDtUhcKmrTVmkb4lQIiQOHUlr6AG68xAF7HcXOD2+POcFxNKOZb4rd5CwbsAuN&#10;Jwn3cwEMqfK6oVrC+f35bgMsREVaWU8o4RsD7Mrrq0Ll2o90xOEUa5ZKKORKgomxzTkPlUGnwty3&#10;SMn78J1TMcmu5rpTYyp3li+EyLhTDaUFo1p8Mlh9nXon4fhi3ma02u+t5kP2eX7tD+NmJuXtzfT4&#10;ACziFP/C8Iuf0KFMTBffkw7MSlisRUKPErItsORn69US2EXCdimAlwX/f6D8AQAA//8DAFBLAQIt&#10;ABQABgAIAAAAIQC2gziS/gAAAOEBAAATAAAAAAAAAAAAAAAAAAAAAABbQ29udGVudF9UeXBlc10u&#10;eG1sUEsBAi0AFAAGAAgAAAAhADj9If/WAAAAlAEAAAsAAAAAAAAAAAAAAAAALwEAAF9yZWxzLy5y&#10;ZWxzUEsBAi0AFAAGAAgAAAAhABqmftMmAgAAJwQAAA4AAAAAAAAAAAAAAAAALgIAAGRycy9lMm9E&#10;b2MueG1sUEsBAi0AFAAGAAgAAAAhAOhxdMTfAAAACAEAAA8AAAAAAAAAAAAAAAAAgAQAAGRycy9k&#10;b3ducmV2LnhtbFBLBQYAAAAABAAEAPMAAACMBQAAAAA=&#10;" filled="f" strokecolor="white">
              <v:textbox>
                <w:txbxContent>
                  <w:p w14:paraId="0D2DE7F0" w14:textId="77777777" w:rsidR="00713002" w:rsidRPr="004464B1" w:rsidRDefault="00713002" w:rsidP="00A25B9B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</w:p>
                </w:txbxContent>
              </v:textbox>
            </v:shape>
          </w:pict>
        </mc:Fallback>
      </mc:AlternateContent>
    </w:r>
  </w:p>
  <w:p w14:paraId="794C054D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56E0" w14:textId="65A07C2D" w:rsidR="00713002" w:rsidRDefault="00713002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9A5CCEA" wp14:editId="78B304D2">
          <wp:simplePos x="0" y="0"/>
          <wp:positionH relativeFrom="column">
            <wp:posOffset>-127000</wp:posOffset>
          </wp:positionH>
          <wp:positionV relativeFrom="paragraph">
            <wp:posOffset>158750</wp:posOffset>
          </wp:positionV>
          <wp:extent cx="1513840" cy="707390"/>
          <wp:effectExtent l="19050" t="0" r="0" b="0"/>
          <wp:wrapTight wrapText="bothSides">
            <wp:wrapPolygon edited="0">
              <wp:start x="-272" y="0"/>
              <wp:lineTo x="-272" y="20941"/>
              <wp:lineTo x="21473" y="20941"/>
              <wp:lineTo x="21473" y="0"/>
              <wp:lineTo x="-272" y="0"/>
            </wp:wrapPolygon>
          </wp:wrapTight>
          <wp:docPr id="11" name="Kép 11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06CCE800" wp14:editId="7DECF747">
          <wp:simplePos x="0" y="0"/>
          <wp:positionH relativeFrom="column">
            <wp:posOffset>5638165</wp:posOffset>
          </wp:positionH>
          <wp:positionV relativeFrom="paragraph">
            <wp:posOffset>5080</wp:posOffset>
          </wp:positionV>
          <wp:extent cx="1125855" cy="953770"/>
          <wp:effectExtent l="19050" t="0" r="0" b="0"/>
          <wp:wrapSquare wrapText="bothSides"/>
          <wp:docPr id="12" name="Kép 12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5DB2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7503D" wp14:editId="01EC69B8">
              <wp:simplePos x="0" y="0"/>
              <wp:positionH relativeFrom="column">
                <wp:posOffset>2167255</wp:posOffset>
              </wp:positionH>
              <wp:positionV relativeFrom="paragraph">
                <wp:posOffset>224790</wp:posOffset>
              </wp:positionV>
              <wp:extent cx="2562225" cy="546735"/>
              <wp:effectExtent l="0" t="0" r="9525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96A6B" w14:textId="77777777" w:rsidR="00713002" w:rsidRPr="004464B1" w:rsidRDefault="00713002" w:rsidP="00A25B9B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center"/>
                          </w:pPr>
                          <w:r w:rsidRPr="004464B1">
                            <w:rPr>
                              <w:b/>
                              <w:sz w:val="52"/>
                            </w:rPr>
                            <w:t>Sajtóközlemény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750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70.65pt;margin-top:17.7pt;width:201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vrKAIAAC4EAAAOAAAAZHJzL2Uyb0RvYy54bWysU81u2zAMvg/YOwi6L068JG2NOEWXLsOA&#10;7gdo9wCyLNvCJFGTlNjZ05eS3TTYbsN0EEiR+kh+JDe3g1bkKJyXYEq6mM0pEYZDLU1b0h9P+3fX&#10;lPjATM0UGFHSk/D0dvv2zaa3hcihA1ULRxDE+KK3Je1CsEWWed4JzfwMrDBobMBpFlB1bVY71iO6&#10;Vlk+n6+zHlxtHXDhPb7ej0a6TfhNI3j41jReBKJKirmFdLt0V/HOthtWtI7ZTvIpDfYPWWgmDQY9&#10;Q92zwMjByb+gtOQOPDRhxkFn0DSSi1QDVrOY/1HNY8esSLUgOd6eafL/D5Z/PX53RNbYO0oM09ii&#10;JzEE8gEGchXZ6a0v0OnRolsY8Dl6xkq9fQD+0xMDu46ZVtw5B30nWI3ZLeLP7OLriOMjSNV/gRrD&#10;sEOABDQ0TkdAJIMgOnbpdO5MTIXjY75a53m+ooSjbbVcX71fpRCsePltnQ+fBGgShZI67HxCZ8cH&#10;H2I2rHhxicEM7KVSqfvKkL6kNyuET3WBknU0JsW11U45cmQ4P/t0prj+0k3LgFOspC7p9Tye6MSK&#10;yMZHUyc5MKlGGTNRZqInMjJyE4ZqmPqA/pG6CuoT8uVgHFpcMhQ6cL8p6XFgS+p/HZgTlKjPBjm/&#10;WSyXccKTslxd5ai4S0t1aWGGI1RJAyWjuAvjVhysk22HkcYuG7jDPjUyUfia1ZQ+DmVidlqgOPWX&#10;evJ6XfPtMwAAAP//AwBQSwMEFAAGAAgAAAAhADGK76TgAAAACgEAAA8AAABkcnMvZG93bnJldi54&#10;bWxMj8tOwzAQRfdI/IM1SGwq6qRNHwpxKoTEgkUpLf0AN3bjgD2OYufB3zOsYDejObpzbrGbnGWD&#10;7kLjUUA6T4BprLxqsBZw/nh52AILUaKS1qMW8K0D7Mrbm0Lmyo941MMp1oxCMORSgImxzTkPldFO&#10;hrlvNdLt6jsnI61dzVUnRwp3li+SZM2dbJA+GNnqZ6Orr1PvBBxfzfsMs/3eKj6sP89v/WHczoS4&#10;v5ueHoFFPcU/GH71SR1Kcrr4HlVgVsAyS5eE0rDKgBGwyTLqciFyka6AlwX/X6H8AQAA//8DAFBL&#10;AQItABQABgAIAAAAIQC2gziS/gAAAOEBAAATAAAAAAAAAAAAAAAAAAAAAABbQ29udGVudF9UeXBl&#10;c10ueG1sUEsBAi0AFAAGAAgAAAAhADj9If/WAAAAlAEAAAsAAAAAAAAAAAAAAAAALwEAAF9yZWxz&#10;Ly5yZWxzUEsBAi0AFAAGAAgAAAAhAM3xG+soAgAALgQAAA4AAAAAAAAAAAAAAAAALgIAAGRycy9l&#10;Mm9Eb2MueG1sUEsBAi0AFAAGAAgAAAAhADGK76TgAAAACgEAAA8AAAAAAAAAAAAAAAAAggQAAGRy&#10;cy9kb3ducmV2LnhtbFBLBQYAAAAABAAEAPMAAACPBQAAAAA=&#10;" filled="f" strokecolor="white">
              <v:textbox>
                <w:txbxContent>
                  <w:p w14:paraId="4D996A6B" w14:textId="77777777" w:rsidR="00713002" w:rsidRPr="004464B1" w:rsidRDefault="00713002" w:rsidP="00A25B9B">
                    <w:pPr>
                      <w:tabs>
                        <w:tab w:val="left" w:pos="2127"/>
                      </w:tabs>
                      <w:spacing w:after="0"/>
                      <w:ind w:right="18"/>
                      <w:jc w:val="center"/>
                    </w:pPr>
                    <w:r w:rsidRPr="004464B1">
                      <w:rPr>
                        <w:b/>
                        <w:sz w:val="52"/>
                      </w:rPr>
                      <w:t>Sajtóközlemény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0"/>
    <w:rsid w:val="00000BE5"/>
    <w:rsid w:val="00003BFD"/>
    <w:rsid w:val="00003BFF"/>
    <w:rsid w:val="00006B04"/>
    <w:rsid w:val="000120D1"/>
    <w:rsid w:val="000132B9"/>
    <w:rsid w:val="00013838"/>
    <w:rsid w:val="000202F9"/>
    <w:rsid w:val="00022114"/>
    <w:rsid w:val="00025FAF"/>
    <w:rsid w:val="00026CAF"/>
    <w:rsid w:val="000307F5"/>
    <w:rsid w:val="000322E6"/>
    <w:rsid w:val="000355AC"/>
    <w:rsid w:val="000404B9"/>
    <w:rsid w:val="00040CB9"/>
    <w:rsid w:val="00041AA3"/>
    <w:rsid w:val="00041DF7"/>
    <w:rsid w:val="00042DD7"/>
    <w:rsid w:val="00044D4B"/>
    <w:rsid w:val="00044EDC"/>
    <w:rsid w:val="00046CFD"/>
    <w:rsid w:val="000503DD"/>
    <w:rsid w:val="0005092A"/>
    <w:rsid w:val="00052164"/>
    <w:rsid w:val="00052D65"/>
    <w:rsid w:val="000536E8"/>
    <w:rsid w:val="000603DC"/>
    <w:rsid w:val="00062A03"/>
    <w:rsid w:val="00064DA8"/>
    <w:rsid w:val="00065088"/>
    <w:rsid w:val="00066A24"/>
    <w:rsid w:val="000725A4"/>
    <w:rsid w:val="000726CF"/>
    <w:rsid w:val="00073E04"/>
    <w:rsid w:val="000751E4"/>
    <w:rsid w:val="0008074C"/>
    <w:rsid w:val="00081F11"/>
    <w:rsid w:val="00092C24"/>
    <w:rsid w:val="00093ED5"/>
    <w:rsid w:val="0009494B"/>
    <w:rsid w:val="00094E80"/>
    <w:rsid w:val="000A2C61"/>
    <w:rsid w:val="000A4117"/>
    <w:rsid w:val="000B0D2B"/>
    <w:rsid w:val="000B3084"/>
    <w:rsid w:val="000B3A1C"/>
    <w:rsid w:val="000B55D4"/>
    <w:rsid w:val="000C0210"/>
    <w:rsid w:val="000C1177"/>
    <w:rsid w:val="000C1FC3"/>
    <w:rsid w:val="000C35D9"/>
    <w:rsid w:val="000C436C"/>
    <w:rsid w:val="000C4D4A"/>
    <w:rsid w:val="000D41B4"/>
    <w:rsid w:val="000D7C52"/>
    <w:rsid w:val="000E1A03"/>
    <w:rsid w:val="000E1DD7"/>
    <w:rsid w:val="000F3B27"/>
    <w:rsid w:val="000F7152"/>
    <w:rsid w:val="000F7EDA"/>
    <w:rsid w:val="00101D25"/>
    <w:rsid w:val="00101E75"/>
    <w:rsid w:val="00105499"/>
    <w:rsid w:val="0010624C"/>
    <w:rsid w:val="0010741C"/>
    <w:rsid w:val="001077F0"/>
    <w:rsid w:val="0011254C"/>
    <w:rsid w:val="00115033"/>
    <w:rsid w:val="00115DB2"/>
    <w:rsid w:val="001202CA"/>
    <w:rsid w:val="00121A04"/>
    <w:rsid w:val="001224DB"/>
    <w:rsid w:val="00122EC2"/>
    <w:rsid w:val="00125500"/>
    <w:rsid w:val="00126E5E"/>
    <w:rsid w:val="001272EF"/>
    <w:rsid w:val="001273E4"/>
    <w:rsid w:val="0012751A"/>
    <w:rsid w:val="00127ECD"/>
    <w:rsid w:val="00127FC5"/>
    <w:rsid w:val="00132429"/>
    <w:rsid w:val="001347A6"/>
    <w:rsid w:val="00134F9D"/>
    <w:rsid w:val="001401BE"/>
    <w:rsid w:val="00141296"/>
    <w:rsid w:val="001420FE"/>
    <w:rsid w:val="001455E1"/>
    <w:rsid w:val="0015161A"/>
    <w:rsid w:val="00153B26"/>
    <w:rsid w:val="00157B21"/>
    <w:rsid w:val="00161D46"/>
    <w:rsid w:val="001658AE"/>
    <w:rsid w:val="00167E41"/>
    <w:rsid w:val="00172573"/>
    <w:rsid w:val="001725A7"/>
    <w:rsid w:val="001764A0"/>
    <w:rsid w:val="00180541"/>
    <w:rsid w:val="001815DF"/>
    <w:rsid w:val="00183472"/>
    <w:rsid w:val="00184AA2"/>
    <w:rsid w:val="00193F9A"/>
    <w:rsid w:val="0019411B"/>
    <w:rsid w:val="001953EE"/>
    <w:rsid w:val="00196C04"/>
    <w:rsid w:val="001A4D28"/>
    <w:rsid w:val="001A58F0"/>
    <w:rsid w:val="001A5977"/>
    <w:rsid w:val="001A679C"/>
    <w:rsid w:val="001B024F"/>
    <w:rsid w:val="001B125D"/>
    <w:rsid w:val="001B1D5C"/>
    <w:rsid w:val="001B2956"/>
    <w:rsid w:val="001C02B3"/>
    <w:rsid w:val="001C4084"/>
    <w:rsid w:val="001C54F5"/>
    <w:rsid w:val="001C71BB"/>
    <w:rsid w:val="001D0736"/>
    <w:rsid w:val="001D276F"/>
    <w:rsid w:val="001D4144"/>
    <w:rsid w:val="001D4537"/>
    <w:rsid w:val="001D6A8A"/>
    <w:rsid w:val="001E0E10"/>
    <w:rsid w:val="001E1B15"/>
    <w:rsid w:val="001E1DDE"/>
    <w:rsid w:val="001E3264"/>
    <w:rsid w:val="001E5360"/>
    <w:rsid w:val="001E75D5"/>
    <w:rsid w:val="001F0801"/>
    <w:rsid w:val="001F427C"/>
    <w:rsid w:val="001F4886"/>
    <w:rsid w:val="001F4AA9"/>
    <w:rsid w:val="001F60E2"/>
    <w:rsid w:val="001F7830"/>
    <w:rsid w:val="00202FA1"/>
    <w:rsid w:val="00203894"/>
    <w:rsid w:val="00210896"/>
    <w:rsid w:val="00212D87"/>
    <w:rsid w:val="002143C6"/>
    <w:rsid w:val="002217EB"/>
    <w:rsid w:val="00224BE5"/>
    <w:rsid w:val="00225325"/>
    <w:rsid w:val="0022687E"/>
    <w:rsid w:val="00230529"/>
    <w:rsid w:val="00233EDE"/>
    <w:rsid w:val="00244949"/>
    <w:rsid w:val="0024591C"/>
    <w:rsid w:val="002464B1"/>
    <w:rsid w:val="00251769"/>
    <w:rsid w:val="00252034"/>
    <w:rsid w:val="00252724"/>
    <w:rsid w:val="0025621E"/>
    <w:rsid w:val="00256520"/>
    <w:rsid w:val="002609D4"/>
    <w:rsid w:val="00260AD3"/>
    <w:rsid w:val="0027224B"/>
    <w:rsid w:val="002726AA"/>
    <w:rsid w:val="002743E2"/>
    <w:rsid w:val="002806C3"/>
    <w:rsid w:val="002832A8"/>
    <w:rsid w:val="00284BF4"/>
    <w:rsid w:val="002872FA"/>
    <w:rsid w:val="002901A9"/>
    <w:rsid w:val="00295B2E"/>
    <w:rsid w:val="002966F4"/>
    <w:rsid w:val="0029741C"/>
    <w:rsid w:val="002A2B08"/>
    <w:rsid w:val="002B1C74"/>
    <w:rsid w:val="002B2738"/>
    <w:rsid w:val="002B32A3"/>
    <w:rsid w:val="002B6D0A"/>
    <w:rsid w:val="002B6EF9"/>
    <w:rsid w:val="002C41DF"/>
    <w:rsid w:val="002C4515"/>
    <w:rsid w:val="002C4BE8"/>
    <w:rsid w:val="002C4D48"/>
    <w:rsid w:val="002C6B32"/>
    <w:rsid w:val="002D09DC"/>
    <w:rsid w:val="002D2BA6"/>
    <w:rsid w:val="002D64AC"/>
    <w:rsid w:val="002D7392"/>
    <w:rsid w:val="002E2FCF"/>
    <w:rsid w:val="002E7929"/>
    <w:rsid w:val="002F21A7"/>
    <w:rsid w:val="002F27CD"/>
    <w:rsid w:val="002F664B"/>
    <w:rsid w:val="00301A53"/>
    <w:rsid w:val="00302231"/>
    <w:rsid w:val="00305C4C"/>
    <w:rsid w:val="00311BF2"/>
    <w:rsid w:val="003123DC"/>
    <w:rsid w:val="003129ED"/>
    <w:rsid w:val="0031384F"/>
    <w:rsid w:val="003147CE"/>
    <w:rsid w:val="003147EC"/>
    <w:rsid w:val="00316B2B"/>
    <w:rsid w:val="0032151A"/>
    <w:rsid w:val="00323BF9"/>
    <w:rsid w:val="00326CA6"/>
    <w:rsid w:val="00326D06"/>
    <w:rsid w:val="00327D23"/>
    <w:rsid w:val="00332839"/>
    <w:rsid w:val="003331A0"/>
    <w:rsid w:val="00340355"/>
    <w:rsid w:val="003412F0"/>
    <w:rsid w:val="0034347C"/>
    <w:rsid w:val="00343C3B"/>
    <w:rsid w:val="00344016"/>
    <w:rsid w:val="00345DBB"/>
    <w:rsid w:val="003463F7"/>
    <w:rsid w:val="0034770B"/>
    <w:rsid w:val="00350029"/>
    <w:rsid w:val="003506CA"/>
    <w:rsid w:val="00351A58"/>
    <w:rsid w:val="00355B82"/>
    <w:rsid w:val="0036094A"/>
    <w:rsid w:val="00365A90"/>
    <w:rsid w:val="003663BC"/>
    <w:rsid w:val="00366966"/>
    <w:rsid w:val="00374350"/>
    <w:rsid w:val="0037480B"/>
    <w:rsid w:val="00374ED4"/>
    <w:rsid w:val="00382D69"/>
    <w:rsid w:val="003862D0"/>
    <w:rsid w:val="00387857"/>
    <w:rsid w:val="00387BED"/>
    <w:rsid w:val="00392101"/>
    <w:rsid w:val="0039363E"/>
    <w:rsid w:val="00394456"/>
    <w:rsid w:val="003945A5"/>
    <w:rsid w:val="003945A8"/>
    <w:rsid w:val="0039552D"/>
    <w:rsid w:val="00395F4F"/>
    <w:rsid w:val="00396FF6"/>
    <w:rsid w:val="0039739B"/>
    <w:rsid w:val="003A1AAB"/>
    <w:rsid w:val="003A45A1"/>
    <w:rsid w:val="003A47E9"/>
    <w:rsid w:val="003A48A2"/>
    <w:rsid w:val="003B0E99"/>
    <w:rsid w:val="003B0FFE"/>
    <w:rsid w:val="003B3397"/>
    <w:rsid w:val="003B69D1"/>
    <w:rsid w:val="003B6CC4"/>
    <w:rsid w:val="003C34FD"/>
    <w:rsid w:val="003C4EF8"/>
    <w:rsid w:val="003C4F40"/>
    <w:rsid w:val="003C7552"/>
    <w:rsid w:val="003C76D0"/>
    <w:rsid w:val="003E1F63"/>
    <w:rsid w:val="003E2876"/>
    <w:rsid w:val="003E7F9A"/>
    <w:rsid w:val="003F4819"/>
    <w:rsid w:val="003F5641"/>
    <w:rsid w:val="003F58A8"/>
    <w:rsid w:val="003F685C"/>
    <w:rsid w:val="003F7F8E"/>
    <w:rsid w:val="004025A8"/>
    <w:rsid w:val="00402F85"/>
    <w:rsid w:val="004052AC"/>
    <w:rsid w:val="00405773"/>
    <w:rsid w:val="004079D2"/>
    <w:rsid w:val="0041466F"/>
    <w:rsid w:val="00416404"/>
    <w:rsid w:val="00420FE1"/>
    <w:rsid w:val="004220A2"/>
    <w:rsid w:val="00423062"/>
    <w:rsid w:val="00423833"/>
    <w:rsid w:val="00425780"/>
    <w:rsid w:val="004272A6"/>
    <w:rsid w:val="00433E90"/>
    <w:rsid w:val="00434228"/>
    <w:rsid w:val="00435E99"/>
    <w:rsid w:val="004360EB"/>
    <w:rsid w:val="00436311"/>
    <w:rsid w:val="00440B08"/>
    <w:rsid w:val="00442911"/>
    <w:rsid w:val="00443C81"/>
    <w:rsid w:val="00444D37"/>
    <w:rsid w:val="00445799"/>
    <w:rsid w:val="004474F2"/>
    <w:rsid w:val="00450DF4"/>
    <w:rsid w:val="004513DC"/>
    <w:rsid w:val="004515B3"/>
    <w:rsid w:val="00454AD7"/>
    <w:rsid w:val="004633E9"/>
    <w:rsid w:val="00464958"/>
    <w:rsid w:val="00464C37"/>
    <w:rsid w:val="004726B6"/>
    <w:rsid w:val="00474AB8"/>
    <w:rsid w:val="0047693F"/>
    <w:rsid w:val="0047709F"/>
    <w:rsid w:val="00480C80"/>
    <w:rsid w:val="0048368F"/>
    <w:rsid w:val="004836B9"/>
    <w:rsid w:val="00485D35"/>
    <w:rsid w:val="0048625F"/>
    <w:rsid w:val="00487AB2"/>
    <w:rsid w:val="00494C57"/>
    <w:rsid w:val="0049723D"/>
    <w:rsid w:val="004A31FD"/>
    <w:rsid w:val="004A7E5E"/>
    <w:rsid w:val="004B0BC9"/>
    <w:rsid w:val="004B3AC7"/>
    <w:rsid w:val="004B3EFE"/>
    <w:rsid w:val="004B5128"/>
    <w:rsid w:val="004C09AE"/>
    <w:rsid w:val="004C0B5E"/>
    <w:rsid w:val="004C1777"/>
    <w:rsid w:val="004C1DB0"/>
    <w:rsid w:val="004C2468"/>
    <w:rsid w:val="004C2A89"/>
    <w:rsid w:val="004C482E"/>
    <w:rsid w:val="004C5711"/>
    <w:rsid w:val="004C5DC7"/>
    <w:rsid w:val="004C6939"/>
    <w:rsid w:val="004C6FC1"/>
    <w:rsid w:val="004D01CF"/>
    <w:rsid w:val="004D212B"/>
    <w:rsid w:val="004D3386"/>
    <w:rsid w:val="004E1C8A"/>
    <w:rsid w:val="004E34C0"/>
    <w:rsid w:val="004E557E"/>
    <w:rsid w:val="004E5B66"/>
    <w:rsid w:val="004E60B8"/>
    <w:rsid w:val="004F0935"/>
    <w:rsid w:val="004F3CF4"/>
    <w:rsid w:val="004F61DB"/>
    <w:rsid w:val="004F7A35"/>
    <w:rsid w:val="005003A6"/>
    <w:rsid w:val="00502747"/>
    <w:rsid w:val="00514CC9"/>
    <w:rsid w:val="005200AC"/>
    <w:rsid w:val="005278AC"/>
    <w:rsid w:val="0053006B"/>
    <w:rsid w:val="00534B68"/>
    <w:rsid w:val="005408A6"/>
    <w:rsid w:val="00541F9B"/>
    <w:rsid w:val="00552EFF"/>
    <w:rsid w:val="005530AC"/>
    <w:rsid w:val="00553E8F"/>
    <w:rsid w:val="00553F31"/>
    <w:rsid w:val="00554D6D"/>
    <w:rsid w:val="00556AE0"/>
    <w:rsid w:val="00560527"/>
    <w:rsid w:val="00562971"/>
    <w:rsid w:val="005638D5"/>
    <w:rsid w:val="005661BE"/>
    <w:rsid w:val="00572406"/>
    <w:rsid w:val="00573815"/>
    <w:rsid w:val="00574B98"/>
    <w:rsid w:val="00576B82"/>
    <w:rsid w:val="00576C76"/>
    <w:rsid w:val="00580825"/>
    <w:rsid w:val="005814A3"/>
    <w:rsid w:val="00582E7A"/>
    <w:rsid w:val="00583027"/>
    <w:rsid w:val="00583BB2"/>
    <w:rsid w:val="005845B5"/>
    <w:rsid w:val="00585401"/>
    <w:rsid w:val="00586A5F"/>
    <w:rsid w:val="00586F2E"/>
    <w:rsid w:val="00591157"/>
    <w:rsid w:val="005919AB"/>
    <w:rsid w:val="00592BAC"/>
    <w:rsid w:val="005A030A"/>
    <w:rsid w:val="005A3C2D"/>
    <w:rsid w:val="005A46C1"/>
    <w:rsid w:val="005B2244"/>
    <w:rsid w:val="005B250F"/>
    <w:rsid w:val="005B2F53"/>
    <w:rsid w:val="005B3FFB"/>
    <w:rsid w:val="005B5443"/>
    <w:rsid w:val="005B6753"/>
    <w:rsid w:val="005B7A83"/>
    <w:rsid w:val="005C154D"/>
    <w:rsid w:val="005C215A"/>
    <w:rsid w:val="005C2AE1"/>
    <w:rsid w:val="005C6EA7"/>
    <w:rsid w:val="005D030F"/>
    <w:rsid w:val="005D370D"/>
    <w:rsid w:val="005D618E"/>
    <w:rsid w:val="005D6F98"/>
    <w:rsid w:val="005D75DF"/>
    <w:rsid w:val="005E2E23"/>
    <w:rsid w:val="005E3052"/>
    <w:rsid w:val="005E34AE"/>
    <w:rsid w:val="005E3E9C"/>
    <w:rsid w:val="005E668B"/>
    <w:rsid w:val="005E767B"/>
    <w:rsid w:val="005F3EE0"/>
    <w:rsid w:val="005F40BB"/>
    <w:rsid w:val="00600D93"/>
    <w:rsid w:val="0060277A"/>
    <w:rsid w:val="00603E46"/>
    <w:rsid w:val="00610885"/>
    <w:rsid w:val="00613AC3"/>
    <w:rsid w:val="0061579F"/>
    <w:rsid w:val="00615886"/>
    <w:rsid w:val="006163A1"/>
    <w:rsid w:val="00625E25"/>
    <w:rsid w:val="0063483B"/>
    <w:rsid w:val="00635C64"/>
    <w:rsid w:val="00637AB0"/>
    <w:rsid w:val="00640BFB"/>
    <w:rsid w:val="0064100C"/>
    <w:rsid w:val="00642FEA"/>
    <w:rsid w:val="00643586"/>
    <w:rsid w:val="00645B75"/>
    <w:rsid w:val="006474B9"/>
    <w:rsid w:val="006518AA"/>
    <w:rsid w:val="0065458E"/>
    <w:rsid w:val="006567BC"/>
    <w:rsid w:val="00656A7D"/>
    <w:rsid w:val="0066554A"/>
    <w:rsid w:val="006656F5"/>
    <w:rsid w:val="006703EC"/>
    <w:rsid w:val="006717FA"/>
    <w:rsid w:val="00673390"/>
    <w:rsid w:val="00673462"/>
    <w:rsid w:val="00673DAE"/>
    <w:rsid w:val="00682EE3"/>
    <w:rsid w:val="00683CBC"/>
    <w:rsid w:val="0068406A"/>
    <w:rsid w:val="00684A12"/>
    <w:rsid w:val="00685279"/>
    <w:rsid w:val="00685AD4"/>
    <w:rsid w:val="00692629"/>
    <w:rsid w:val="00696655"/>
    <w:rsid w:val="006966DE"/>
    <w:rsid w:val="00696CD0"/>
    <w:rsid w:val="006A0584"/>
    <w:rsid w:val="006A05E3"/>
    <w:rsid w:val="006A1414"/>
    <w:rsid w:val="006A5E63"/>
    <w:rsid w:val="006B2E59"/>
    <w:rsid w:val="006B5485"/>
    <w:rsid w:val="006B6003"/>
    <w:rsid w:val="006B7A66"/>
    <w:rsid w:val="006C01FD"/>
    <w:rsid w:val="006C06D2"/>
    <w:rsid w:val="006C222B"/>
    <w:rsid w:val="006C54AB"/>
    <w:rsid w:val="006C5673"/>
    <w:rsid w:val="006D16B8"/>
    <w:rsid w:val="006D3F00"/>
    <w:rsid w:val="006D5BBD"/>
    <w:rsid w:val="006D62CE"/>
    <w:rsid w:val="006E1950"/>
    <w:rsid w:val="006E536D"/>
    <w:rsid w:val="006E594E"/>
    <w:rsid w:val="006E5E07"/>
    <w:rsid w:val="006E67BC"/>
    <w:rsid w:val="006E6F25"/>
    <w:rsid w:val="006E7DEB"/>
    <w:rsid w:val="006F44DE"/>
    <w:rsid w:val="006F598D"/>
    <w:rsid w:val="006F5E21"/>
    <w:rsid w:val="006F7370"/>
    <w:rsid w:val="007049F9"/>
    <w:rsid w:val="007061E4"/>
    <w:rsid w:val="00706A44"/>
    <w:rsid w:val="0070718C"/>
    <w:rsid w:val="00707585"/>
    <w:rsid w:val="00710C4E"/>
    <w:rsid w:val="00712B0B"/>
    <w:rsid w:val="00713002"/>
    <w:rsid w:val="00713D58"/>
    <w:rsid w:val="0072397A"/>
    <w:rsid w:val="00725AFA"/>
    <w:rsid w:val="00731829"/>
    <w:rsid w:val="00742C89"/>
    <w:rsid w:val="007454B1"/>
    <w:rsid w:val="00745FD6"/>
    <w:rsid w:val="00746755"/>
    <w:rsid w:val="00750AA0"/>
    <w:rsid w:val="007517BA"/>
    <w:rsid w:val="007531AD"/>
    <w:rsid w:val="00753D91"/>
    <w:rsid w:val="0075698D"/>
    <w:rsid w:val="00764753"/>
    <w:rsid w:val="00773B83"/>
    <w:rsid w:val="00785100"/>
    <w:rsid w:val="0079063D"/>
    <w:rsid w:val="00797894"/>
    <w:rsid w:val="007A2E3A"/>
    <w:rsid w:val="007A353B"/>
    <w:rsid w:val="007A73F6"/>
    <w:rsid w:val="007B3390"/>
    <w:rsid w:val="007B404D"/>
    <w:rsid w:val="007B4242"/>
    <w:rsid w:val="007B68A0"/>
    <w:rsid w:val="007B69B7"/>
    <w:rsid w:val="007C1935"/>
    <w:rsid w:val="007C38D4"/>
    <w:rsid w:val="007D135E"/>
    <w:rsid w:val="007D1AB0"/>
    <w:rsid w:val="007D23F7"/>
    <w:rsid w:val="007D698C"/>
    <w:rsid w:val="007D7EA6"/>
    <w:rsid w:val="007E5AB7"/>
    <w:rsid w:val="007E5AF4"/>
    <w:rsid w:val="007F127B"/>
    <w:rsid w:val="007F1B1E"/>
    <w:rsid w:val="007F1FFE"/>
    <w:rsid w:val="007F5841"/>
    <w:rsid w:val="007F7088"/>
    <w:rsid w:val="00803668"/>
    <w:rsid w:val="0081360C"/>
    <w:rsid w:val="00814308"/>
    <w:rsid w:val="00815182"/>
    <w:rsid w:val="008156D3"/>
    <w:rsid w:val="0082156B"/>
    <w:rsid w:val="00821634"/>
    <w:rsid w:val="008224C8"/>
    <w:rsid w:val="00822B32"/>
    <w:rsid w:val="00825344"/>
    <w:rsid w:val="00827558"/>
    <w:rsid w:val="008302F1"/>
    <w:rsid w:val="00831DE2"/>
    <w:rsid w:val="00832AAC"/>
    <w:rsid w:val="008334BA"/>
    <w:rsid w:val="00833E17"/>
    <w:rsid w:val="00834B0E"/>
    <w:rsid w:val="00836EDF"/>
    <w:rsid w:val="008371D3"/>
    <w:rsid w:val="0084159D"/>
    <w:rsid w:val="008458F3"/>
    <w:rsid w:val="00846A84"/>
    <w:rsid w:val="00846EF7"/>
    <w:rsid w:val="008519A7"/>
    <w:rsid w:val="00854746"/>
    <w:rsid w:val="00857279"/>
    <w:rsid w:val="00862EA0"/>
    <w:rsid w:val="008638F5"/>
    <w:rsid w:val="00864944"/>
    <w:rsid w:val="00865464"/>
    <w:rsid w:val="008665AB"/>
    <w:rsid w:val="008713B4"/>
    <w:rsid w:val="00877DB2"/>
    <w:rsid w:val="0088061C"/>
    <w:rsid w:val="00890A1C"/>
    <w:rsid w:val="0089133C"/>
    <w:rsid w:val="00891539"/>
    <w:rsid w:val="008918B1"/>
    <w:rsid w:val="008955B6"/>
    <w:rsid w:val="008A22ED"/>
    <w:rsid w:val="008A7940"/>
    <w:rsid w:val="008B0E59"/>
    <w:rsid w:val="008B3BC8"/>
    <w:rsid w:val="008B4D88"/>
    <w:rsid w:val="008B64D1"/>
    <w:rsid w:val="008B7C17"/>
    <w:rsid w:val="008C0FFE"/>
    <w:rsid w:val="008C2A8A"/>
    <w:rsid w:val="008C2FC0"/>
    <w:rsid w:val="008D03B0"/>
    <w:rsid w:val="008D0EBE"/>
    <w:rsid w:val="008D23F8"/>
    <w:rsid w:val="008D2607"/>
    <w:rsid w:val="008D2F2E"/>
    <w:rsid w:val="008D35ED"/>
    <w:rsid w:val="008D387A"/>
    <w:rsid w:val="008D494B"/>
    <w:rsid w:val="008D631E"/>
    <w:rsid w:val="008D63BB"/>
    <w:rsid w:val="008E6C3A"/>
    <w:rsid w:val="008F2FD9"/>
    <w:rsid w:val="008F327A"/>
    <w:rsid w:val="00900920"/>
    <w:rsid w:val="00902D5D"/>
    <w:rsid w:val="00903416"/>
    <w:rsid w:val="0091040C"/>
    <w:rsid w:val="00910D5F"/>
    <w:rsid w:val="00911994"/>
    <w:rsid w:val="009123C5"/>
    <w:rsid w:val="0091297A"/>
    <w:rsid w:val="00916457"/>
    <w:rsid w:val="009165BA"/>
    <w:rsid w:val="00916BDD"/>
    <w:rsid w:val="009202CD"/>
    <w:rsid w:val="0092044A"/>
    <w:rsid w:val="0092323E"/>
    <w:rsid w:val="00924C56"/>
    <w:rsid w:val="00925BB2"/>
    <w:rsid w:val="009268D7"/>
    <w:rsid w:val="00926E2B"/>
    <w:rsid w:val="00927B2D"/>
    <w:rsid w:val="00934F19"/>
    <w:rsid w:val="0093739B"/>
    <w:rsid w:val="00941331"/>
    <w:rsid w:val="0094201E"/>
    <w:rsid w:val="00944135"/>
    <w:rsid w:val="009461AF"/>
    <w:rsid w:val="009558F1"/>
    <w:rsid w:val="00961858"/>
    <w:rsid w:val="00971C67"/>
    <w:rsid w:val="00972DB2"/>
    <w:rsid w:val="0097389F"/>
    <w:rsid w:val="00976F5D"/>
    <w:rsid w:val="00980542"/>
    <w:rsid w:val="00982135"/>
    <w:rsid w:val="0098226A"/>
    <w:rsid w:val="00982C7C"/>
    <w:rsid w:val="00982F7D"/>
    <w:rsid w:val="009850B9"/>
    <w:rsid w:val="00985F5D"/>
    <w:rsid w:val="0098778B"/>
    <w:rsid w:val="0099573B"/>
    <w:rsid w:val="009967D8"/>
    <w:rsid w:val="009A025F"/>
    <w:rsid w:val="009A3C05"/>
    <w:rsid w:val="009A5392"/>
    <w:rsid w:val="009A7419"/>
    <w:rsid w:val="009A741D"/>
    <w:rsid w:val="009B0437"/>
    <w:rsid w:val="009B273C"/>
    <w:rsid w:val="009B32AE"/>
    <w:rsid w:val="009B3FB1"/>
    <w:rsid w:val="009C1362"/>
    <w:rsid w:val="009C2084"/>
    <w:rsid w:val="009C3FC1"/>
    <w:rsid w:val="009C4690"/>
    <w:rsid w:val="009C47AF"/>
    <w:rsid w:val="009C518F"/>
    <w:rsid w:val="009C5D50"/>
    <w:rsid w:val="009C6E54"/>
    <w:rsid w:val="009C7E3E"/>
    <w:rsid w:val="009D01EF"/>
    <w:rsid w:val="009D0487"/>
    <w:rsid w:val="009D09AA"/>
    <w:rsid w:val="009D0A7E"/>
    <w:rsid w:val="009D3873"/>
    <w:rsid w:val="009D667B"/>
    <w:rsid w:val="009E0467"/>
    <w:rsid w:val="009E1570"/>
    <w:rsid w:val="009E508C"/>
    <w:rsid w:val="009F2A1B"/>
    <w:rsid w:val="009F4E31"/>
    <w:rsid w:val="009F6DC2"/>
    <w:rsid w:val="00A0006E"/>
    <w:rsid w:val="00A00DD2"/>
    <w:rsid w:val="00A01DC0"/>
    <w:rsid w:val="00A02164"/>
    <w:rsid w:val="00A02300"/>
    <w:rsid w:val="00A03282"/>
    <w:rsid w:val="00A0409C"/>
    <w:rsid w:val="00A04CF6"/>
    <w:rsid w:val="00A06F25"/>
    <w:rsid w:val="00A072A0"/>
    <w:rsid w:val="00A074EF"/>
    <w:rsid w:val="00A1266B"/>
    <w:rsid w:val="00A1417F"/>
    <w:rsid w:val="00A170C3"/>
    <w:rsid w:val="00A17924"/>
    <w:rsid w:val="00A17BB2"/>
    <w:rsid w:val="00A21F45"/>
    <w:rsid w:val="00A242E9"/>
    <w:rsid w:val="00A251BA"/>
    <w:rsid w:val="00A25B9B"/>
    <w:rsid w:val="00A261F4"/>
    <w:rsid w:val="00A3036B"/>
    <w:rsid w:val="00A35A18"/>
    <w:rsid w:val="00A37E52"/>
    <w:rsid w:val="00A415BD"/>
    <w:rsid w:val="00A41E89"/>
    <w:rsid w:val="00A425D9"/>
    <w:rsid w:val="00A45914"/>
    <w:rsid w:val="00A46647"/>
    <w:rsid w:val="00A535A0"/>
    <w:rsid w:val="00A616CB"/>
    <w:rsid w:val="00A63F8B"/>
    <w:rsid w:val="00A679B5"/>
    <w:rsid w:val="00A7012F"/>
    <w:rsid w:val="00A70DC9"/>
    <w:rsid w:val="00A77A92"/>
    <w:rsid w:val="00A91BF9"/>
    <w:rsid w:val="00A94511"/>
    <w:rsid w:val="00A96CA7"/>
    <w:rsid w:val="00A96CCC"/>
    <w:rsid w:val="00AA12D1"/>
    <w:rsid w:val="00AA194D"/>
    <w:rsid w:val="00AA1A18"/>
    <w:rsid w:val="00AA1F6E"/>
    <w:rsid w:val="00AA5B4C"/>
    <w:rsid w:val="00AA64D8"/>
    <w:rsid w:val="00AB1683"/>
    <w:rsid w:val="00AB49AA"/>
    <w:rsid w:val="00AB4D60"/>
    <w:rsid w:val="00AC039D"/>
    <w:rsid w:val="00AC3627"/>
    <w:rsid w:val="00AC3703"/>
    <w:rsid w:val="00AC3D21"/>
    <w:rsid w:val="00AC735A"/>
    <w:rsid w:val="00AD34EA"/>
    <w:rsid w:val="00AD4933"/>
    <w:rsid w:val="00AD4E16"/>
    <w:rsid w:val="00AE5CB7"/>
    <w:rsid w:val="00AF05BF"/>
    <w:rsid w:val="00AF279D"/>
    <w:rsid w:val="00AF37EF"/>
    <w:rsid w:val="00AF7268"/>
    <w:rsid w:val="00AF7B78"/>
    <w:rsid w:val="00B03D66"/>
    <w:rsid w:val="00B04516"/>
    <w:rsid w:val="00B0593A"/>
    <w:rsid w:val="00B06AF6"/>
    <w:rsid w:val="00B107D0"/>
    <w:rsid w:val="00B10EE0"/>
    <w:rsid w:val="00B11135"/>
    <w:rsid w:val="00B17FC2"/>
    <w:rsid w:val="00B2240E"/>
    <w:rsid w:val="00B22E03"/>
    <w:rsid w:val="00B238C5"/>
    <w:rsid w:val="00B24621"/>
    <w:rsid w:val="00B24F6E"/>
    <w:rsid w:val="00B31099"/>
    <w:rsid w:val="00B31AAF"/>
    <w:rsid w:val="00B33DE2"/>
    <w:rsid w:val="00B34F66"/>
    <w:rsid w:val="00B352E9"/>
    <w:rsid w:val="00B362E5"/>
    <w:rsid w:val="00B37593"/>
    <w:rsid w:val="00B40FE6"/>
    <w:rsid w:val="00B42272"/>
    <w:rsid w:val="00B4254F"/>
    <w:rsid w:val="00B43B6E"/>
    <w:rsid w:val="00B452AA"/>
    <w:rsid w:val="00B467DD"/>
    <w:rsid w:val="00B4790C"/>
    <w:rsid w:val="00B520B4"/>
    <w:rsid w:val="00B53E16"/>
    <w:rsid w:val="00B54AC2"/>
    <w:rsid w:val="00B56620"/>
    <w:rsid w:val="00B617DB"/>
    <w:rsid w:val="00B63A0B"/>
    <w:rsid w:val="00B6457B"/>
    <w:rsid w:val="00B76EB7"/>
    <w:rsid w:val="00B7794E"/>
    <w:rsid w:val="00B81537"/>
    <w:rsid w:val="00B82318"/>
    <w:rsid w:val="00B84818"/>
    <w:rsid w:val="00B85D50"/>
    <w:rsid w:val="00B8789D"/>
    <w:rsid w:val="00B87E40"/>
    <w:rsid w:val="00B95C65"/>
    <w:rsid w:val="00B96507"/>
    <w:rsid w:val="00BA2F0E"/>
    <w:rsid w:val="00BA328F"/>
    <w:rsid w:val="00BA34F3"/>
    <w:rsid w:val="00BA6F8F"/>
    <w:rsid w:val="00BA7BBC"/>
    <w:rsid w:val="00BB210B"/>
    <w:rsid w:val="00BB2ADC"/>
    <w:rsid w:val="00BB2BDB"/>
    <w:rsid w:val="00BB5CBC"/>
    <w:rsid w:val="00BB7658"/>
    <w:rsid w:val="00BC0B8C"/>
    <w:rsid w:val="00BC1378"/>
    <w:rsid w:val="00BC2492"/>
    <w:rsid w:val="00BC6CF4"/>
    <w:rsid w:val="00BC710C"/>
    <w:rsid w:val="00BD2001"/>
    <w:rsid w:val="00BD47CE"/>
    <w:rsid w:val="00BD5CB9"/>
    <w:rsid w:val="00BD74AB"/>
    <w:rsid w:val="00BE0D1A"/>
    <w:rsid w:val="00BE248A"/>
    <w:rsid w:val="00BE286D"/>
    <w:rsid w:val="00BE463A"/>
    <w:rsid w:val="00BE4731"/>
    <w:rsid w:val="00BE6B45"/>
    <w:rsid w:val="00BF02CB"/>
    <w:rsid w:val="00BF2B4F"/>
    <w:rsid w:val="00BF677F"/>
    <w:rsid w:val="00C04196"/>
    <w:rsid w:val="00C05D9D"/>
    <w:rsid w:val="00C10BF0"/>
    <w:rsid w:val="00C1101A"/>
    <w:rsid w:val="00C1315B"/>
    <w:rsid w:val="00C14DED"/>
    <w:rsid w:val="00C168CE"/>
    <w:rsid w:val="00C16E2C"/>
    <w:rsid w:val="00C23A80"/>
    <w:rsid w:val="00C26431"/>
    <w:rsid w:val="00C31FD6"/>
    <w:rsid w:val="00C33B0A"/>
    <w:rsid w:val="00C356B7"/>
    <w:rsid w:val="00C37231"/>
    <w:rsid w:val="00C37E17"/>
    <w:rsid w:val="00C4058B"/>
    <w:rsid w:val="00C5521F"/>
    <w:rsid w:val="00C55A7D"/>
    <w:rsid w:val="00C56564"/>
    <w:rsid w:val="00C57FDD"/>
    <w:rsid w:val="00C607EE"/>
    <w:rsid w:val="00C65B0A"/>
    <w:rsid w:val="00C662F4"/>
    <w:rsid w:val="00C74537"/>
    <w:rsid w:val="00C7628D"/>
    <w:rsid w:val="00C771B1"/>
    <w:rsid w:val="00C82860"/>
    <w:rsid w:val="00C830C7"/>
    <w:rsid w:val="00C868F6"/>
    <w:rsid w:val="00C877E3"/>
    <w:rsid w:val="00C959F6"/>
    <w:rsid w:val="00C95C1C"/>
    <w:rsid w:val="00C9736C"/>
    <w:rsid w:val="00CA2906"/>
    <w:rsid w:val="00CA46C5"/>
    <w:rsid w:val="00CA6CD4"/>
    <w:rsid w:val="00CB155C"/>
    <w:rsid w:val="00CB1898"/>
    <w:rsid w:val="00CB2720"/>
    <w:rsid w:val="00CB6F11"/>
    <w:rsid w:val="00CB7BF7"/>
    <w:rsid w:val="00CB7E73"/>
    <w:rsid w:val="00CC31F7"/>
    <w:rsid w:val="00CC3B73"/>
    <w:rsid w:val="00CD0CEE"/>
    <w:rsid w:val="00CD201C"/>
    <w:rsid w:val="00CD203D"/>
    <w:rsid w:val="00CD352A"/>
    <w:rsid w:val="00CD4F4A"/>
    <w:rsid w:val="00CE092C"/>
    <w:rsid w:val="00CE32BA"/>
    <w:rsid w:val="00CE3736"/>
    <w:rsid w:val="00CE43EC"/>
    <w:rsid w:val="00CE61F7"/>
    <w:rsid w:val="00CE62D5"/>
    <w:rsid w:val="00CF71EC"/>
    <w:rsid w:val="00CF7285"/>
    <w:rsid w:val="00D06BAC"/>
    <w:rsid w:val="00D10870"/>
    <w:rsid w:val="00D132C8"/>
    <w:rsid w:val="00D1447D"/>
    <w:rsid w:val="00D14B67"/>
    <w:rsid w:val="00D152E7"/>
    <w:rsid w:val="00D152FB"/>
    <w:rsid w:val="00D161AD"/>
    <w:rsid w:val="00D20D40"/>
    <w:rsid w:val="00D214CF"/>
    <w:rsid w:val="00D25613"/>
    <w:rsid w:val="00D31893"/>
    <w:rsid w:val="00D32DE6"/>
    <w:rsid w:val="00D3409D"/>
    <w:rsid w:val="00D36A5D"/>
    <w:rsid w:val="00D36BF3"/>
    <w:rsid w:val="00D37A59"/>
    <w:rsid w:val="00D47116"/>
    <w:rsid w:val="00D50164"/>
    <w:rsid w:val="00D50598"/>
    <w:rsid w:val="00D50B4F"/>
    <w:rsid w:val="00D567A8"/>
    <w:rsid w:val="00D64297"/>
    <w:rsid w:val="00D649E3"/>
    <w:rsid w:val="00D6716E"/>
    <w:rsid w:val="00D67C40"/>
    <w:rsid w:val="00D7039E"/>
    <w:rsid w:val="00D74B2C"/>
    <w:rsid w:val="00D75241"/>
    <w:rsid w:val="00D7546E"/>
    <w:rsid w:val="00D75DA5"/>
    <w:rsid w:val="00D7601F"/>
    <w:rsid w:val="00D771C3"/>
    <w:rsid w:val="00D81AC3"/>
    <w:rsid w:val="00D821D1"/>
    <w:rsid w:val="00D83FC6"/>
    <w:rsid w:val="00D8780B"/>
    <w:rsid w:val="00D87F9C"/>
    <w:rsid w:val="00D94676"/>
    <w:rsid w:val="00DA0D3B"/>
    <w:rsid w:val="00DA29E9"/>
    <w:rsid w:val="00DA3228"/>
    <w:rsid w:val="00DA4D53"/>
    <w:rsid w:val="00DB210D"/>
    <w:rsid w:val="00DB3944"/>
    <w:rsid w:val="00DB46A3"/>
    <w:rsid w:val="00DB54D5"/>
    <w:rsid w:val="00DB68E8"/>
    <w:rsid w:val="00DC467A"/>
    <w:rsid w:val="00DD4C79"/>
    <w:rsid w:val="00DE1754"/>
    <w:rsid w:val="00DE2091"/>
    <w:rsid w:val="00DE718C"/>
    <w:rsid w:val="00DF1B26"/>
    <w:rsid w:val="00DF4AE8"/>
    <w:rsid w:val="00DF7236"/>
    <w:rsid w:val="00DF73B9"/>
    <w:rsid w:val="00E02514"/>
    <w:rsid w:val="00E02D17"/>
    <w:rsid w:val="00E033FA"/>
    <w:rsid w:val="00E03960"/>
    <w:rsid w:val="00E03A8B"/>
    <w:rsid w:val="00E1166B"/>
    <w:rsid w:val="00E1453C"/>
    <w:rsid w:val="00E14BB8"/>
    <w:rsid w:val="00E160FC"/>
    <w:rsid w:val="00E204B7"/>
    <w:rsid w:val="00E24086"/>
    <w:rsid w:val="00E25039"/>
    <w:rsid w:val="00E25A49"/>
    <w:rsid w:val="00E2605E"/>
    <w:rsid w:val="00E26B01"/>
    <w:rsid w:val="00E2738F"/>
    <w:rsid w:val="00E37E1E"/>
    <w:rsid w:val="00E40508"/>
    <w:rsid w:val="00E409B3"/>
    <w:rsid w:val="00E43515"/>
    <w:rsid w:val="00E47C22"/>
    <w:rsid w:val="00E517A4"/>
    <w:rsid w:val="00E52E04"/>
    <w:rsid w:val="00E54A34"/>
    <w:rsid w:val="00E54F3E"/>
    <w:rsid w:val="00E55B04"/>
    <w:rsid w:val="00E67140"/>
    <w:rsid w:val="00E700B5"/>
    <w:rsid w:val="00E71703"/>
    <w:rsid w:val="00E745E0"/>
    <w:rsid w:val="00E77AE1"/>
    <w:rsid w:val="00E8302B"/>
    <w:rsid w:val="00E83EA6"/>
    <w:rsid w:val="00E84171"/>
    <w:rsid w:val="00E9087A"/>
    <w:rsid w:val="00E91780"/>
    <w:rsid w:val="00E92EE9"/>
    <w:rsid w:val="00E9366F"/>
    <w:rsid w:val="00E93901"/>
    <w:rsid w:val="00E96396"/>
    <w:rsid w:val="00E9734A"/>
    <w:rsid w:val="00EA07FF"/>
    <w:rsid w:val="00EA3C4A"/>
    <w:rsid w:val="00EA7526"/>
    <w:rsid w:val="00EB081E"/>
    <w:rsid w:val="00EB2C23"/>
    <w:rsid w:val="00EB3B8C"/>
    <w:rsid w:val="00EB401C"/>
    <w:rsid w:val="00EB6108"/>
    <w:rsid w:val="00EC0080"/>
    <w:rsid w:val="00EC250E"/>
    <w:rsid w:val="00EC44A2"/>
    <w:rsid w:val="00EC5078"/>
    <w:rsid w:val="00ED0BB1"/>
    <w:rsid w:val="00ED2572"/>
    <w:rsid w:val="00ED25FE"/>
    <w:rsid w:val="00ED26A2"/>
    <w:rsid w:val="00ED4FA6"/>
    <w:rsid w:val="00EE0319"/>
    <w:rsid w:val="00EE1618"/>
    <w:rsid w:val="00EE26B9"/>
    <w:rsid w:val="00EE3FDC"/>
    <w:rsid w:val="00EE4222"/>
    <w:rsid w:val="00EE4C6F"/>
    <w:rsid w:val="00EE5408"/>
    <w:rsid w:val="00EE78BF"/>
    <w:rsid w:val="00EF39FA"/>
    <w:rsid w:val="00EF43D9"/>
    <w:rsid w:val="00F000C3"/>
    <w:rsid w:val="00F1084F"/>
    <w:rsid w:val="00F14B1D"/>
    <w:rsid w:val="00F15904"/>
    <w:rsid w:val="00F206FB"/>
    <w:rsid w:val="00F21EBC"/>
    <w:rsid w:val="00F23A51"/>
    <w:rsid w:val="00F244FC"/>
    <w:rsid w:val="00F25D5E"/>
    <w:rsid w:val="00F2696B"/>
    <w:rsid w:val="00F27ACB"/>
    <w:rsid w:val="00F3551F"/>
    <w:rsid w:val="00F363F5"/>
    <w:rsid w:val="00F40932"/>
    <w:rsid w:val="00F41CB6"/>
    <w:rsid w:val="00F45E0B"/>
    <w:rsid w:val="00F46FB3"/>
    <w:rsid w:val="00F509F8"/>
    <w:rsid w:val="00F50B01"/>
    <w:rsid w:val="00F542EA"/>
    <w:rsid w:val="00F549CA"/>
    <w:rsid w:val="00F558D0"/>
    <w:rsid w:val="00F604B9"/>
    <w:rsid w:val="00F60FF4"/>
    <w:rsid w:val="00F612B6"/>
    <w:rsid w:val="00F61B6D"/>
    <w:rsid w:val="00F61B74"/>
    <w:rsid w:val="00F61BEB"/>
    <w:rsid w:val="00F620E4"/>
    <w:rsid w:val="00F62516"/>
    <w:rsid w:val="00F649DB"/>
    <w:rsid w:val="00F65957"/>
    <w:rsid w:val="00F667DE"/>
    <w:rsid w:val="00F66C3F"/>
    <w:rsid w:val="00F71149"/>
    <w:rsid w:val="00F71C88"/>
    <w:rsid w:val="00F74A03"/>
    <w:rsid w:val="00F75210"/>
    <w:rsid w:val="00F80C73"/>
    <w:rsid w:val="00F83A12"/>
    <w:rsid w:val="00F8642B"/>
    <w:rsid w:val="00F87022"/>
    <w:rsid w:val="00F905A4"/>
    <w:rsid w:val="00F913D7"/>
    <w:rsid w:val="00FA0008"/>
    <w:rsid w:val="00FA0DB4"/>
    <w:rsid w:val="00FA35B8"/>
    <w:rsid w:val="00FA40C6"/>
    <w:rsid w:val="00FB0B48"/>
    <w:rsid w:val="00FB0C56"/>
    <w:rsid w:val="00FC13F1"/>
    <w:rsid w:val="00FC3AB2"/>
    <w:rsid w:val="00FC4950"/>
    <w:rsid w:val="00FC6C01"/>
    <w:rsid w:val="00FC7DF0"/>
    <w:rsid w:val="00FD0229"/>
    <w:rsid w:val="00FD11F8"/>
    <w:rsid w:val="00FD35A9"/>
    <w:rsid w:val="00FD3BC7"/>
    <w:rsid w:val="00FD4483"/>
    <w:rsid w:val="00FD4A91"/>
    <w:rsid w:val="00FD5E16"/>
    <w:rsid w:val="00FE0159"/>
    <w:rsid w:val="00FE0747"/>
    <w:rsid w:val="00FE1A29"/>
    <w:rsid w:val="00FE21C6"/>
    <w:rsid w:val="00FE47B8"/>
    <w:rsid w:val="00FE4F9B"/>
    <w:rsid w:val="00FE59C5"/>
    <w:rsid w:val="00FE6F01"/>
    <w:rsid w:val="00FE73AE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8517C7"/>
  <w15:docId w15:val="{C04A415D-1900-4F24-81FA-C68F7679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C5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upermenta.hu/25-zoldseg-gyumolcs-csomagot-mentettunk-meg-de-fogyasztasra-is-javasoljuk/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8D2E-E580-456F-9243-659FDF92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Mészáros Eszter</cp:lastModifiedBy>
  <cp:revision>2</cp:revision>
  <cp:lastPrinted>2024-12-03T11:46:00Z</cp:lastPrinted>
  <dcterms:created xsi:type="dcterms:W3CDTF">2024-12-05T13:44:00Z</dcterms:created>
  <dcterms:modified xsi:type="dcterms:W3CDTF">2024-12-05T13:44:00Z</dcterms:modified>
</cp:coreProperties>
</file>