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E3EB5" w:rsidRDefault="00FE3EB5">
      <w:pPr>
        <w:spacing w:after="0" w:line="240" w:lineRule="auto"/>
        <w:rPr>
          <w:lang w:eastAsia="hu-HU"/>
        </w:rPr>
        <w:sectPr w:rsidR="00FE3EB5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2E3FBF" w:rsidRPr="00801A68" w:rsidRDefault="00A50A81" w:rsidP="00801A68">
      <w:pPr>
        <w:spacing w:before="360" w:after="240" w:line="240" w:lineRule="auto"/>
        <w:jc w:val="center"/>
        <w:rPr>
          <w:b/>
          <w:bCs/>
          <w:sz w:val="32"/>
          <w:szCs w:val="32"/>
          <w:lang w:eastAsia="hu-HU"/>
        </w:rPr>
      </w:pPr>
      <w:r>
        <w:rPr>
          <w:b/>
          <w:bCs/>
          <w:sz w:val="32"/>
          <w:szCs w:val="32"/>
          <w:lang w:eastAsia="hu-HU"/>
        </w:rPr>
        <w:t xml:space="preserve">Soron kívül </w:t>
      </w:r>
      <w:proofErr w:type="spellStart"/>
      <w:r>
        <w:rPr>
          <w:b/>
          <w:bCs/>
          <w:sz w:val="32"/>
          <w:szCs w:val="32"/>
          <w:lang w:eastAsia="hu-HU"/>
        </w:rPr>
        <w:t>vakcinázzák</w:t>
      </w:r>
      <w:proofErr w:type="spellEnd"/>
      <w:r>
        <w:rPr>
          <w:b/>
          <w:bCs/>
          <w:sz w:val="32"/>
          <w:szCs w:val="32"/>
          <w:lang w:eastAsia="hu-HU"/>
        </w:rPr>
        <w:t xml:space="preserve"> a rókákat </w:t>
      </w:r>
      <w:r w:rsidR="00CF6E41">
        <w:rPr>
          <w:b/>
          <w:bCs/>
          <w:sz w:val="32"/>
          <w:szCs w:val="32"/>
          <w:lang w:eastAsia="hu-HU"/>
        </w:rPr>
        <w:t>Szabolcs-Szatmár-Bereg vármegy</w:t>
      </w:r>
      <w:r>
        <w:rPr>
          <w:b/>
          <w:bCs/>
          <w:sz w:val="32"/>
          <w:szCs w:val="32"/>
          <w:lang w:eastAsia="hu-HU"/>
        </w:rPr>
        <w:t>ében</w:t>
      </w:r>
    </w:p>
    <w:p w:rsidR="00E54B07" w:rsidRDefault="00E54B07" w:rsidP="00B11CE8">
      <w:pPr>
        <w:spacing w:after="0" w:line="240" w:lineRule="auto"/>
        <w:rPr>
          <w:b/>
          <w:sz w:val="24"/>
          <w:szCs w:val="24"/>
          <w:lang w:eastAsia="hu-HU"/>
        </w:rPr>
      </w:pPr>
    </w:p>
    <w:p w:rsidR="00B11CE8" w:rsidRPr="00E0736A" w:rsidRDefault="00931750" w:rsidP="00A06315">
      <w:pPr>
        <w:spacing w:after="0"/>
        <w:rPr>
          <w:b/>
          <w:sz w:val="24"/>
          <w:szCs w:val="24"/>
          <w:lang w:eastAsia="hu-HU"/>
        </w:rPr>
      </w:pPr>
      <w:bookmarkStart w:id="0" w:name="_Hlk158720034"/>
      <w:r>
        <w:rPr>
          <w:b/>
          <w:sz w:val="24"/>
          <w:szCs w:val="24"/>
          <w:lang w:eastAsia="hu-HU"/>
        </w:rPr>
        <w:t>A</w:t>
      </w:r>
      <w:r w:rsidR="00A50A81">
        <w:rPr>
          <w:b/>
          <w:sz w:val="24"/>
          <w:szCs w:val="24"/>
          <w:lang w:eastAsia="hu-HU"/>
        </w:rPr>
        <w:t xml:space="preserve"> veszettség Szabolcs-Szatmár-Bereg vármegyében </w:t>
      </w:r>
      <w:r>
        <w:rPr>
          <w:b/>
          <w:sz w:val="24"/>
          <w:szCs w:val="24"/>
          <w:lang w:eastAsia="hu-HU"/>
        </w:rPr>
        <w:t xml:space="preserve">kialakult </w:t>
      </w:r>
      <w:r w:rsidR="00A50A81">
        <w:rPr>
          <w:b/>
          <w:sz w:val="24"/>
          <w:szCs w:val="24"/>
          <w:lang w:eastAsia="hu-HU"/>
        </w:rPr>
        <w:t xml:space="preserve">magas kockázata </w:t>
      </w:r>
      <w:r>
        <w:rPr>
          <w:b/>
          <w:sz w:val="24"/>
          <w:szCs w:val="24"/>
          <w:lang w:eastAsia="hu-HU"/>
        </w:rPr>
        <w:t>miatt</w:t>
      </w:r>
      <w:r w:rsidR="00CF6E41">
        <w:rPr>
          <w:b/>
          <w:sz w:val="24"/>
          <w:szCs w:val="24"/>
          <w:lang w:eastAsia="hu-HU"/>
        </w:rPr>
        <w:t xml:space="preserve"> </w:t>
      </w:r>
      <w:r w:rsidR="006911D8">
        <w:rPr>
          <w:b/>
          <w:sz w:val="24"/>
          <w:szCs w:val="24"/>
          <w:lang w:eastAsia="hu-HU"/>
        </w:rPr>
        <w:t>2024.</w:t>
      </w:r>
      <w:r w:rsidR="00CB5EA8">
        <w:rPr>
          <w:b/>
          <w:sz w:val="24"/>
          <w:szCs w:val="24"/>
          <w:lang w:eastAsia="hu-HU"/>
        </w:rPr>
        <w:t xml:space="preserve"> </w:t>
      </w:r>
      <w:r w:rsidR="006911D8">
        <w:rPr>
          <w:b/>
          <w:sz w:val="24"/>
          <w:szCs w:val="24"/>
          <w:lang w:eastAsia="hu-HU"/>
        </w:rPr>
        <w:t xml:space="preserve">február 24-25. között </w:t>
      </w:r>
      <w:r w:rsidR="0035119A">
        <w:rPr>
          <w:b/>
          <w:sz w:val="24"/>
          <w:szCs w:val="24"/>
          <w:lang w:eastAsia="hu-HU"/>
        </w:rPr>
        <w:t>soron kívüli</w:t>
      </w:r>
      <w:r w:rsidR="00CF6E41">
        <w:rPr>
          <w:b/>
          <w:sz w:val="24"/>
          <w:szCs w:val="24"/>
          <w:lang w:eastAsia="hu-HU"/>
        </w:rPr>
        <w:t xml:space="preserve"> róka</w:t>
      </w:r>
      <w:r>
        <w:rPr>
          <w:b/>
          <w:sz w:val="24"/>
          <w:szCs w:val="24"/>
          <w:lang w:eastAsia="hu-HU"/>
        </w:rPr>
        <w:t xml:space="preserve">vakcinázásra </w:t>
      </w:r>
      <w:r w:rsidR="0035119A">
        <w:rPr>
          <w:b/>
          <w:sz w:val="24"/>
          <w:szCs w:val="24"/>
          <w:lang w:eastAsia="hu-HU"/>
        </w:rPr>
        <w:t>kerül sor</w:t>
      </w:r>
      <w:r w:rsidR="00A50A81">
        <w:rPr>
          <w:b/>
          <w:sz w:val="24"/>
          <w:szCs w:val="24"/>
          <w:lang w:eastAsia="hu-HU"/>
        </w:rPr>
        <w:t xml:space="preserve"> a vármegye teljes területén</w:t>
      </w:r>
      <w:r w:rsidR="006911D8">
        <w:rPr>
          <w:b/>
          <w:sz w:val="24"/>
          <w:szCs w:val="24"/>
          <w:lang w:eastAsia="hu-HU"/>
        </w:rPr>
        <w:t>.</w:t>
      </w:r>
      <w:r>
        <w:rPr>
          <w:b/>
          <w:sz w:val="24"/>
          <w:szCs w:val="24"/>
          <w:lang w:eastAsia="hu-HU"/>
        </w:rPr>
        <w:t xml:space="preserve"> </w:t>
      </w:r>
      <w:bookmarkEnd w:id="0"/>
      <w:r w:rsidR="00305AD3">
        <w:rPr>
          <w:b/>
          <w:sz w:val="24"/>
          <w:szCs w:val="24"/>
          <w:lang w:eastAsia="hu-HU"/>
        </w:rPr>
        <w:t xml:space="preserve">Az </w:t>
      </w:r>
      <w:r w:rsidR="000706A4">
        <w:rPr>
          <w:b/>
          <w:sz w:val="24"/>
          <w:szCs w:val="24"/>
          <w:lang w:eastAsia="hu-HU"/>
        </w:rPr>
        <w:t>érintett térségben ebzárlat és legeltetési tilalom lép majd életbe.</w:t>
      </w:r>
    </w:p>
    <w:p w:rsidR="00B11CE8" w:rsidRPr="00E0736A" w:rsidRDefault="00B11CE8" w:rsidP="00A06315">
      <w:pPr>
        <w:spacing w:after="0"/>
        <w:rPr>
          <w:sz w:val="24"/>
          <w:szCs w:val="24"/>
          <w:lang w:eastAsia="hu-HU"/>
        </w:rPr>
      </w:pPr>
    </w:p>
    <w:p w:rsidR="008755D8" w:rsidRPr="001911FE" w:rsidRDefault="006911D8" w:rsidP="00E13391">
      <w:pPr>
        <w:rPr>
          <w:sz w:val="24"/>
          <w:szCs w:val="24"/>
          <w:lang w:eastAsia="hu-HU"/>
        </w:rPr>
      </w:pPr>
      <w:r w:rsidRPr="001911FE">
        <w:rPr>
          <w:sz w:val="24"/>
          <w:szCs w:val="24"/>
          <w:lang w:eastAsia="hu-HU"/>
        </w:rPr>
        <w:t>A</w:t>
      </w:r>
      <w:r w:rsidR="00A50A81" w:rsidRPr="001911FE">
        <w:rPr>
          <w:sz w:val="24"/>
          <w:szCs w:val="24"/>
          <w:lang w:eastAsia="hu-HU"/>
        </w:rPr>
        <w:t>z országos főállatorvos</w:t>
      </w:r>
      <w:r w:rsidRPr="001911FE">
        <w:rPr>
          <w:sz w:val="24"/>
          <w:szCs w:val="24"/>
          <w:lang w:eastAsia="hu-HU"/>
        </w:rPr>
        <w:t xml:space="preserve"> </w:t>
      </w:r>
      <w:r w:rsidR="00A50A81" w:rsidRPr="001911FE">
        <w:rPr>
          <w:sz w:val="24"/>
          <w:szCs w:val="24"/>
          <w:lang w:eastAsia="hu-HU"/>
        </w:rPr>
        <w:t xml:space="preserve">soron kívüli vakcinaszórást rendelt el a </w:t>
      </w:r>
      <w:r w:rsidRPr="001911FE">
        <w:rPr>
          <w:sz w:val="24"/>
          <w:szCs w:val="24"/>
          <w:lang w:eastAsia="hu-HU"/>
        </w:rPr>
        <w:t xml:space="preserve">Szabolcs-Szatmár-Bereg vármegye területén előforduló veszettségesetek </w:t>
      </w:r>
      <w:r w:rsidR="00A50A81" w:rsidRPr="001911FE">
        <w:rPr>
          <w:sz w:val="24"/>
          <w:szCs w:val="24"/>
          <w:lang w:eastAsia="hu-HU"/>
        </w:rPr>
        <w:t xml:space="preserve">miatt. </w:t>
      </w:r>
      <w:r w:rsidR="006456A6" w:rsidRPr="00E13391">
        <w:rPr>
          <w:sz w:val="24"/>
          <w:szCs w:val="24"/>
        </w:rPr>
        <w:t xml:space="preserve">2024-ben </w:t>
      </w:r>
      <w:proofErr w:type="spellStart"/>
      <w:r w:rsidR="006456A6" w:rsidRPr="00E13391">
        <w:rPr>
          <w:sz w:val="24"/>
          <w:szCs w:val="24"/>
        </w:rPr>
        <w:t>ezidáig</w:t>
      </w:r>
      <w:proofErr w:type="spellEnd"/>
      <w:r w:rsidR="006456A6" w:rsidRPr="00E13391">
        <w:rPr>
          <w:rFonts w:cstheme="minorHAnsi"/>
          <w:sz w:val="24"/>
          <w:szCs w:val="24"/>
        </w:rPr>
        <w:t xml:space="preserve"> </w:t>
      </w:r>
      <w:r w:rsidR="001911FE" w:rsidRPr="00E13391">
        <w:rPr>
          <w:rFonts w:cstheme="minorHAnsi"/>
          <w:sz w:val="24"/>
          <w:szCs w:val="24"/>
        </w:rPr>
        <w:t>8</w:t>
      </w:r>
      <w:r w:rsidR="006456A6" w:rsidRPr="00E13391">
        <w:rPr>
          <w:rFonts w:cstheme="minorHAnsi"/>
          <w:sz w:val="24"/>
          <w:szCs w:val="24"/>
        </w:rPr>
        <w:t xml:space="preserve"> eset</w:t>
      </w:r>
      <w:r w:rsidR="00256803">
        <w:rPr>
          <w:rFonts w:cstheme="minorHAnsi"/>
          <w:sz w:val="24"/>
          <w:szCs w:val="24"/>
        </w:rPr>
        <w:t>ben állapította meg a Nébih laboratóriuma a betegség jelenlétét</w:t>
      </w:r>
      <w:r w:rsidR="001911FE" w:rsidRPr="00E13391">
        <w:rPr>
          <w:rFonts w:cstheme="minorHAnsi"/>
          <w:sz w:val="24"/>
          <w:szCs w:val="24"/>
        </w:rPr>
        <w:t xml:space="preserve">, legutóbb </w:t>
      </w:r>
      <w:r w:rsidR="00C319E7">
        <w:rPr>
          <w:rFonts w:cstheme="minorHAnsi"/>
          <w:sz w:val="24"/>
          <w:szCs w:val="24"/>
        </w:rPr>
        <w:t>február 12-én e</w:t>
      </w:r>
      <w:bookmarkStart w:id="1" w:name="_GoBack"/>
      <w:bookmarkEnd w:id="1"/>
      <w:r w:rsidR="00C319E7">
        <w:rPr>
          <w:rFonts w:cstheme="minorHAnsi"/>
          <w:sz w:val="24"/>
          <w:szCs w:val="24"/>
        </w:rPr>
        <w:t xml:space="preserve">gy </w:t>
      </w:r>
      <w:r w:rsidR="001911FE" w:rsidRPr="00E13391">
        <w:rPr>
          <w:bCs/>
          <w:sz w:val="24"/>
          <w:szCs w:val="24"/>
        </w:rPr>
        <w:t>Kispalád</w:t>
      </w:r>
      <w:r w:rsidR="001911FE" w:rsidRPr="00E13391">
        <w:rPr>
          <w:sz w:val="24"/>
          <w:szCs w:val="24"/>
        </w:rPr>
        <w:t xml:space="preserve"> település mellett</w:t>
      </w:r>
      <w:r w:rsidR="00256803">
        <w:rPr>
          <w:sz w:val="24"/>
          <w:szCs w:val="24"/>
        </w:rPr>
        <w:t>,</w:t>
      </w:r>
      <w:r w:rsidR="001911FE" w:rsidRPr="00E13391">
        <w:rPr>
          <w:sz w:val="24"/>
          <w:szCs w:val="24"/>
        </w:rPr>
        <w:t xml:space="preserve"> monitoring vizsgálat céljából </w:t>
      </w:r>
      <w:r w:rsidR="001911FE" w:rsidRPr="00E13391">
        <w:rPr>
          <w:bCs/>
          <w:sz w:val="24"/>
          <w:szCs w:val="24"/>
        </w:rPr>
        <w:t>kilőtt rókából</w:t>
      </w:r>
      <w:r w:rsidR="001911FE" w:rsidRPr="00E13391">
        <w:rPr>
          <w:sz w:val="24"/>
          <w:szCs w:val="24"/>
        </w:rPr>
        <w:t xml:space="preserve"> </w:t>
      </w:r>
      <w:r w:rsidR="00256803">
        <w:rPr>
          <w:sz w:val="24"/>
          <w:szCs w:val="24"/>
        </w:rPr>
        <w:t xml:space="preserve">azonosították </w:t>
      </w:r>
      <w:r w:rsidR="001911FE" w:rsidRPr="00E13391">
        <w:rPr>
          <w:sz w:val="24"/>
          <w:szCs w:val="24"/>
        </w:rPr>
        <w:t>a vírus</w:t>
      </w:r>
      <w:r w:rsidR="00256803">
        <w:rPr>
          <w:sz w:val="24"/>
          <w:szCs w:val="24"/>
        </w:rPr>
        <w:t>t</w:t>
      </w:r>
      <w:r w:rsidR="001911FE" w:rsidRPr="00E13391">
        <w:rPr>
          <w:sz w:val="24"/>
          <w:szCs w:val="24"/>
        </w:rPr>
        <w:t>.</w:t>
      </w:r>
      <w:r w:rsidR="00EC65C3" w:rsidRPr="001911FE">
        <w:rPr>
          <w:i/>
          <w:sz w:val="24"/>
          <w:szCs w:val="24"/>
          <w:lang w:eastAsia="hu-HU"/>
        </w:rPr>
        <w:t xml:space="preserve"> </w:t>
      </w:r>
    </w:p>
    <w:p w:rsidR="004C237F" w:rsidRDefault="00A50A81" w:rsidP="00A06315">
      <w:pPr>
        <w:spacing w:after="0"/>
        <w:rPr>
          <w:sz w:val="24"/>
          <w:szCs w:val="24"/>
          <w:lang w:eastAsia="hu-HU"/>
        </w:rPr>
      </w:pPr>
      <w:r w:rsidRPr="001911FE">
        <w:rPr>
          <w:sz w:val="24"/>
          <w:szCs w:val="24"/>
          <w:lang w:eastAsia="hu-HU"/>
        </w:rPr>
        <w:t xml:space="preserve">A tavaszi immunizálást megelőző, rendhagyó intézkedés célja </w:t>
      </w:r>
      <w:r w:rsidR="000706A4" w:rsidRPr="001911FE">
        <w:rPr>
          <w:sz w:val="24"/>
          <w:szCs w:val="24"/>
          <w:lang w:eastAsia="hu-HU"/>
        </w:rPr>
        <w:t xml:space="preserve">a </w:t>
      </w:r>
      <w:r w:rsidR="006911D8" w:rsidRPr="001911FE">
        <w:rPr>
          <w:sz w:val="24"/>
          <w:szCs w:val="24"/>
          <w:lang w:eastAsia="hu-HU"/>
        </w:rPr>
        <w:t xml:space="preserve">járványügyi </w:t>
      </w:r>
      <w:r w:rsidRPr="001911FE">
        <w:rPr>
          <w:sz w:val="24"/>
          <w:szCs w:val="24"/>
          <w:lang w:eastAsia="hu-HU"/>
        </w:rPr>
        <w:t xml:space="preserve">helyzet </w:t>
      </w:r>
      <w:r w:rsidR="006911D8" w:rsidRPr="001911FE">
        <w:rPr>
          <w:sz w:val="24"/>
          <w:szCs w:val="24"/>
          <w:lang w:eastAsia="hu-HU"/>
        </w:rPr>
        <w:t xml:space="preserve">javítása, a betegség szomszédos területekről történő újbóli behurcolásának megakadályozása, a háziállatok védelme és </w:t>
      </w:r>
      <w:r w:rsidRPr="001911FE">
        <w:rPr>
          <w:sz w:val="24"/>
          <w:szCs w:val="24"/>
          <w:lang w:eastAsia="hu-HU"/>
        </w:rPr>
        <w:t xml:space="preserve">természetesen </w:t>
      </w:r>
      <w:r w:rsidR="006911D8" w:rsidRPr="001911FE">
        <w:rPr>
          <w:sz w:val="24"/>
          <w:szCs w:val="24"/>
          <w:lang w:eastAsia="hu-HU"/>
        </w:rPr>
        <w:t>az emberi megbetegedések megelőzése</w:t>
      </w:r>
      <w:r w:rsidR="004C237F" w:rsidRPr="001911FE">
        <w:rPr>
          <w:sz w:val="24"/>
          <w:szCs w:val="24"/>
          <w:lang w:eastAsia="hu-HU"/>
        </w:rPr>
        <w:t xml:space="preserve">. </w:t>
      </w:r>
      <w:r w:rsidR="00B11CE8" w:rsidRPr="001911FE">
        <w:rPr>
          <w:sz w:val="24"/>
          <w:szCs w:val="24"/>
          <w:lang w:eastAsia="hu-HU"/>
        </w:rPr>
        <w:t xml:space="preserve">Az immunizálás során a </w:t>
      </w:r>
      <w:proofErr w:type="spellStart"/>
      <w:r w:rsidR="00B11CE8" w:rsidRPr="001911FE">
        <w:rPr>
          <w:sz w:val="24"/>
          <w:szCs w:val="24"/>
          <w:lang w:eastAsia="hu-HU"/>
        </w:rPr>
        <w:t>vakcinatartalmú</w:t>
      </w:r>
      <w:proofErr w:type="spellEnd"/>
      <w:r w:rsidR="00B11CE8" w:rsidRPr="001911FE">
        <w:rPr>
          <w:sz w:val="24"/>
          <w:szCs w:val="24"/>
          <w:lang w:eastAsia="hu-HU"/>
        </w:rPr>
        <w:t xml:space="preserve"> csalétkeket</w:t>
      </w:r>
      <w:r w:rsidR="006911D8" w:rsidRPr="001911FE">
        <w:rPr>
          <w:sz w:val="24"/>
          <w:szCs w:val="24"/>
          <w:lang w:eastAsia="hu-HU"/>
        </w:rPr>
        <w:t xml:space="preserve"> </w:t>
      </w:r>
      <w:r w:rsidRPr="001911FE">
        <w:rPr>
          <w:sz w:val="24"/>
          <w:szCs w:val="24"/>
          <w:lang w:eastAsia="hu-HU"/>
        </w:rPr>
        <w:t xml:space="preserve">– </w:t>
      </w:r>
      <w:r w:rsidR="006911D8" w:rsidRPr="001911FE">
        <w:rPr>
          <w:sz w:val="24"/>
          <w:szCs w:val="24"/>
          <w:lang w:eastAsia="hu-HU"/>
        </w:rPr>
        <w:t xml:space="preserve">a szokásos módon </w:t>
      </w:r>
      <w:r w:rsidRPr="001911FE">
        <w:rPr>
          <w:sz w:val="24"/>
          <w:szCs w:val="24"/>
          <w:lang w:eastAsia="hu-HU"/>
        </w:rPr>
        <w:t xml:space="preserve">– </w:t>
      </w:r>
      <w:r w:rsidR="00B11CE8" w:rsidRPr="001911FE">
        <w:rPr>
          <w:sz w:val="24"/>
          <w:szCs w:val="24"/>
          <w:lang w:eastAsia="hu-HU"/>
        </w:rPr>
        <w:t xml:space="preserve">kisrepülőgépekről juttatják ki </w:t>
      </w:r>
      <w:r w:rsidRPr="001911FE">
        <w:rPr>
          <w:sz w:val="24"/>
          <w:szCs w:val="24"/>
          <w:lang w:eastAsia="hu-HU"/>
        </w:rPr>
        <w:t xml:space="preserve">a </w:t>
      </w:r>
      <w:r w:rsidR="00DA58DF" w:rsidRPr="001911FE">
        <w:rPr>
          <w:sz w:val="24"/>
          <w:szCs w:val="24"/>
          <w:lang w:eastAsia="hu-HU"/>
        </w:rPr>
        <w:t>vármegye teljes területén a rókák élőhelyeire.</w:t>
      </w:r>
      <w:r w:rsidR="006D5D1A" w:rsidRPr="001911FE">
        <w:rPr>
          <w:sz w:val="24"/>
          <w:szCs w:val="24"/>
          <w:lang w:eastAsia="hu-HU"/>
        </w:rPr>
        <w:t xml:space="preserve"> </w:t>
      </w:r>
      <w:r w:rsidRPr="001911FE">
        <w:rPr>
          <w:sz w:val="24"/>
          <w:szCs w:val="24"/>
          <w:lang w:eastAsia="hu-HU"/>
        </w:rPr>
        <w:t>A</w:t>
      </w:r>
      <w:r w:rsidR="006D5D1A" w:rsidRPr="001911FE">
        <w:rPr>
          <w:sz w:val="24"/>
          <w:szCs w:val="24"/>
          <w:lang w:eastAsia="hu-HU"/>
        </w:rPr>
        <w:t xml:space="preserve"> művelet</w:t>
      </w:r>
      <w:r w:rsidR="006D5D1A">
        <w:rPr>
          <w:sz w:val="24"/>
          <w:szCs w:val="24"/>
          <w:lang w:eastAsia="hu-HU"/>
        </w:rPr>
        <w:t xml:space="preserve"> </w:t>
      </w:r>
      <w:r w:rsidR="00B11CE8" w:rsidRPr="00E0736A">
        <w:rPr>
          <w:sz w:val="24"/>
          <w:szCs w:val="24"/>
          <w:lang w:eastAsia="hu-HU"/>
        </w:rPr>
        <w:t>a lakott, sűrűn beépített övezeteket nem érinti</w:t>
      </w:r>
      <w:r w:rsidR="000706A4">
        <w:rPr>
          <w:sz w:val="24"/>
          <w:szCs w:val="24"/>
          <w:lang w:eastAsia="hu-HU"/>
        </w:rPr>
        <w:t>. U</w:t>
      </w:r>
      <w:r>
        <w:rPr>
          <w:sz w:val="24"/>
          <w:szCs w:val="24"/>
          <w:lang w:eastAsia="hu-HU"/>
        </w:rPr>
        <w:t xml:space="preserve">gyanakkor </w:t>
      </w:r>
      <w:r w:rsidR="00B11CE8" w:rsidRPr="00E0736A">
        <w:rPr>
          <w:sz w:val="24"/>
          <w:szCs w:val="24"/>
          <w:lang w:eastAsia="hu-HU"/>
        </w:rPr>
        <w:t>ebzárlat</w:t>
      </w:r>
      <w:r>
        <w:rPr>
          <w:sz w:val="24"/>
          <w:szCs w:val="24"/>
          <w:lang w:eastAsia="hu-HU"/>
        </w:rPr>
        <w:t>ra</w:t>
      </w:r>
      <w:r w:rsidR="00B11CE8" w:rsidRPr="00E0736A">
        <w:rPr>
          <w:sz w:val="24"/>
          <w:szCs w:val="24"/>
          <w:lang w:eastAsia="hu-HU"/>
        </w:rPr>
        <w:t xml:space="preserve"> és a legeltetési tilalom</w:t>
      </w:r>
      <w:r>
        <w:rPr>
          <w:sz w:val="24"/>
          <w:szCs w:val="24"/>
          <w:lang w:eastAsia="hu-HU"/>
        </w:rPr>
        <w:t>ra</w:t>
      </w:r>
      <w:r w:rsidR="00B11CE8" w:rsidRPr="00E0736A">
        <w:rPr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>ezúttal is sor kerül</w:t>
      </w:r>
      <w:r w:rsidR="008755D8">
        <w:rPr>
          <w:sz w:val="24"/>
          <w:szCs w:val="24"/>
          <w:lang w:eastAsia="hu-HU"/>
        </w:rPr>
        <w:t>, melyekről</w:t>
      </w:r>
      <w:r>
        <w:rPr>
          <w:sz w:val="24"/>
          <w:szCs w:val="24"/>
          <w:lang w:eastAsia="hu-HU"/>
        </w:rPr>
        <w:t xml:space="preserve"> </w:t>
      </w:r>
      <w:r w:rsidR="00B11CE8" w:rsidRPr="00E0736A">
        <w:rPr>
          <w:sz w:val="24"/>
          <w:szCs w:val="24"/>
          <w:lang w:eastAsia="hu-HU"/>
        </w:rPr>
        <w:t xml:space="preserve">az illetékes járási állategészségügyi hivatal, </w:t>
      </w:r>
      <w:r>
        <w:rPr>
          <w:sz w:val="24"/>
          <w:szCs w:val="24"/>
          <w:lang w:eastAsia="hu-HU"/>
        </w:rPr>
        <w:t xml:space="preserve">valamint </w:t>
      </w:r>
      <w:r w:rsidR="00B11CE8" w:rsidRPr="00E0736A">
        <w:rPr>
          <w:sz w:val="24"/>
          <w:szCs w:val="24"/>
          <w:lang w:eastAsia="hu-HU"/>
        </w:rPr>
        <w:t xml:space="preserve">a települési önkormányzat </w:t>
      </w:r>
      <w:r>
        <w:rPr>
          <w:sz w:val="24"/>
          <w:szCs w:val="24"/>
          <w:lang w:eastAsia="hu-HU"/>
        </w:rPr>
        <w:t xml:space="preserve">tájékoztatja </w:t>
      </w:r>
      <w:r w:rsidR="00B11CE8" w:rsidRPr="00E0736A">
        <w:rPr>
          <w:sz w:val="24"/>
          <w:szCs w:val="24"/>
          <w:lang w:eastAsia="hu-HU"/>
        </w:rPr>
        <w:t xml:space="preserve">a lakosságot. </w:t>
      </w:r>
    </w:p>
    <w:p w:rsidR="004C237F" w:rsidRDefault="004C237F" w:rsidP="00A06315">
      <w:pPr>
        <w:spacing w:after="0"/>
        <w:rPr>
          <w:sz w:val="24"/>
          <w:szCs w:val="24"/>
          <w:lang w:eastAsia="hu-HU"/>
        </w:rPr>
      </w:pPr>
    </w:p>
    <w:p w:rsidR="006911D8" w:rsidRDefault="008755D8" w:rsidP="00A06315">
      <w:pPr>
        <w:spacing w:after="0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 </w:t>
      </w:r>
      <w:r w:rsidR="00256803">
        <w:rPr>
          <w:sz w:val="24"/>
          <w:szCs w:val="24"/>
          <w:lang w:eastAsia="hu-HU"/>
        </w:rPr>
        <w:t xml:space="preserve">rendhagyó </w:t>
      </w:r>
      <w:r>
        <w:rPr>
          <w:sz w:val="24"/>
          <w:szCs w:val="24"/>
          <w:lang w:eastAsia="hu-HU"/>
        </w:rPr>
        <w:t>vakcinaszórás</w:t>
      </w:r>
      <w:r w:rsidR="00256803">
        <w:rPr>
          <w:sz w:val="24"/>
          <w:szCs w:val="24"/>
          <w:lang w:eastAsia="hu-HU"/>
        </w:rPr>
        <w:t xml:space="preserve"> mellett</w:t>
      </w:r>
      <w:r>
        <w:rPr>
          <w:sz w:val="24"/>
          <w:szCs w:val="24"/>
          <w:lang w:eastAsia="hu-HU"/>
        </w:rPr>
        <w:t xml:space="preserve"> </w:t>
      </w:r>
      <w:r w:rsidR="00256803">
        <w:rPr>
          <w:sz w:val="24"/>
          <w:szCs w:val="24"/>
          <w:lang w:eastAsia="hu-HU"/>
        </w:rPr>
        <w:t xml:space="preserve">idén is sor kerül a tavaszi </w:t>
      </w:r>
      <w:proofErr w:type="spellStart"/>
      <w:r w:rsidR="00256803">
        <w:rPr>
          <w:sz w:val="24"/>
          <w:szCs w:val="24"/>
          <w:lang w:eastAsia="hu-HU"/>
        </w:rPr>
        <w:t>rókavakcinázási</w:t>
      </w:r>
      <w:proofErr w:type="spellEnd"/>
      <w:r w:rsidR="00256803">
        <w:rPr>
          <w:sz w:val="24"/>
          <w:szCs w:val="24"/>
          <w:lang w:eastAsia="hu-HU"/>
        </w:rPr>
        <w:t xml:space="preserve"> kampányra. Az ország </w:t>
      </w:r>
      <w:r w:rsidR="007A5F3E">
        <w:rPr>
          <w:sz w:val="24"/>
          <w:szCs w:val="24"/>
          <w:lang w:eastAsia="hu-HU"/>
        </w:rPr>
        <w:t>déli és keleti</w:t>
      </w:r>
      <w:r w:rsidR="00256803">
        <w:rPr>
          <w:sz w:val="24"/>
          <w:szCs w:val="24"/>
          <w:lang w:eastAsia="hu-HU"/>
        </w:rPr>
        <w:t xml:space="preserve"> felét érintő immunizálási program </w:t>
      </w:r>
      <w:r>
        <w:rPr>
          <w:sz w:val="24"/>
          <w:szCs w:val="24"/>
          <w:lang w:eastAsia="hu-HU"/>
        </w:rPr>
        <w:t>március végén indul</w:t>
      </w:r>
      <w:r w:rsidR="00256803">
        <w:rPr>
          <w:sz w:val="24"/>
          <w:szCs w:val="24"/>
          <w:lang w:eastAsia="hu-HU"/>
        </w:rPr>
        <w:t xml:space="preserve"> majd</w:t>
      </w:r>
      <w:r w:rsidR="00CB5EA8">
        <w:rPr>
          <w:sz w:val="24"/>
          <w:szCs w:val="24"/>
          <w:lang w:eastAsia="hu-HU"/>
        </w:rPr>
        <w:t>.</w:t>
      </w:r>
    </w:p>
    <w:p w:rsidR="006911D8" w:rsidRDefault="006911D8" w:rsidP="00A06315">
      <w:pPr>
        <w:spacing w:after="0"/>
        <w:rPr>
          <w:sz w:val="24"/>
          <w:szCs w:val="24"/>
          <w:lang w:eastAsia="hu-HU"/>
        </w:rPr>
      </w:pPr>
    </w:p>
    <w:p w:rsidR="0055638F" w:rsidRPr="00B11CE8" w:rsidRDefault="00B11CE8" w:rsidP="00A06315">
      <w:pPr>
        <w:spacing w:after="0"/>
        <w:rPr>
          <w:sz w:val="24"/>
          <w:szCs w:val="24"/>
          <w:lang w:eastAsia="hu-HU"/>
        </w:rPr>
      </w:pPr>
      <w:r w:rsidRPr="00E0736A">
        <w:rPr>
          <w:sz w:val="24"/>
          <w:szCs w:val="24"/>
          <w:lang w:eastAsia="hu-HU"/>
        </w:rPr>
        <w:t xml:space="preserve">A veszettség fő terjesztője a vörös róka, melynek hazai állománya mintegy </w:t>
      </w:r>
      <w:r w:rsidR="00CB5EA8">
        <w:rPr>
          <w:sz w:val="24"/>
          <w:szCs w:val="24"/>
          <w:lang w:eastAsia="hu-HU"/>
        </w:rPr>
        <w:t>hatvanezer</w:t>
      </w:r>
      <w:r w:rsidR="00CB5EA8" w:rsidRPr="00E0736A">
        <w:rPr>
          <w:sz w:val="24"/>
          <w:szCs w:val="24"/>
          <w:lang w:eastAsia="hu-HU"/>
        </w:rPr>
        <w:t xml:space="preserve"> </w:t>
      </w:r>
      <w:r w:rsidRPr="00E0736A">
        <w:rPr>
          <w:sz w:val="24"/>
          <w:szCs w:val="24"/>
          <w:lang w:eastAsia="hu-HU"/>
        </w:rPr>
        <w:t>egyedre becsülhető. A veszettség a vadon élő és a házi emlősállatokra, valamint az emberre egyaránt veszélyt jelent, ezért a kutyák veszettség elleni védőoltása kötelező, a macskáknak pedig ajánlott.</w:t>
      </w:r>
      <w:r w:rsidR="000706A4">
        <w:rPr>
          <w:sz w:val="24"/>
          <w:szCs w:val="24"/>
          <w:lang w:eastAsia="hu-HU"/>
        </w:rPr>
        <w:t xml:space="preserve"> </w:t>
      </w:r>
      <w:r w:rsidR="0055638F" w:rsidRPr="00B11CE8">
        <w:rPr>
          <w:sz w:val="24"/>
          <w:szCs w:val="24"/>
          <w:lang w:eastAsia="hu-HU"/>
        </w:rPr>
        <w:t>A téma iránt érdeklődőknek érdemes felkeresniük a Nébih veszettséggel foglalkozó tematikus honlapját (</w:t>
      </w:r>
      <w:hyperlink r:id="rId10" w:history="1">
        <w:r w:rsidR="00BA3320" w:rsidRPr="00DB0052">
          <w:rPr>
            <w:rStyle w:val="Hiperhivatkozs"/>
            <w:sz w:val="24"/>
            <w:szCs w:val="24"/>
            <w:lang w:eastAsia="hu-HU"/>
          </w:rPr>
          <w:t>www.veszettsegmentesites.hu</w:t>
        </w:r>
      </w:hyperlink>
      <w:r w:rsidR="0055638F" w:rsidRPr="00B11CE8">
        <w:rPr>
          <w:sz w:val="24"/>
          <w:szCs w:val="24"/>
          <w:lang w:eastAsia="hu-HU"/>
        </w:rPr>
        <w:t>), ami többek között a betegség tüneteiről, terjedésének módjáról és a megelőzéséről is tájékoztat</w:t>
      </w:r>
      <w:r w:rsidR="004F64C5">
        <w:rPr>
          <w:sz w:val="24"/>
          <w:szCs w:val="24"/>
          <w:lang w:eastAsia="hu-HU"/>
        </w:rPr>
        <w:t>ást nyújt.</w:t>
      </w:r>
    </w:p>
    <w:p w:rsidR="0055638F" w:rsidRPr="00B11CE8" w:rsidRDefault="0055638F" w:rsidP="0055638F">
      <w:pPr>
        <w:spacing w:after="0" w:line="240" w:lineRule="auto"/>
        <w:rPr>
          <w:sz w:val="24"/>
          <w:szCs w:val="24"/>
          <w:lang w:eastAsia="hu-HU"/>
        </w:rPr>
      </w:pPr>
    </w:p>
    <w:p w:rsidR="00991F6E" w:rsidRDefault="00CC1EAC" w:rsidP="00991F6E">
      <w:pPr>
        <w:spacing w:after="0" w:line="240" w:lineRule="auto"/>
        <w:rPr>
          <w:sz w:val="24"/>
        </w:rPr>
      </w:pPr>
      <w:r w:rsidRPr="003D5800">
        <w:rPr>
          <w:sz w:val="24"/>
        </w:rPr>
        <w:t>202</w:t>
      </w:r>
      <w:r w:rsidR="004A5829">
        <w:rPr>
          <w:sz w:val="24"/>
        </w:rPr>
        <w:t>4</w:t>
      </w:r>
      <w:r w:rsidRPr="003D5800">
        <w:rPr>
          <w:sz w:val="24"/>
        </w:rPr>
        <w:t>.</w:t>
      </w:r>
      <w:r w:rsidR="004A5829">
        <w:rPr>
          <w:sz w:val="24"/>
        </w:rPr>
        <w:t xml:space="preserve"> február 1</w:t>
      </w:r>
      <w:r w:rsidR="00F74DF7">
        <w:rPr>
          <w:sz w:val="24"/>
        </w:rPr>
        <w:t>4</w:t>
      </w:r>
      <w:r w:rsidR="004A5829">
        <w:rPr>
          <w:sz w:val="24"/>
        </w:rPr>
        <w:t>.</w:t>
      </w:r>
    </w:p>
    <w:p w:rsidR="00FE3EB5" w:rsidRPr="003D5800" w:rsidRDefault="00275F98" w:rsidP="00991F6E">
      <w:pPr>
        <w:spacing w:after="0" w:line="240" w:lineRule="auto"/>
        <w:jc w:val="right"/>
        <w:rPr>
          <w:sz w:val="24"/>
        </w:rPr>
      </w:pPr>
      <w:r w:rsidRPr="003D5800">
        <w:rPr>
          <w:sz w:val="24"/>
        </w:rPr>
        <w:t>Nemzeti Élelmiszerlánc-biztonsági Hivatal</w:t>
      </w:r>
    </w:p>
    <w:sectPr w:rsidR="00FE3EB5" w:rsidRPr="003D5800" w:rsidSect="00ED7A44">
      <w:type w:val="continuous"/>
      <w:pgSz w:w="11906" w:h="16838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C09" w:rsidRDefault="00DA4C09">
      <w:r>
        <w:separator/>
      </w:r>
    </w:p>
  </w:endnote>
  <w:endnote w:type="continuationSeparator" w:id="0">
    <w:p w:rsidR="00DA4C09" w:rsidRDefault="00D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C09" w:rsidRDefault="00DA4C09">
      <w:r>
        <w:separator/>
      </w:r>
    </w:p>
  </w:footnote>
  <w:footnote w:type="continuationSeparator" w:id="0">
    <w:p w:rsidR="00DA4C09" w:rsidRDefault="00D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086" w:rsidRDefault="00C86086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086" w:rsidRDefault="00613180" w:rsidP="00613180">
    <w:pPr>
      <w:pStyle w:val="lfej"/>
      <w:tabs>
        <w:tab w:val="left" w:pos="567"/>
      </w:tabs>
      <w:ind w:left="-426"/>
    </w:pPr>
    <w:r>
      <w:rPr>
        <w:noProof/>
        <w:lang w:eastAsia="hu-HU"/>
      </w:rPr>
      <w:drawing>
        <wp:inline distT="0" distB="0" distL="0" distR="0">
          <wp:extent cx="7219333" cy="720000"/>
          <wp:effectExtent l="19050" t="0" r="617" b="0"/>
          <wp:docPr id="1" name="Kép 0" descr="Fejléckép, rajta Nébih logó, veszettségmentesítés logó, valamint &quot;sajtóközlemény&quot; felira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ec_veszettse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9333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00000007"/>
    <w:lvl w:ilvl="0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93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-"/>
      <w:lvlJc w:val="left"/>
      <w:pPr>
        <w:ind w:left="720" w:hanging="360"/>
      </w:pPr>
      <w:rPr>
        <w:rFonts w:ascii="PRESCRIBE" w:hAnsi="PRESCRIBE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1C1E21"/>
    <w:multiLevelType w:val="hybridMultilevel"/>
    <w:tmpl w:val="3F96B3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A703B"/>
    <w:multiLevelType w:val="multilevel"/>
    <w:tmpl w:val="00000000"/>
    <w:lvl w:ilvl="0">
      <w:start w:val="1"/>
      <w:numFmt w:val="bullet"/>
      <w:lvlText w:val="-"/>
      <w:lvlJc w:val="left"/>
      <w:pPr>
        <w:ind w:left="931" w:hanging="360"/>
      </w:pPr>
      <w:rPr>
        <w:rFonts w:ascii="PRESCRIBE" w:hAnsi="PRESCRIBE"/>
      </w:rPr>
    </w:lvl>
    <w:lvl w:ilvl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7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9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3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5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91" w:hanging="360"/>
      </w:pPr>
      <w:rPr>
        <w:rFonts w:ascii="Wingdings" w:hAnsi="Wingdings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07"/>
    <w:rsid w:val="000079A5"/>
    <w:rsid w:val="000251E8"/>
    <w:rsid w:val="00056464"/>
    <w:rsid w:val="00064778"/>
    <w:rsid w:val="00065547"/>
    <w:rsid w:val="000655EC"/>
    <w:rsid w:val="000706A4"/>
    <w:rsid w:val="0008766D"/>
    <w:rsid w:val="000A0938"/>
    <w:rsid w:val="000B133F"/>
    <w:rsid w:val="000B1DCB"/>
    <w:rsid w:val="00107248"/>
    <w:rsid w:val="001666AE"/>
    <w:rsid w:val="001911FE"/>
    <w:rsid w:val="001937FC"/>
    <w:rsid w:val="001B4D17"/>
    <w:rsid w:val="001C0407"/>
    <w:rsid w:val="001C1229"/>
    <w:rsid w:val="001C27CE"/>
    <w:rsid w:val="002047DA"/>
    <w:rsid w:val="00212C16"/>
    <w:rsid w:val="00222DA7"/>
    <w:rsid w:val="00236FAB"/>
    <w:rsid w:val="00256803"/>
    <w:rsid w:val="00275F98"/>
    <w:rsid w:val="002957B9"/>
    <w:rsid w:val="0029768B"/>
    <w:rsid w:val="002A2475"/>
    <w:rsid w:val="002B2299"/>
    <w:rsid w:val="002C6586"/>
    <w:rsid w:val="002E3FBF"/>
    <w:rsid w:val="00305AD3"/>
    <w:rsid w:val="00313026"/>
    <w:rsid w:val="00316DD9"/>
    <w:rsid w:val="0035119A"/>
    <w:rsid w:val="00381C6E"/>
    <w:rsid w:val="003B53DA"/>
    <w:rsid w:val="003D5800"/>
    <w:rsid w:val="003D631D"/>
    <w:rsid w:val="003E55CB"/>
    <w:rsid w:val="004170DB"/>
    <w:rsid w:val="00434CA6"/>
    <w:rsid w:val="004411EB"/>
    <w:rsid w:val="00451821"/>
    <w:rsid w:val="004943D7"/>
    <w:rsid w:val="004A5829"/>
    <w:rsid w:val="004B007B"/>
    <w:rsid w:val="004C0DA3"/>
    <w:rsid w:val="004C237F"/>
    <w:rsid w:val="004C3A05"/>
    <w:rsid w:val="004F4FB4"/>
    <w:rsid w:val="004F64C5"/>
    <w:rsid w:val="00500523"/>
    <w:rsid w:val="00506E24"/>
    <w:rsid w:val="00537E01"/>
    <w:rsid w:val="0055638F"/>
    <w:rsid w:val="005867C2"/>
    <w:rsid w:val="00587FCC"/>
    <w:rsid w:val="005D32EE"/>
    <w:rsid w:val="005D4075"/>
    <w:rsid w:val="00613180"/>
    <w:rsid w:val="0062218B"/>
    <w:rsid w:val="006456A6"/>
    <w:rsid w:val="006507D4"/>
    <w:rsid w:val="006911D8"/>
    <w:rsid w:val="006D5890"/>
    <w:rsid w:val="006D5D1A"/>
    <w:rsid w:val="00702739"/>
    <w:rsid w:val="00716DF8"/>
    <w:rsid w:val="0074075F"/>
    <w:rsid w:val="00747713"/>
    <w:rsid w:val="00756DBA"/>
    <w:rsid w:val="00762D71"/>
    <w:rsid w:val="007736A0"/>
    <w:rsid w:val="007A0133"/>
    <w:rsid w:val="007A3716"/>
    <w:rsid w:val="007A5F3E"/>
    <w:rsid w:val="007C340B"/>
    <w:rsid w:val="007F6071"/>
    <w:rsid w:val="00800210"/>
    <w:rsid w:val="00801A68"/>
    <w:rsid w:val="00807D45"/>
    <w:rsid w:val="00810387"/>
    <w:rsid w:val="0082765D"/>
    <w:rsid w:val="00850684"/>
    <w:rsid w:val="00855AC1"/>
    <w:rsid w:val="008755D8"/>
    <w:rsid w:val="00882BF5"/>
    <w:rsid w:val="008A113E"/>
    <w:rsid w:val="008B6D41"/>
    <w:rsid w:val="008D4A57"/>
    <w:rsid w:val="00920FA9"/>
    <w:rsid w:val="0092196C"/>
    <w:rsid w:val="00931750"/>
    <w:rsid w:val="009804DD"/>
    <w:rsid w:val="00991F6E"/>
    <w:rsid w:val="009B2D10"/>
    <w:rsid w:val="009B54A8"/>
    <w:rsid w:val="009D0AAC"/>
    <w:rsid w:val="009D3534"/>
    <w:rsid w:val="009E1DCB"/>
    <w:rsid w:val="009E6418"/>
    <w:rsid w:val="009F0A27"/>
    <w:rsid w:val="00A0409B"/>
    <w:rsid w:val="00A040E1"/>
    <w:rsid w:val="00A06315"/>
    <w:rsid w:val="00A07E48"/>
    <w:rsid w:val="00A32FA5"/>
    <w:rsid w:val="00A442FA"/>
    <w:rsid w:val="00A50A81"/>
    <w:rsid w:val="00A62F23"/>
    <w:rsid w:val="00AA2B0D"/>
    <w:rsid w:val="00AB2879"/>
    <w:rsid w:val="00AF2CF4"/>
    <w:rsid w:val="00B03E59"/>
    <w:rsid w:val="00B11CE8"/>
    <w:rsid w:val="00B5441B"/>
    <w:rsid w:val="00B71EDF"/>
    <w:rsid w:val="00B81681"/>
    <w:rsid w:val="00B97D76"/>
    <w:rsid w:val="00BA3320"/>
    <w:rsid w:val="00BC67C4"/>
    <w:rsid w:val="00BD4AF0"/>
    <w:rsid w:val="00BE369D"/>
    <w:rsid w:val="00C055B5"/>
    <w:rsid w:val="00C319E7"/>
    <w:rsid w:val="00C6071F"/>
    <w:rsid w:val="00C66B9B"/>
    <w:rsid w:val="00C82D85"/>
    <w:rsid w:val="00C86086"/>
    <w:rsid w:val="00C878E1"/>
    <w:rsid w:val="00CA4293"/>
    <w:rsid w:val="00CB5EA8"/>
    <w:rsid w:val="00CC1EAC"/>
    <w:rsid w:val="00CF0B93"/>
    <w:rsid w:val="00CF6E41"/>
    <w:rsid w:val="00CF719F"/>
    <w:rsid w:val="00D40665"/>
    <w:rsid w:val="00D43A67"/>
    <w:rsid w:val="00D53DE4"/>
    <w:rsid w:val="00D77D80"/>
    <w:rsid w:val="00DA4C09"/>
    <w:rsid w:val="00DA58DF"/>
    <w:rsid w:val="00DA7B3B"/>
    <w:rsid w:val="00E05D33"/>
    <w:rsid w:val="00E13391"/>
    <w:rsid w:val="00E20135"/>
    <w:rsid w:val="00E235C9"/>
    <w:rsid w:val="00E54B07"/>
    <w:rsid w:val="00E5623F"/>
    <w:rsid w:val="00E65CD7"/>
    <w:rsid w:val="00E76562"/>
    <w:rsid w:val="00E82326"/>
    <w:rsid w:val="00EC0601"/>
    <w:rsid w:val="00EC5A0C"/>
    <w:rsid w:val="00EC65C3"/>
    <w:rsid w:val="00ED7A44"/>
    <w:rsid w:val="00EE1808"/>
    <w:rsid w:val="00F1467B"/>
    <w:rsid w:val="00F20601"/>
    <w:rsid w:val="00F23650"/>
    <w:rsid w:val="00F24122"/>
    <w:rsid w:val="00F55859"/>
    <w:rsid w:val="00F74DF7"/>
    <w:rsid w:val="00FB0D9B"/>
    <w:rsid w:val="00FD6AA7"/>
    <w:rsid w:val="00FD7D59"/>
    <w:rsid w:val="00FE3EB5"/>
    <w:rsid w:val="00FF266F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01D4506"/>
  <w15:docId w15:val="{8C89A867-3665-4383-8194-3459732F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D53DE4"/>
    <w:pPr>
      <w:spacing w:after="200" w:line="276" w:lineRule="auto"/>
      <w:jc w:val="both"/>
    </w:pPr>
    <w:rPr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53DE4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53DE4"/>
    <w:pPr>
      <w:keepNext/>
      <w:keepLines/>
      <w:spacing w:before="200" w:after="0"/>
      <w:outlineLvl w:val="1"/>
    </w:pPr>
    <w:rPr>
      <w:b/>
      <w:color w:val="4F81BD"/>
      <w:sz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3DE4"/>
    <w:pPr>
      <w:keepNext/>
      <w:keepLines/>
      <w:spacing w:before="200" w:after="0"/>
      <w:outlineLvl w:val="2"/>
    </w:pPr>
    <w:rPr>
      <w:b/>
      <w:color w:val="4F81BD"/>
      <w:sz w:val="20"/>
    </w:rPr>
  </w:style>
  <w:style w:type="paragraph" w:styleId="Cmsor4">
    <w:name w:val="heading 4"/>
    <w:basedOn w:val="Norml"/>
    <w:next w:val="Norml"/>
    <w:link w:val="Cmsor4Char"/>
    <w:uiPriority w:val="9"/>
    <w:qFormat/>
    <w:rsid w:val="00D53DE4"/>
    <w:pPr>
      <w:keepNext/>
      <w:keepLines/>
      <w:spacing w:before="200" w:after="0"/>
      <w:outlineLvl w:val="3"/>
    </w:pPr>
    <w:rPr>
      <w:b/>
      <w:i/>
      <w:color w:val="4F81BD"/>
      <w:sz w:val="20"/>
    </w:rPr>
  </w:style>
  <w:style w:type="paragraph" w:styleId="Cmsor5">
    <w:name w:val="heading 5"/>
    <w:basedOn w:val="Norml"/>
    <w:next w:val="Norml"/>
    <w:link w:val="Cmsor5Char"/>
    <w:uiPriority w:val="9"/>
    <w:qFormat/>
    <w:rsid w:val="00D53DE4"/>
    <w:pPr>
      <w:keepNext/>
      <w:keepLines/>
      <w:spacing w:before="200" w:after="0"/>
      <w:outlineLvl w:val="4"/>
    </w:pPr>
    <w:rPr>
      <w:color w:val="243F60"/>
      <w:sz w:val="20"/>
    </w:rPr>
  </w:style>
  <w:style w:type="paragraph" w:styleId="Cmsor6">
    <w:name w:val="heading 6"/>
    <w:basedOn w:val="Norml"/>
    <w:next w:val="Norml"/>
    <w:link w:val="Cmsor6Char"/>
    <w:uiPriority w:val="9"/>
    <w:qFormat/>
    <w:rsid w:val="00D53DE4"/>
    <w:pPr>
      <w:keepNext/>
      <w:keepLines/>
      <w:spacing w:before="200" w:after="0"/>
      <w:outlineLvl w:val="5"/>
    </w:pPr>
    <w:rPr>
      <w:i/>
      <w:color w:val="243F60"/>
      <w:sz w:val="20"/>
    </w:rPr>
  </w:style>
  <w:style w:type="paragraph" w:styleId="Cmsor7">
    <w:name w:val="heading 7"/>
    <w:basedOn w:val="Norml"/>
    <w:next w:val="Norml"/>
    <w:link w:val="Cmsor7Char"/>
    <w:uiPriority w:val="9"/>
    <w:qFormat/>
    <w:rsid w:val="00D53DE4"/>
    <w:pPr>
      <w:keepNext/>
      <w:keepLines/>
      <w:spacing w:before="200" w:after="0"/>
      <w:outlineLvl w:val="6"/>
    </w:pPr>
    <w:rPr>
      <w:i/>
      <w:color w:val="404040"/>
      <w:sz w:val="20"/>
    </w:rPr>
  </w:style>
  <w:style w:type="paragraph" w:styleId="Cmsor8">
    <w:name w:val="heading 8"/>
    <w:basedOn w:val="Norml"/>
    <w:next w:val="Norml"/>
    <w:link w:val="Cmsor8Char"/>
    <w:uiPriority w:val="9"/>
    <w:qFormat/>
    <w:rsid w:val="00D53DE4"/>
    <w:pPr>
      <w:keepNext/>
      <w:keepLines/>
      <w:spacing w:before="200" w:after="0"/>
      <w:outlineLvl w:val="7"/>
    </w:pPr>
    <w:rPr>
      <w:color w:val="404040"/>
      <w:sz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D53DE4"/>
    <w:pPr>
      <w:keepNext/>
      <w:keepLines/>
      <w:spacing w:before="200" w:after="0"/>
      <w:outlineLvl w:val="8"/>
    </w:pPr>
    <w:rPr>
      <w:i/>
      <w:color w:val="40404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3DE4"/>
  </w:style>
  <w:style w:type="paragraph" w:styleId="llb">
    <w:name w:val="footer"/>
    <w:basedOn w:val="Norml"/>
    <w:link w:val="llbChar"/>
    <w:uiPriority w:val="99"/>
    <w:rsid w:val="00D53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3DE4"/>
  </w:style>
  <w:style w:type="paragraph" w:styleId="Buborkszveg">
    <w:name w:val="Balloon Text"/>
    <w:basedOn w:val="Norml"/>
    <w:link w:val="BuborkszvegChar"/>
    <w:uiPriority w:val="99"/>
    <w:semiHidden/>
    <w:rsid w:val="00D53DE4"/>
    <w:pPr>
      <w:spacing w:after="0" w:line="240" w:lineRule="auto"/>
    </w:pPr>
    <w:rPr>
      <w:rFonts w:ascii="Tahoma" w:hAnsi="Tahoma"/>
      <w:sz w:val="16"/>
    </w:rPr>
  </w:style>
  <w:style w:type="character" w:customStyle="1" w:styleId="BuborkszvegChar">
    <w:name w:val="Buborékszöveg Char"/>
    <w:link w:val="Buborkszveg"/>
    <w:uiPriority w:val="99"/>
    <w:semiHidden/>
    <w:rsid w:val="00D53DE4"/>
    <w:rPr>
      <w:rFonts w:ascii="Tahoma" w:hAnsi="Tahoma" w:cs="Tahoma"/>
      <w:sz w:val="16"/>
    </w:rPr>
  </w:style>
  <w:style w:type="character" w:styleId="Hiperhivatkozs">
    <w:name w:val="Hyperlink"/>
    <w:uiPriority w:val="99"/>
    <w:rsid w:val="00D53DE4"/>
    <w:rPr>
      <w:color w:val="0000FF"/>
      <w:u w:val="single"/>
    </w:rPr>
  </w:style>
  <w:style w:type="character" w:styleId="Mrltotthiperhivatkozs">
    <w:name w:val="FollowedHyperlink"/>
    <w:uiPriority w:val="99"/>
    <w:semiHidden/>
    <w:rsid w:val="00D53DE4"/>
    <w:rPr>
      <w:color w:val="800080"/>
      <w:u w:val="single"/>
    </w:rPr>
  </w:style>
  <w:style w:type="paragraph" w:styleId="NormlWeb">
    <w:name w:val="Normal (Web)"/>
    <w:basedOn w:val="Norml"/>
    <w:uiPriority w:val="99"/>
    <w:semiHidden/>
    <w:rsid w:val="00D53DE4"/>
    <w:rPr>
      <w:sz w:val="24"/>
    </w:rPr>
  </w:style>
  <w:style w:type="character" w:styleId="Jegyzethivatkozs">
    <w:name w:val="annotation reference"/>
    <w:uiPriority w:val="99"/>
    <w:semiHidden/>
    <w:rsid w:val="00D53DE4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D53DE4"/>
    <w:rPr>
      <w:sz w:val="20"/>
    </w:rPr>
  </w:style>
  <w:style w:type="character" w:customStyle="1" w:styleId="JegyzetszvegChar">
    <w:name w:val="Jegyzetszöveg Char"/>
    <w:link w:val="Jegyzetszveg"/>
    <w:uiPriority w:val="99"/>
    <w:semiHidden/>
    <w:rsid w:val="00D53DE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53DE4"/>
    <w:rPr>
      <w:b/>
    </w:rPr>
  </w:style>
  <w:style w:type="character" w:customStyle="1" w:styleId="MegjegyzstrgyaChar">
    <w:name w:val="Megjegyzés tárgya Char"/>
    <w:link w:val="Megjegyzstrgya"/>
    <w:uiPriority w:val="99"/>
    <w:semiHidden/>
    <w:rsid w:val="00D53DE4"/>
    <w:rPr>
      <w:b/>
      <w:lang w:eastAsia="en-US"/>
    </w:rPr>
  </w:style>
  <w:style w:type="paragraph" w:customStyle="1" w:styleId="Default">
    <w:name w:val="Default"/>
    <w:rsid w:val="00D53DE4"/>
    <w:pPr>
      <w:spacing w:line="360" w:lineRule="atLeast"/>
      <w:jc w:val="both"/>
    </w:pPr>
    <w:rPr>
      <w:rFonts w:ascii="EUAlbertina" w:hAnsi="EUAlbertina" w:cs="EUAlbertina"/>
      <w:color w:val="000000"/>
      <w:sz w:val="24"/>
    </w:rPr>
  </w:style>
  <w:style w:type="paragraph" w:styleId="Csakszveg">
    <w:name w:val="Plain Text"/>
    <w:basedOn w:val="Norml"/>
    <w:link w:val="CsakszvegChar"/>
    <w:uiPriority w:val="99"/>
    <w:semiHidden/>
    <w:rsid w:val="00D53DE4"/>
    <w:pPr>
      <w:spacing w:after="0" w:line="240" w:lineRule="auto"/>
    </w:pPr>
    <w:rPr>
      <w:rFonts w:ascii="Consolas" w:eastAsia="Calibri" w:hAnsi="Consolas"/>
      <w:sz w:val="21"/>
    </w:rPr>
  </w:style>
  <w:style w:type="character" w:customStyle="1" w:styleId="CsakszvegChar">
    <w:name w:val="Csak szöveg Char"/>
    <w:link w:val="Csakszveg"/>
    <w:uiPriority w:val="99"/>
    <w:semiHidden/>
    <w:rsid w:val="00D53DE4"/>
    <w:rPr>
      <w:rFonts w:ascii="Consolas" w:eastAsia="Calibri" w:hAnsi="Consolas" w:cs="Consolas"/>
      <w:sz w:val="21"/>
    </w:rPr>
  </w:style>
  <w:style w:type="paragraph" w:customStyle="1" w:styleId="DecimalAligned">
    <w:name w:val="Decimal Aligned"/>
    <w:basedOn w:val="Norml"/>
    <w:uiPriority w:val="40"/>
    <w:qFormat/>
    <w:rsid w:val="00D53DE4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D53DE4"/>
    <w:rPr>
      <w:rFonts w:eastAsia="Times New Roman" w:cs="Times New Roman"/>
      <w:i/>
      <w:color w:val="808080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rsid w:val="00D53DE4"/>
    <w:rPr>
      <w:rFonts w:ascii="Tahoma" w:hAnsi="Tahoma"/>
      <w:sz w:val="16"/>
    </w:rPr>
  </w:style>
  <w:style w:type="character" w:customStyle="1" w:styleId="DokumentumtrkpChar">
    <w:name w:val="Dokumentumtérkép Char"/>
    <w:link w:val="Dokumentumtrkp"/>
    <w:uiPriority w:val="99"/>
    <w:semiHidden/>
    <w:rsid w:val="00D53DE4"/>
    <w:rPr>
      <w:rFonts w:ascii="Tahoma" w:hAnsi="Tahoma" w:cs="Tahoma"/>
      <w:sz w:val="16"/>
      <w:lang w:eastAsia="en-US"/>
    </w:rPr>
  </w:style>
  <w:style w:type="paragraph" w:styleId="Vltozat">
    <w:name w:val="Revision"/>
    <w:hidden/>
    <w:uiPriority w:val="99"/>
    <w:semiHidden/>
    <w:rsid w:val="00D53DE4"/>
    <w:pPr>
      <w:spacing w:line="360" w:lineRule="atLeast"/>
      <w:jc w:val="both"/>
    </w:pPr>
    <w:rPr>
      <w:sz w:val="22"/>
      <w:lang w:eastAsia="en-US"/>
    </w:rPr>
  </w:style>
  <w:style w:type="character" w:customStyle="1" w:styleId="Cmsor7Char">
    <w:name w:val="Címsor 7 Char"/>
    <w:link w:val="Cmsor7"/>
    <w:uiPriority w:val="9"/>
    <w:rsid w:val="00D53DE4"/>
    <w:rPr>
      <w:rFonts w:ascii="Times New Roman" w:eastAsia="Times New Roman" w:hAnsi="Times New Roman" w:cs="Times New Roman"/>
      <w:i/>
      <w:color w:val="404040"/>
    </w:rPr>
  </w:style>
  <w:style w:type="character" w:customStyle="1" w:styleId="Cmsor4Char">
    <w:name w:val="Címsor 4 Char"/>
    <w:link w:val="Cmsor4"/>
    <w:uiPriority w:val="9"/>
    <w:rsid w:val="00D53DE4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IdzetChar">
    <w:name w:val="Idézet Char"/>
    <w:link w:val="Idzet"/>
    <w:uiPriority w:val="29"/>
    <w:rsid w:val="00D53DE4"/>
    <w:rPr>
      <w:i/>
      <w:color w:val="00000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paragraph" w:styleId="Idzet">
    <w:name w:val="Quote"/>
    <w:basedOn w:val="Norml"/>
    <w:next w:val="Norml"/>
    <w:link w:val="IdzetChar"/>
    <w:uiPriority w:val="29"/>
    <w:qFormat/>
    <w:rsid w:val="00D53DE4"/>
    <w:rPr>
      <w:i/>
      <w:color w:val="000000"/>
      <w:sz w:val="20"/>
    </w:rPr>
  </w:style>
  <w:style w:type="character" w:styleId="Lbjegyzet-hivatkozs">
    <w:name w:val="footnote reference"/>
    <w:uiPriority w:val="99"/>
    <w:semiHidden/>
    <w:unhideWhenUsed/>
    <w:rsid w:val="00D53DE4"/>
    <w:rPr>
      <w:vertAlign w:val="superscript"/>
    </w:rPr>
  </w:style>
  <w:style w:type="character" w:customStyle="1" w:styleId="Cmsor1Char">
    <w:name w:val="Címsor 1 Char"/>
    <w:link w:val="Cmsor1"/>
    <w:uiPriority w:val="9"/>
    <w:rsid w:val="00D53DE4"/>
    <w:rPr>
      <w:rFonts w:ascii="Times New Roman" w:eastAsia="Times New Roman" w:hAnsi="Times New Roman" w:cs="Times New Roman"/>
      <w:b/>
      <w:color w:val="365F91"/>
      <w:sz w:val="28"/>
    </w:rPr>
  </w:style>
  <w:style w:type="paragraph" w:styleId="Alcm">
    <w:name w:val="Subtitle"/>
    <w:basedOn w:val="Norml"/>
    <w:next w:val="Norml"/>
    <w:link w:val="AlcmChar"/>
    <w:uiPriority w:val="11"/>
    <w:qFormat/>
    <w:rsid w:val="00D53DE4"/>
    <w:rPr>
      <w:i/>
      <w:color w:val="4F81BD"/>
      <w:spacing w:val="15"/>
      <w:sz w:val="24"/>
    </w:rPr>
  </w:style>
  <w:style w:type="character" w:customStyle="1" w:styleId="VgjegyzetszvegeChar">
    <w:name w:val="Végjegyzet szövege Char"/>
    <w:link w:val="Vgjegyzetszvege"/>
    <w:uiPriority w:val="99"/>
    <w:semiHidden/>
    <w:rsid w:val="00D53DE4"/>
    <w:rPr>
      <w:sz w:val="20"/>
    </w:rPr>
  </w:style>
  <w:style w:type="character" w:customStyle="1" w:styleId="Cmsor3Char">
    <w:name w:val="Címsor 3 Char"/>
    <w:link w:val="Cmsor3"/>
    <w:uiPriority w:val="9"/>
    <w:rsid w:val="00D53DE4"/>
    <w:rPr>
      <w:rFonts w:ascii="Times New Roman" w:eastAsia="Times New Roman" w:hAnsi="Times New Roman" w:cs="Times New Roman"/>
      <w:b/>
      <w:color w:val="4F81BD"/>
    </w:rPr>
  </w:style>
  <w:style w:type="character" w:customStyle="1" w:styleId="CmChar">
    <w:name w:val="Cím Char"/>
    <w:link w:val="Cm"/>
    <w:uiPriority w:val="10"/>
    <w:rsid w:val="00D53DE4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AlcmChar">
    <w:name w:val="Alcím Char"/>
    <w:link w:val="Alcm"/>
    <w:uiPriority w:val="11"/>
    <w:rsid w:val="00D53DE4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Kiemels2">
    <w:name w:val="Strong"/>
    <w:uiPriority w:val="22"/>
    <w:qFormat/>
    <w:rsid w:val="00D53DE4"/>
    <w:rPr>
      <w:b/>
    </w:rPr>
  </w:style>
  <w:style w:type="character" w:styleId="Vgjegyzet-hivatkozs">
    <w:name w:val="endnote reference"/>
    <w:uiPriority w:val="99"/>
    <w:semiHidden/>
    <w:unhideWhenUsed/>
    <w:rsid w:val="00D53DE4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53DE4"/>
    <w:pPr>
      <w:spacing w:after="0" w:line="240" w:lineRule="auto"/>
    </w:pPr>
    <w:rPr>
      <w:sz w:val="20"/>
    </w:rPr>
  </w:style>
  <w:style w:type="character" w:styleId="Finomhivatkozs">
    <w:name w:val="Subtle Reference"/>
    <w:uiPriority w:val="31"/>
    <w:qFormat/>
    <w:rsid w:val="00D53DE4"/>
    <w:rPr>
      <w:smallCaps/>
      <w:color w:val="C0504D"/>
      <w:u w:val="single"/>
    </w:rPr>
  </w:style>
  <w:style w:type="character" w:customStyle="1" w:styleId="Cmsor8Char">
    <w:name w:val="Címsor 8 Char"/>
    <w:link w:val="Cmsor8"/>
    <w:uiPriority w:val="9"/>
    <w:rsid w:val="00D53DE4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Cmsor2Char">
    <w:name w:val="Címsor 2 Char"/>
    <w:link w:val="Cmsor2"/>
    <w:uiPriority w:val="9"/>
    <w:rsid w:val="00D53DE4"/>
    <w:rPr>
      <w:rFonts w:ascii="Times New Roman" w:eastAsia="Times New Roman" w:hAnsi="Times New Roman" w:cs="Times New Roman"/>
      <w:b/>
      <w:color w:val="4F81BD"/>
      <w:sz w:val="26"/>
    </w:rPr>
  </w:style>
  <w:style w:type="paragraph" w:styleId="Listaszerbekezds">
    <w:name w:val="List Paragraph"/>
    <w:basedOn w:val="Norml"/>
    <w:uiPriority w:val="34"/>
    <w:qFormat/>
    <w:rsid w:val="00D53DE4"/>
    <w:pPr>
      <w:ind w:left="720"/>
    </w:pPr>
  </w:style>
  <w:style w:type="character" w:customStyle="1" w:styleId="Cmsor9Char">
    <w:name w:val="Címsor 9 Char"/>
    <w:link w:val="Cmsor9"/>
    <w:uiPriority w:val="9"/>
    <w:rsid w:val="00D53DE4"/>
    <w:rPr>
      <w:rFonts w:ascii="Times New Roman" w:eastAsia="Times New Roman" w:hAnsi="Times New Roman" w:cs="Times New Roman"/>
      <w:i/>
      <w:color w:val="404040"/>
      <w:sz w:val="20"/>
    </w:rPr>
  </w:style>
  <w:style w:type="character" w:styleId="Erskiemels">
    <w:name w:val="Intense Emphasis"/>
    <w:uiPriority w:val="21"/>
    <w:qFormat/>
    <w:rsid w:val="00D53DE4"/>
    <w:rPr>
      <w:b/>
      <w:i/>
      <w:color w:val="4F81BD"/>
    </w:rPr>
  </w:style>
  <w:style w:type="character" w:customStyle="1" w:styleId="LbjegyzetszvegChar">
    <w:name w:val="Lábjegyzetszöveg Char"/>
    <w:link w:val="Lbjegyzetszveg"/>
    <w:uiPriority w:val="99"/>
    <w:semiHidden/>
    <w:rsid w:val="00D53DE4"/>
    <w:rPr>
      <w:sz w:val="20"/>
    </w:rPr>
  </w:style>
  <w:style w:type="character" w:customStyle="1" w:styleId="KiemeltidzetChar">
    <w:name w:val="Kiemelt idézet Char"/>
    <w:link w:val="Kiemeltidzet"/>
    <w:uiPriority w:val="30"/>
    <w:rsid w:val="00D53DE4"/>
    <w:rPr>
      <w:b/>
      <w:i/>
      <w:color w:val="4F81BD"/>
    </w:rPr>
  </w:style>
  <w:style w:type="character" w:customStyle="1" w:styleId="Cmsor6Char">
    <w:name w:val="Címsor 6 Char"/>
    <w:link w:val="Cmsor6"/>
    <w:uiPriority w:val="9"/>
    <w:rsid w:val="00D53DE4"/>
    <w:rPr>
      <w:rFonts w:ascii="Times New Roman" w:eastAsia="Times New Roman" w:hAnsi="Times New Roman" w:cs="Times New Roman"/>
      <w:i/>
      <w:color w:val="243F60"/>
    </w:rPr>
  </w:style>
  <w:style w:type="character" w:styleId="Ershivatkozs">
    <w:name w:val="Intense Reference"/>
    <w:uiPriority w:val="32"/>
    <w:qFormat/>
    <w:rsid w:val="00D53DE4"/>
    <w:rPr>
      <w:b/>
      <w:smallCaps/>
      <w:color w:val="C0504D"/>
      <w:spacing w:val="5"/>
      <w:u w:val="single"/>
    </w:rPr>
  </w:style>
  <w:style w:type="paragraph" w:styleId="Nincstrkz">
    <w:name w:val="No Spacing"/>
    <w:uiPriority w:val="1"/>
    <w:qFormat/>
    <w:rsid w:val="00D53DE4"/>
  </w:style>
  <w:style w:type="character" w:styleId="Kiemels">
    <w:name w:val="Emphasis"/>
    <w:uiPriority w:val="20"/>
    <w:qFormat/>
    <w:rsid w:val="00D53DE4"/>
    <w:rPr>
      <w:i/>
    </w:rPr>
  </w:style>
  <w:style w:type="character" w:styleId="Knyvcme">
    <w:name w:val="Book Title"/>
    <w:uiPriority w:val="33"/>
    <w:qFormat/>
    <w:rsid w:val="00D53DE4"/>
    <w:rPr>
      <w:b/>
      <w:smallCaps/>
      <w:spacing w:val="5"/>
    </w:rPr>
  </w:style>
  <w:style w:type="paragraph" w:styleId="Cm">
    <w:name w:val="Title"/>
    <w:basedOn w:val="Norml"/>
    <w:next w:val="Norml"/>
    <w:link w:val="CmChar"/>
    <w:uiPriority w:val="10"/>
    <w:qFormat/>
    <w:rsid w:val="00D53DE4"/>
    <w:pPr>
      <w:pBdr>
        <w:bottom w:val="single" w:sz="8" w:space="0" w:color="4F81BD"/>
      </w:pBdr>
      <w:spacing w:after="300" w:line="240" w:lineRule="auto"/>
    </w:pPr>
    <w:rPr>
      <w:color w:val="17365D"/>
      <w:spacing w:val="5"/>
      <w:sz w:val="52"/>
    </w:rPr>
  </w:style>
  <w:style w:type="character" w:customStyle="1" w:styleId="Cmsor5Char">
    <w:name w:val="Címsor 5 Char"/>
    <w:link w:val="Cmsor5"/>
    <w:uiPriority w:val="9"/>
    <w:rsid w:val="00D53DE4"/>
    <w:rPr>
      <w:rFonts w:ascii="Times New Roman" w:eastAsia="Times New Roman" w:hAnsi="Times New Roman" w:cs="Times New Roman"/>
      <w:color w:val="243F6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3DE4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PlainTextChar">
    <w:name w:val="Plain Text Char"/>
    <w:uiPriority w:val="99"/>
    <w:rsid w:val="00D53DE4"/>
    <w:rPr>
      <w:rFonts w:ascii="Courier New" w:hAnsi="Courier New" w:cs="Courier New"/>
      <w:sz w:val="21"/>
    </w:rPr>
  </w:style>
  <w:style w:type="character" w:styleId="Finomkiemels">
    <w:name w:val="Subtle Emphasis"/>
    <w:uiPriority w:val="19"/>
    <w:qFormat/>
    <w:rsid w:val="00D53DE4"/>
    <w:rPr>
      <w:i/>
      <w:color w:val="808080"/>
    </w:rPr>
  </w:style>
  <w:style w:type="paragraph" w:customStyle="1" w:styleId="lead">
    <w:name w:val="lead"/>
    <w:basedOn w:val="Norml"/>
    <w:rsid w:val="00CC1EAC"/>
    <w:pPr>
      <w:spacing w:before="100" w:beforeAutospacing="1" w:after="100" w:afterAutospacing="1" w:line="240" w:lineRule="auto"/>
      <w:jc w:val="left"/>
    </w:pPr>
    <w:rPr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eszettsegmentesites.hu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0E6AE-D447-411C-A220-11EECA75F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2135</CharactersWithSpaces>
  <SharedDoc>false</SharedDoc>
  <HLinks>
    <vt:vector size="12" baseType="variant">
      <vt:variant>
        <vt:i4>7012386</vt:i4>
      </vt:variant>
      <vt:variant>
        <vt:i4>3</vt:i4>
      </vt:variant>
      <vt:variant>
        <vt:i4>0</vt:i4>
      </vt:variant>
      <vt:variant>
        <vt:i4>5</vt:i4>
      </vt:variant>
      <vt:variant>
        <vt:lpwstr>http://www.veszettsegmentesites.hu/</vt:lpwstr>
      </vt:variant>
      <vt:variant>
        <vt:lpwstr/>
      </vt:variant>
      <vt:variant>
        <vt:i4>5898268</vt:i4>
      </vt:variant>
      <vt:variant>
        <vt:i4>0</vt:i4>
      </vt:variant>
      <vt:variant>
        <vt:i4>0</vt:i4>
      </vt:variant>
      <vt:variant>
        <vt:i4>5</vt:i4>
      </vt:variant>
      <vt:variant>
        <vt:lpwstr>https://portal.nebih.gov.hu/-/hatareset-ismet-felbukkant-magyarorszag-kozeleben-a-veszettseg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subject/>
  <dc:creator>Ali Tamás Gábor</dc:creator>
  <cp:keywords/>
  <cp:lastModifiedBy>Frum Zsuzsanna</cp:lastModifiedBy>
  <cp:revision>5</cp:revision>
  <cp:lastPrinted>2016-04-27T07:26:00Z</cp:lastPrinted>
  <dcterms:created xsi:type="dcterms:W3CDTF">2024-02-14T06:33:00Z</dcterms:created>
  <dcterms:modified xsi:type="dcterms:W3CDTF">2024-02-14T06:34:00Z</dcterms:modified>
</cp:coreProperties>
</file>