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B73CE5" w:rsidRDefault="009B3775" w:rsidP="00864765">
      <w:pPr>
        <w:spacing w:after="0" w:line="240" w:lineRule="auto"/>
        <w:rPr>
          <w:lang w:eastAsia="hu-HU"/>
        </w:rPr>
        <w:sectPr w:rsidR="009B3775" w:rsidRPr="00B73CE5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BA17AA" w:rsidRDefault="00BA17AA" w:rsidP="00BA17AA">
      <w:pPr>
        <w:spacing w:after="0" w:line="300" w:lineRule="atLeast"/>
        <w:jc w:val="center"/>
        <w:rPr>
          <w:b/>
          <w:sz w:val="32"/>
          <w:szCs w:val="32"/>
        </w:rPr>
      </w:pPr>
    </w:p>
    <w:p w:rsidR="00E643C2" w:rsidRPr="00F91B82" w:rsidRDefault="00E643C2" w:rsidP="00E643C2">
      <w:pPr>
        <w:spacing w:line="300" w:lineRule="atLeast"/>
        <w:jc w:val="center"/>
        <w:rPr>
          <w:b/>
          <w:sz w:val="32"/>
          <w:szCs w:val="32"/>
        </w:rPr>
      </w:pPr>
      <w:r w:rsidRPr="00F91B82">
        <w:rPr>
          <w:b/>
          <w:sz w:val="32"/>
          <w:szCs w:val="32"/>
        </w:rPr>
        <w:t>Szakmai napot szervezett a NÉBIH a hazai akáctermesztés témájában</w:t>
      </w:r>
    </w:p>
    <w:p w:rsidR="00E643C2" w:rsidRDefault="00E643C2" w:rsidP="00E643C2">
      <w:pPr>
        <w:spacing w:line="300" w:lineRule="atLeast"/>
        <w:jc w:val="center"/>
        <w:rPr>
          <w:sz w:val="24"/>
        </w:rPr>
      </w:pPr>
    </w:p>
    <w:p w:rsidR="00E643C2" w:rsidRDefault="00E643C2" w:rsidP="00E643C2">
      <w:pPr>
        <w:spacing w:line="300" w:lineRule="atLeast"/>
        <w:rPr>
          <w:b/>
          <w:color w:val="000000"/>
          <w:sz w:val="24"/>
        </w:rPr>
      </w:pPr>
      <w:r w:rsidRPr="002F45BD">
        <w:rPr>
          <w:b/>
          <w:color w:val="000000"/>
          <w:sz w:val="24"/>
        </w:rPr>
        <w:t xml:space="preserve">„Az akáctermesztés jövője – Tapasztalatok a hazai akác fajtavizsgálatokban” címmel tartott erdészeti fajtabemutatót a Nemzeti Élelmiszerlánc-biztonsági Hivatal (NÉBIH) szeptember 14-én. </w:t>
      </w:r>
      <w:r>
        <w:rPr>
          <w:b/>
          <w:sz w:val="24"/>
        </w:rPr>
        <w:t>A szakmai napot a</w:t>
      </w:r>
      <w:r w:rsidRPr="002F45BD">
        <w:rPr>
          <w:b/>
          <w:sz w:val="24"/>
        </w:rPr>
        <w:t xml:space="preserve"> </w:t>
      </w:r>
      <w:r w:rsidRPr="002F45BD">
        <w:rPr>
          <w:b/>
          <w:color w:val="000000"/>
          <w:sz w:val="24"/>
        </w:rPr>
        <w:t xml:space="preserve">„125 éves a </w:t>
      </w:r>
      <w:proofErr w:type="spellStart"/>
      <w:r w:rsidRPr="002F45BD">
        <w:rPr>
          <w:b/>
          <w:color w:val="000000"/>
          <w:sz w:val="24"/>
        </w:rPr>
        <w:t>növényfajtakísérlet</w:t>
      </w:r>
      <w:proofErr w:type="spellEnd"/>
      <w:r w:rsidRPr="002F45BD">
        <w:rPr>
          <w:b/>
          <w:color w:val="000000"/>
          <w:sz w:val="24"/>
        </w:rPr>
        <w:t xml:space="preserve">” című jubileumi programsorozat részeként </w:t>
      </w:r>
      <w:r>
        <w:rPr>
          <w:b/>
          <w:color w:val="000000"/>
          <w:sz w:val="24"/>
        </w:rPr>
        <w:t xml:space="preserve">rendezte meg a hivatal. Az összejövetel </w:t>
      </w:r>
      <w:r w:rsidRPr="002F45BD">
        <w:rPr>
          <w:b/>
          <w:color w:val="000000"/>
          <w:sz w:val="24"/>
        </w:rPr>
        <w:t xml:space="preserve">középpontjában a Helvéciai Fajtakísérleti Állomáson mintegy 20 éve elkezdett akác fajtavizsgálatok eredményei álltak. </w:t>
      </w:r>
    </w:p>
    <w:p w:rsidR="00E643C2" w:rsidRDefault="00E643C2" w:rsidP="00E643C2">
      <w:pPr>
        <w:spacing w:line="300" w:lineRule="atLeast"/>
        <w:rPr>
          <w:sz w:val="24"/>
        </w:rPr>
      </w:pPr>
      <w:r>
        <w:rPr>
          <w:sz w:val="24"/>
        </w:rPr>
        <w:t xml:space="preserve">A Helvéciai Fajtakísérleti Állomás adott otthont a NÉBIH legutóbbi erdészeti fajtabemutatójának, </w:t>
      </w:r>
      <w:r w:rsidR="001C4651">
        <w:rPr>
          <w:sz w:val="24"/>
        </w:rPr>
        <w:t xml:space="preserve">melynek résztvevőit Lukács József, a NÉBIH tenyésztési és növénytermesztési elnökhelyettese köszöntötte. A szakmai eseményen </w:t>
      </w:r>
      <w:r>
        <w:rPr>
          <w:sz w:val="24"/>
        </w:rPr>
        <w:t xml:space="preserve">az akáctermesztés tapasztalataival és jövőbeni irányaival ismerkedhettek meg a jelenlévők. </w:t>
      </w:r>
      <w:r w:rsidRPr="002F45BD">
        <w:rPr>
          <w:sz w:val="24"/>
        </w:rPr>
        <w:t xml:space="preserve">A téma iránti nagy érdeklődést mutatta, hogy a magyar nemesítőkön és gazdálkodókon kívül a szomszédos országokból </w:t>
      </w:r>
      <w:r>
        <w:rPr>
          <w:sz w:val="24"/>
        </w:rPr>
        <w:t>is jó néhány vendég érkezett</w:t>
      </w:r>
      <w:r w:rsidRPr="002F45BD">
        <w:rPr>
          <w:sz w:val="24"/>
        </w:rPr>
        <w:t xml:space="preserve"> a bemutatóra</w:t>
      </w:r>
      <w:r>
        <w:rPr>
          <w:sz w:val="24"/>
        </w:rPr>
        <w:t xml:space="preserve">, </w:t>
      </w:r>
      <w:r w:rsidRPr="00E643C2">
        <w:rPr>
          <w:sz w:val="24"/>
        </w:rPr>
        <w:t xml:space="preserve">így több mint </w:t>
      </w:r>
      <w:r w:rsidR="00817B0F">
        <w:rPr>
          <w:sz w:val="24"/>
        </w:rPr>
        <w:t>70</w:t>
      </w:r>
      <w:r w:rsidRPr="00E643C2">
        <w:rPr>
          <w:sz w:val="24"/>
        </w:rPr>
        <w:t xml:space="preserve"> s</w:t>
      </w:r>
      <w:r w:rsidR="004008BC">
        <w:rPr>
          <w:sz w:val="24"/>
        </w:rPr>
        <w:t>zakember tekintette meg a NÉBIH</w:t>
      </w:r>
      <w:r w:rsidRPr="00E643C2">
        <w:rPr>
          <w:sz w:val="24"/>
        </w:rPr>
        <w:t xml:space="preserve"> hatósági vizsgálatait.</w:t>
      </w:r>
    </w:p>
    <w:p w:rsidR="00E643C2" w:rsidRPr="00E643C2" w:rsidRDefault="00E643C2" w:rsidP="00E643C2">
      <w:pPr>
        <w:pStyle w:val="Nincstrkz"/>
        <w:spacing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E643C2">
        <w:rPr>
          <w:rFonts w:ascii="Times New Roman" w:eastAsia="Times New Roman" w:hAnsi="Times New Roman" w:cs="Times New Roman"/>
          <w:sz w:val="24"/>
        </w:rPr>
        <w:t>Magyarország erdőterületének csaknem negyedét, míg a hazai élőfa-készlet mintegy 14 százalékát teszik ki az akácerdők. Számottevő kiterjedése mellett ugyancsak említésre méltó, hogy az akácerdő az egyik legértékesebb megújuló energiaforrásunk, ráadásul azokon a területeken termel faanyagot és oxigént, ahol más mezőgazdasági növényi kultúrákat már nem lehet eredményesen termeszteni.</w:t>
      </w:r>
    </w:p>
    <w:p w:rsidR="00E643C2" w:rsidRPr="00E643C2" w:rsidRDefault="00E643C2" w:rsidP="00E643C2">
      <w:pPr>
        <w:pStyle w:val="Nincstrkz"/>
        <w:spacing w:line="3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E643C2" w:rsidRPr="00E643C2" w:rsidRDefault="00E643C2" w:rsidP="00E643C2">
      <w:pPr>
        <w:pStyle w:val="Nincstrkz"/>
        <w:spacing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E643C2">
        <w:rPr>
          <w:rFonts w:ascii="Times New Roman" w:eastAsia="Times New Roman" w:hAnsi="Times New Roman" w:cs="Times New Roman"/>
          <w:sz w:val="24"/>
        </w:rPr>
        <w:t>A magyar mezőgazdaság és erdőgazdálkodás számára egyaránt kiemelten fontos a magas színvonalú növénytermesztés, melynek alapját a genetikai anyagok megőrzése, a növényfajták állami elismerése, a megfelelő minőségű vetőmag, vegetatív szaporító-alapanyag, illetve ültetési anyag előállítása és felhasználása, valamint a korszerű fajtahasználat képezi.</w:t>
      </w:r>
    </w:p>
    <w:p w:rsidR="00E643C2" w:rsidRPr="00E643C2" w:rsidRDefault="00E643C2" w:rsidP="00E643C2">
      <w:pPr>
        <w:pStyle w:val="Nincstrkz"/>
        <w:spacing w:line="3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E643C2" w:rsidRPr="00E643C2" w:rsidRDefault="00E643C2" w:rsidP="00E643C2">
      <w:pPr>
        <w:pStyle w:val="Nincstrkz"/>
        <w:spacing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E643C2">
        <w:rPr>
          <w:rFonts w:ascii="Times New Roman" w:eastAsia="Times New Roman" w:hAnsi="Times New Roman" w:cs="Times New Roman"/>
          <w:sz w:val="24"/>
        </w:rPr>
        <w:t>A Helvéciai Fajtakísérleti Állomás csaknem két évtizede végzi hatósági, fajtavizsgálati tevékenységét a fenti célok szellemében. Az itt folytatott hatósági vizsgálatok és kísérletek eredményeit a NÉBIH munkatársai mutatták be a szakmai napon, ahol arról is szó esett, hogy a helvéciai állomás fontos bemutató helyszínként szolgál a fajtákat használó gazdálkodók számára. A program részeként az</w:t>
      </w:r>
      <w:r w:rsidR="004008BC">
        <w:rPr>
          <w:rFonts w:ascii="Times New Roman" w:eastAsia="Times New Roman" w:hAnsi="Times New Roman" w:cs="Times New Roman"/>
          <w:sz w:val="24"/>
        </w:rPr>
        <w:t xml:space="preserve"> újonnan bejelentett fajták </w:t>
      </w:r>
      <w:proofErr w:type="spellStart"/>
      <w:r w:rsidR="004008BC">
        <w:rPr>
          <w:rFonts w:ascii="Times New Roman" w:eastAsia="Times New Roman" w:hAnsi="Times New Roman" w:cs="Times New Roman"/>
          <w:sz w:val="24"/>
        </w:rPr>
        <w:t>DUS</w:t>
      </w:r>
      <w:r w:rsidRPr="00E643C2">
        <w:rPr>
          <w:rFonts w:ascii="Times New Roman" w:eastAsia="Times New Roman" w:hAnsi="Times New Roman" w:cs="Times New Roman"/>
          <w:sz w:val="24"/>
        </w:rPr>
        <w:t>-megkülönböztethetős</w:t>
      </w:r>
      <w:r w:rsidR="004008BC">
        <w:rPr>
          <w:rFonts w:ascii="Times New Roman" w:eastAsia="Times New Roman" w:hAnsi="Times New Roman" w:cs="Times New Roman"/>
          <w:sz w:val="24"/>
        </w:rPr>
        <w:t>ég</w:t>
      </w:r>
      <w:proofErr w:type="spellEnd"/>
      <w:r w:rsidR="004008BC">
        <w:rPr>
          <w:rFonts w:ascii="Times New Roman" w:eastAsia="Times New Roman" w:hAnsi="Times New Roman" w:cs="Times New Roman"/>
          <w:sz w:val="24"/>
        </w:rPr>
        <w:t>, egyöntetűség és állandóság-</w:t>
      </w:r>
      <w:r w:rsidRPr="00E643C2">
        <w:rPr>
          <w:rFonts w:ascii="Times New Roman" w:eastAsia="Times New Roman" w:hAnsi="Times New Roman" w:cs="Times New Roman"/>
          <w:sz w:val="24"/>
        </w:rPr>
        <w:t xml:space="preserve">vizsgálatát 40 bejelentett és államilag elismert fajtán mutatták be. A bemutatón a gazdasági értékvizsgálatokat 5 különböző üzemi kísérletben tekintették meg, ahol 16 bejelentett és államilag </w:t>
      </w:r>
      <w:proofErr w:type="gramStart"/>
      <w:r w:rsidRPr="00E643C2">
        <w:rPr>
          <w:rFonts w:ascii="Times New Roman" w:eastAsia="Times New Roman" w:hAnsi="Times New Roman" w:cs="Times New Roman"/>
          <w:sz w:val="24"/>
        </w:rPr>
        <w:t>elisme</w:t>
      </w:r>
      <w:r w:rsidR="00817B0F">
        <w:rPr>
          <w:rFonts w:ascii="Times New Roman" w:eastAsia="Times New Roman" w:hAnsi="Times New Roman" w:cs="Times New Roman"/>
          <w:sz w:val="24"/>
        </w:rPr>
        <w:t>rt fajta</w:t>
      </w:r>
      <w:proofErr w:type="gramEnd"/>
      <w:r w:rsidR="00817B0F">
        <w:rPr>
          <w:rFonts w:ascii="Times New Roman" w:eastAsia="Times New Roman" w:hAnsi="Times New Roman" w:cs="Times New Roman"/>
          <w:sz w:val="24"/>
        </w:rPr>
        <w:t xml:space="preserve"> teljesítményét hasonlí</w:t>
      </w:r>
      <w:r w:rsidR="004008BC">
        <w:rPr>
          <w:rFonts w:ascii="Times New Roman" w:eastAsia="Times New Roman" w:hAnsi="Times New Roman" w:cs="Times New Roman"/>
          <w:sz w:val="24"/>
        </w:rPr>
        <w:t>tják</w:t>
      </w:r>
      <w:r w:rsidRPr="00E643C2">
        <w:rPr>
          <w:rFonts w:ascii="Times New Roman" w:eastAsia="Times New Roman" w:hAnsi="Times New Roman" w:cs="Times New Roman"/>
          <w:sz w:val="24"/>
        </w:rPr>
        <w:t xml:space="preserve"> össze 18 hektár nagyságú kísérleti területen.</w:t>
      </w:r>
    </w:p>
    <w:p w:rsidR="00E643C2" w:rsidRDefault="00E643C2" w:rsidP="00E643C2">
      <w:pPr>
        <w:pStyle w:val="Nincstrkz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43C2" w:rsidRPr="002F45BD" w:rsidRDefault="00E643C2" w:rsidP="00E643C2">
      <w:pPr>
        <w:pStyle w:val="Nincstrkz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rendezvényről és a találkozó tapasztalatairól a NÉBIH honlapján olvashatnak részletesebben.</w:t>
      </w:r>
    </w:p>
    <w:p w:rsidR="00BA17AA" w:rsidRDefault="00BA17AA" w:rsidP="00BA17AA">
      <w:pPr>
        <w:spacing w:after="0" w:line="300" w:lineRule="atLeast"/>
        <w:rPr>
          <w:sz w:val="24"/>
          <w:szCs w:val="24"/>
        </w:rPr>
      </w:pPr>
    </w:p>
    <w:p w:rsidR="008E16E7" w:rsidRDefault="008B49A8" w:rsidP="00BA17AA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2017</w:t>
      </w:r>
      <w:r w:rsidR="000C023B">
        <w:rPr>
          <w:sz w:val="24"/>
          <w:szCs w:val="24"/>
        </w:rPr>
        <w:t>. szeptember 1</w:t>
      </w:r>
      <w:r w:rsidR="00B440EE">
        <w:rPr>
          <w:sz w:val="24"/>
          <w:szCs w:val="24"/>
        </w:rPr>
        <w:t>8</w:t>
      </w:r>
      <w:r w:rsidR="00BA5342">
        <w:rPr>
          <w:sz w:val="24"/>
          <w:szCs w:val="24"/>
        </w:rPr>
        <w:t>.</w:t>
      </w:r>
    </w:p>
    <w:p w:rsidR="008E16E7" w:rsidRDefault="008E16E7" w:rsidP="00E305AB">
      <w:pPr>
        <w:spacing w:after="0" w:line="252" w:lineRule="auto"/>
        <w:jc w:val="right"/>
        <w:rPr>
          <w:sz w:val="24"/>
          <w:szCs w:val="24"/>
        </w:rPr>
      </w:pPr>
      <w:r w:rsidRPr="00BF140D">
        <w:rPr>
          <w:sz w:val="24"/>
          <w:szCs w:val="24"/>
        </w:rPr>
        <w:t>Nemzeti Élelmisze</w:t>
      </w:r>
      <w:r>
        <w:rPr>
          <w:sz w:val="24"/>
          <w:szCs w:val="24"/>
        </w:rPr>
        <w:t>rlánc-biztonsági Hivatal</w:t>
      </w:r>
    </w:p>
    <w:sectPr w:rsidR="008E16E7" w:rsidSect="009900BF">
      <w:type w:val="continuous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43" w:rsidRDefault="00801143" w:rsidP="00D37AC1">
      <w:pPr>
        <w:spacing w:after="0" w:line="240" w:lineRule="auto"/>
      </w:pPr>
      <w:r>
        <w:separator/>
      </w:r>
    </w:p>
  </w:endnote>
  <w:endnote w:type="continuationSeparator" w:id="0">
    <w:p w:rsidR="00801143" w:rsidRDefault="00801143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43" w:rsidRDefault="00801143" w:rsidP="00D37AC1">
      <w:pPr>
        <w:spacing w:after="0" w:line="240" w:lineRule="auto"/>
      </w:pPr>
      <w:r>
        <w:separator/>
      </w:r>
    </w:p>
  </w:footnote>
  <w:footnote w:type="continuationSeparator" w:id="0">
    <w:p w:rsidR="00801143" w:rsidRDefault="00801143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360A8B" w:rsidP="00360A8B">
    <w:pPr>
      <w:pStyle w:val="lfej"/>
      <w:jc w:val="right"/>
    </w:pPr>
    <w:r w:rsidRPr="00360A8B">
      <w:rPr>
        <w:noProof/>
        <w:lang w:eastAsia="hu-HU"/>
      </w:rPr>
      <w:drawing>
        <wp:inline distT="0" distB="0" distL="0" distR="0">
          <wp:extent cx="1371600" cy="1034497"/>
          <wp:effectExtent l="19050" t="0" r="0" b="0"/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25eves_novenyfajtakiserlet_logo_OK_kicsi_K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850" cy="10339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D3379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3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27EC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65.75pt;margin-top:24.45pt;width:201.75pt;height:43.05pt;z-index:251656704;mso-position-horizontal-relative:text;mso-position-vertical-relative:text;mso-width-relative:margin;mso-height-relative:margin" filled="f" strokecolor="white">
          <v:textbox style="mso-next-textbox:#_x0000_s2050">
            <w:txbxContent>
              <w:p w:rsidR="008B3EE6" w:rsidRPr="004464B1" w:rsidRDefault="008B3EE6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9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7490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A0B95"/>
    <w:rsid w:val="000A5864"/>
    <w:rsid w:val="000A7F44"/>
    <w:rsid w:val="000B4AF8"/>
    <w:rsid w:val="000B596D"/>
    <w:rsid w:val="000B722C"/>
    <w:rsid w:val="000C023B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BD5"/>
    <w:rsid w:val="0011649C"/>
    <w:rsid w:val="00117CD6"/>
    <w:rsid w:val="00121C16"/>
    <w:rsid w:val="001223BC"/>
    <w:rsid w:val="0012794C"/>
    <w:rsid w:val="00132245"/>
    <w:rsid w:val="00134436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C63"/>
    <w:rsid w:val="001C4651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7B9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5AD1"/>
    <w:rsid w:val="00246AB5"/>
    <w:rsid w:val="0024726B"/>
    <w:rsid w:val="002503E6"/>
    <w:rsid w:val="00251E94"/>
    <w:rsid w:val="00252D46"/>
    <w:rsid w:val="00253231"/>
    <w:rsid w:val="002550CA"/>
    <w:rsid w:val="0025599A"/>
    <w:rsid w:val="00260D51"/>
    <w:rsid w:val="00261414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60A8B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81E00"/>
    <w:rsid w:val="003828A1"/>
    <w:rsid w:val="003839F7"/>
    <w:rsid w:val="00386DB2"/>
    <w:rsid w:val="003871C7"/>
    <w:rsid w:val="0038740A"/>
    <w:rsid w:val="003900F9"/>
    <w:rsid w:val="00390705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6418"/>
    <w:rsid w:val="003B74D4"/>
    <w:rsid w:val="003B7D5D"/>
    <w:rsid w:val="003C4460"/>
    <w:rsid w:val="003C7BDD"/>
    <w:rsid w:val="003D5DAD"/>
    <w:rsid w:val="003D6ABE"/>
    <w:rsid w:val="003D6F19"/>
    <w:rsid w:val="003E348D"/>
    <w:rsid w:val="003E3614"/>
    <w:rsid w:val="003E41A2"/>
    <w:rsid w:val="003E41C8"/>
    <w:rsid w:val="003F09AF"/>
    <w:rsid w:val="003F0E8A"/>
    <w:rsid w:val="003F1161"/>
    <w:rsid w:val="003F500E"/>
    <w:rsid w:val="004008BC"/>
    <w:rsid w:val="00401744"/>
    <w:rsid w:val="00402F60"/>
    <w:rsid w:val="0040399E"/>
    <w:rsid w:val="00404E22"/>
    <w:rsid w:val="00415DE0"/>
    <w:rsid w:val="00420162"/>
    <w:rsid w:val="00420A50"/>
    <w:rsid w:val="00427021"/>
    <w:rsid w:val="004276B9"/>
    <w:rsid w:val="00430642"/>
    <w:rsid w:val="004316D8"/>
    <w:rsid w:val="00433DEF"/>
    <w:rsid w:val="00436639"/>
    <w:rsid w:val="00436EEC"/>
    <w:rsid w:val="00437A65"/>
    <w:rsid w:val="00442686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72AC5"/>
    <w:rsid w:val="00472ECA"/>
    <w:rsid w:val="004764E1"/>
    <w:rsid w:val="00482118"/>
    <w:rsid w:val="0048280E"/>
    <w:rsid w:val="0048492D"/>
    <w:rsid w:val="004921BB"/>
    <w:rsid w:val="00493729"/>
    <w:rsid w:val="00497BD2"/>
    <w:rsid w:val="004A4363"/>
    <w:rsid w:val="004A71AB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5954"/>
    <w:rsid w:val="004C5CE4"/>
    <w:rsid w:val="004C6D28"/>
    <w:rsid w:val="004D1D38"/>
    <w:rsid w:val="004D2023"/>
    <w:rsid w:val="004D2D94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92E"/>
    <w:rsid w:val="00527F37"/>
    <w:rsid w:val="0053133B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D13"/>
    <w:rsid w:val="005620E3"/>
    <w:rsid w:val="005626B6"/>
    <w:rsid w:val="0056404E"/>
    <w:rsid w:val="00567BC3"/>
    <w:rsid w:val="00570281"/>
    <w:rsid w:val="005723D8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3379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6014A0"/>
    <w:rsid w:val="00606624"/>
    <w:rsid w:val="0060677C"/>
    <w:rsid w:val="006124C1"/>
    <w:rsid w:val="00613A7A"/>
    <w:rsid w:val="0061610C"/>
    <w:rsid w:val="0061668C"/>
    <w:rsid w:val="00617D77"/>
    <w:rsid w:val="006204D4"/>
    <w:rsid w:val="0062050F"/>
    <w:rsid w:val="00622BE6"/>
    <w:rsid w:val="00624B04"/>
    <w:rsid w:val="006263F1"/>
    <w:rsid w:val="006304F2"/>
    <w:rsid w:val="0063495B"/>
    <w:rsid w:val="00636263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284C"/>
    <w:rsid w:val="00793420"/>
    <w:rsid w:val="007A3AD3"/>
    <w:rsid w:val="007A5EAE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17B0F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275E"/>
    <w:rsid w:val="00873ECA"/>
    <w:rsid w:val="008760FB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6C40"/>
    <w:rsid w:val="008C7966"/>
    <w:rsid w:val="008D207B"/>
    <w:rsid w:val="008D321A"/>
    <w:rsid w:val="008D7371"/>
    <w:rsid w:val="008D78DD"/>
    <w:rsid w:val="008E16E7"/>
    <w:rsid w:val="008E3196"/>
    <w:rsid w:val="008E3DEB"/>
    <w:rsid w:val="008E4543"/>
    <w:rsid w:val="008E4BEC"/>
    <w:rsid w:val="008E6515"/>
    <w:rsid w:val="008E6B7F"/>
    <w:rsid w:val="008F0C6E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3CAC"/>
    <w:rsid w:val="00935A86"/>
    <w:rsid w:val="00943470"/>
    <w:rsid w:val="00944E25"/>
    <w:rsid w:val="009458D7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E2EC0"/>
    <w:rsid w:val="009E4212"/>
    <w:rsid w:val="009E44D8"/>
    <w:rsid w:val="009E63BB"/>
    <w:rsid w:val="009E65F9"/>
    <w:rsid w:val="009F1B6F"/>
    <w:rsid w:val="009F3C13"/>
    <w:rsid w:val="009F4109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92C"/>
    <w:rsid w:val="00A31C02"/>
    <w:rsid w:val="00A4200D"/>
    <w:rsid w:val="00A424B2"/>
    <w:rsid w:val="00A42BB6"/>
    <w:rsid w:val="00A44F17"/>
    <w:rsid w:val="00A470A5"/>
    <w:rsid w:val="00A614F3"/>
    <w:rsid w:val="00A63571"/>
    <w:rsid w:val="00A72813"/>
    <w:rsid w:val="00A73554"/>
    <w:rsid w:val="00A745A7"/>
    <w:rsid w:val="00A827B1"/>
    <w:rsid w:val="00A8318B"/>
    <w:rsid w:val="00A86142"/>
    <w:rsid w:val="00A865B6"/>
    <w:rsid w:val="00A867D9"/>
    <w:rsid w:val="00A8748C"/>
    <w:rsid w:val="00A9032E"/>
    <w:rsid w:val="00A959E1"/>
    <w:rsid w:val="00A96ADC"/>
    <w:rsid w:val="00A9745A"/>
    <w:rsid w:val="00AA085F"/>
    <w:rsid w:val="00AA2DE7"/>
    <w:rsid w:val="00AA53B9"/>
    <w:rsid w:val="00AA6F78"/>
    <w:rsid w:val="00AB0F89"/>
    <w:rsid w:val="00AB110E"/>
    <w:rsid w:val="00AB522A"/>
    <w:rsid w:val="00AB6F7E"/>
    <w:rsid w:val="00AB7FAC"/>
    <w:rsid w:val="00AC0EBD"/>
    <w:rsid w:val="00AC2B87"/>
    <w:rsid w:val="00AC39BB"/>
    <w:rsid w:val="00AC47F6"/>
    <w:rsid w:val="00AC4C46"/>
    <w:rsid w:val="00AC6226"/>
    <w:rsid w:val="00AC7DA7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0EE"/>
    <w:rsid w:val="00B450B1"/>
    <w:rsid w:val="00B504E2"/>
    <w:rsid w:val="00B52195"/>
    <w:rsid w:val="00B5419E"/>
    <w:rsid w:val="00B548C0"/>
    <w:rsid w:val="00B55FEF"/>
    <w:rsid w:val="00B618E6"/>
    <w:rsid w:val="00B62927"/>
    <w:rsid w:val="00B630B3"/>
    <w:rsid w:val="00B63AEC"/>
    <w:rsid w:val="00B65496"/>
    <w:rsid w:val="00B73CE5"/>
    <w:rsid w:val="00B770D6"/>
    <w:rsid w:val="00B77342"/>
    <w:rsid w:val="00B8106F"/>
    <w:rsid w:val="00B832EF"/>
    <w:rsid w:val="00B8416A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55D1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5ACE"/>
    <w:rsid w:val="00C460D3"/>
    <w:rsid w:val="00C46AE1"/>
    <w:rsid w:val="00C4734F"/>
    <w:rsid w:val="00C50F94"/>
    <w:rsid w:val="00C537BC"/>
    <w:rsid w:val="00C53D8B"/>
    <w:rsid w:val="00C57562"/>
    <w:rsid w:val="00C61F95"/>
    <w:rsid w:val="00C62AEB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1C2"/>
    <w:rsid w:val="00C8482C"/>
    <w:rsid w:val="00C901D0"/>
    <w:rsid w:val="00C96448"/>
    <w:rsid w:val="00C964AE"/>
    <w:rsid w:val="00C97E82"/>
    <w:rsid w:val="00CA2A87"/>
    <w:rsid w:val="00CA5B81"/>
    <w:rsid w:val="00CA68A5"/>
    <w:rsid w:val="00CB2406"/>
    <w:rsid w:val="00CB2695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A9C"/>
    <w:rsid w:val="00CE3525"/>
    <w:rsid w:val="00CF0332"/>
    <w:rsid w:val="00CF1B8F"/>
    <w:rsid w:val="00CF34FD"/>
    <w:rsid w:val="00CF372D"/>
    <w:rsid w:val="00D00BB9"/>
    <w:rsid w:val="00D00D00"/>
    <w:rsid w:val="00D02DA5"/>
    <w:rsid w:val="00D04D43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2FE0"/>
    <w:rsid w:val="00D44015"/>
    <w:rsid w:val="00D443AC"/>
    <w:rsid w:val="00D45BF4"/>
    <w:rsid w:val="00D50EF4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2206"/>
    <w:rsid w:val="00D82466"/>
    <w:rsid w:val="00D83AFC"/>
    <w:rsid w:val="00D83F3E"/>
    <w:rsid w:val="00D87E41"/>
    <w:rsid w:val="00D90CF2"/>
    <w:rsid w:val="00D91B17"/>
    <w:rsid w:val="00D93A94"/>
    <w:rsid w:val="00D94E3C"/>
    <w:rsid w:val="00D962DF"/>
    <w:rsid w:val="00D9636C"/>
    <w:rsid w:val="00DA02EC"/>
    <w:rsid w:val="00DB353A"/>
    <w:rsid w:val="00DB70B3"/>
    <w:rsid w:val="00DC58A7"/>
    <w:rsid w:val="00DD02A4"/>
    <w:rsid w:val="00DD04B2"/>
    <w:rsid w:val="00DD0A55"/>
    <w:rsid w:val="00DD3C24"/>
    <w:rsid w:val="00DD40E4"/>
    <w:rsid w:val="00DD582B"/>
    <w:rsid w:val="00DE6A25"/>
    <w:rsid w:val="00DF26F6"/>
    <w:rsid w:val="00DF4166"/>
    <w:rsid w:val="00DF42D3"/>
    <w:rsid w:val="00E013BE"/>
    <w:rsid w:val="00E044E1"/>
    <w:rsid w:val="00E067B6"/>
    <w:rsid w:val="00E06CF1"/>
    <w:rsid w:val="00E10D21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43C2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4E"/>
    <w:rsid w:val="00F728F5"/>
    <w:rsid w:val="00F73306"/>
    <w:rsid w:val="00F80334"/>
    <w:rsid w:val="00F80A4F"/>
    <w:rsid w:val="00F836A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7EC"/>
    <w:rsid w:val="00FC2BDD"/>
    <w:rsid w:val="00FC33C5"/>
    <w:rsid w:val="00FC5123"/>
    <w:rsid w:val="00FC6BD5"/>
    <w:rsid w:val="00FC7F95"/>
    <w:rsid w:val="00FD637B"/>
    <w:rsid w:val="00FD761A"/>
    <w:rsid w:val="00FE08A1"/>
    <w:rsid w:val="00FE1BDF"/>
    <w:rsid w:val="00FE3EB4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AB7FAC"/>
    <w:rPr>
      <w:b/>
    </w:rPr>
  </w:style>
  <w:style w:type="paragraph" w:customStyle="1" w:styleId="Lead">
    <w:name w:val="Lead"/>
    <w:basedOn w:val="Norml"/>
    <w:uiPriority w:val="99"/>
    <w:rsid w:val="00AB7FAC"/>
    <w:pPr>
      <w:widowControl/>
      <w:adjustRightInd/>
      <w:spacing w:before="100" w:after="100" w:line="240" w:lineRule="auto"/>
      <w:jc w:val="left"/>
      <w:textAlignment w:val="auto"/>
    </w:pPr>
    <w:rPr>
      <w:sz w:val="24"/>
      <w:szCs w:val="20"/>
      <w:lang w:eastAsia="hu-HU"/>
    </w:rPr>
  </w:style>
  <w:style w:type="paragraph" w:styleId="Nincstrkz">
    <w:name w:val="No Spacing"/>
    <w:uiPriority w:val="1"/>
    <w:qFormat/>
    <w:rsid w:val="00E643C2"/>
    <w:rPr>
      <w:rFonts w:cs="Mang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F68A-F106-4224-98A8-145FD3A0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2694</CharactersWithSpaces>
  <SharedDoc>false</SharedDoc>
  <HLinks>
    <vt:vector size="24" baseType="variant"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mailto:allamihalor@nebih.gov.hu</vt:lpwstr>
      </vt:variant>
      <vt:variant>
        <vt:lpwstr/>
      </vt:variant>
      <vt:variant>
        <vt:i4>7209071</vt:i4>
      </vt:variant>
      <vt:variant>
        <vt:i4>6</vt:i4>
      </vt:variant>
      <vt:variant>
        <vt:i4>0</vt:i4>
      </vt:variant>
      <vt:variant>
        <vt:i4>5</vt:i4>
      </vt:variant>
      <vt:variant>
        <vt:lpwstr>../../../../../../FrumZs/AppData/Local/Microsoft/Windows/Temporary Internet Files/Content.Outlook/AppData/Local/Microsoft/FrumZs/AppData/Local/Microsoft/Windows/Temporary Internet Files/Content.Outlook/AppData/Local/Microsoft/ksidob/AppData/Local/frumzs/AppData/Local/Microsoft/frumzs/AppData/Local/Microsoft/Windows/Users/frumzs/AppData/Local/Microsoft/Windows/Users/frumzs/AppData/Local/Microsoft/Windows/Temporary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7209071</vt:i4>
      </vt:variant>
      <vt:variant>
        <vt:i4>3</vt:i4>
      </vt:variant>
      <vt:variant>
        <vt:i4>0</vt:i4>
      </vt:variant>
      <vt:variant>
        <vt:i4>5</vt:i4>
      </vt:variant>
      <vt:variant>
        <vt:lpwstr>../../../../../../FrumZs/AppData/Local/Microsoft/Windows/Temporary Internet Files/Content.Outlook/AppData/Local/Microsoft/FrumZs/AppData/Local/Microsoft/Windows/Temporary Internet Files/Content.Outlook/AppData/Local/Microsoft/ksidob/AppData/Local/frumzs/AppData/Local/Microsoft/frumzs/AppData/Local/Microsoft/Windows/Users/frumzs/AppData/Local/Microsoft/Windows/Users/frumzs/AppData/Local/Microsoft/Windows/Temporary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hollov</cp:lastModifiedBy>
  <cp:revision>11</cp:revision>
  <cp:lastPrinted>2016-04-27T06:26:00Z</cp:lastPrinted>
  <dcterms:created xsi:type="dcterms:W3CDTF">2017-09-14T11:47:00Z</dcterms:created>
  <dcterms:modified xsi:type="dcterms:W3CDTF">2017-09-15T07:27:00Z</dcterms:modified>
</cp:coreProperties>
</file>