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1DC" w:rsidRPr="009211DC" w:rsidRDefault="009211DC" w:rsidP="009211DC">
      <w:pPr>
        <w:widowControl w:val="0"/>
        <w:adjustRightInd w:val="0"/>
        <w:spacing w:before="480" w:after="0" w:line="240" w:lineRule="auto"/>
        <w:jc w:val="center"/>
        <w:textAlignment w:val="baseline"/>
        <w:rPr>
          <w:rFonts w:ascii="Times New Roman" w:eastAsia="Times New Roman" w:hAnsi="Times New Roman" w:cs="Calibri"/>
          <w:b/>
          <w:sz w:val="34"/>
          <w:szCs w:val="34"/>
        </w:rPr>
      </w:pPr>
      <w:r w:rsidRPr="009211DC">
        <w:rPr>
          <w:rFonts w:ascii="Times New Roman" w:eastAsia="Times New Roman" w:hAnsi="Times New Roman" w:cs="Calibri"/>
          <w:b/>
          <w:sz w:val="34"/>
          <w:szCs w:val="34"/>
        </w:rPr>
        <w:t xml:space="preserve">#Megelőzhető kampányt indított a Nébih az </w:t>
      </w:r>
      <w:r w:rsidRPr="009211DC">
        <w:rPr>
          <w:rFonts w:ascii="Times New Roman" w:eastAsia="Times New Roman" w:hAnsi="Times New Roman" w:cs="Calibri"/>
          <w:b/>
          <w:sz w:val="34"/>
          <w:szCs w:val="34"/>
        </w:rPr>
        <w:br/>
        <w:t>Élelmiszerbiztonsági Világnap alkalmából</w:t>
      </w:r>
    </w:p>
    <w:p w:rsidR="009211DC" w:rsidRPr="009211DC" w:rsidRDefault="009211DC" w:rsidP="009211DC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Calibri"/>
          <w:b/>
          <w:sz w:val="24"/>
          <w:szCs w:val="24"/>
        </w:rPr>
      </w:pPr>
    </w:p>
    <w:p w:rsidR="009211DC" w:rsidRPr="009211DC" w:rsidRDefault="009211DC" w:rsidP="009211DC">
      <w:pPr>
        <w:widowControl w:val="0"/>
        <w:adjustRightInd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 w:cs="Calibri"/>
          <w:b/>
          <w:sz w:val="24"/>
          <w:szCs w:val="24"/>
        </w:rPr>
      </w:pPr>
      <w:r w:rsidRPr="009211DC">
        <w:rPr>
          <w:rFonts w:ascii="Times New Roman" w:eastAsia="Times New Roman" w:hAnsi="Times New Roman" w:cs="Calibri"/>
          <w:b/>
          <w:sz w:val="24"/>
          <w:szCs w:val="24"/>
        </w:rPr>
        <w:t xml:space="preserve">Az élelmiszer-eredetű megbetegedések 70%-a </w:t>
      </w:r>
      <w:proofErr w:type="spellStart"/>
      <w:r w:rsidRPr="009211DC">
        <w:rPr>
          <w:rFonts w:ascii="Times New Roman" w:eastAsia="Times New Roman" w:hAnsi="Times New Roman" w:cs="Calibri"/>
          <w:b/>
          <w:sz w:val="24"/>
          <w:szCs w:val="24"/>
        </w:rPr>
        <w:t>a</w:t>
      </w:r>
      <w:proofErr w:type="spellEnd"/>
      <w:r w:rsidRPr="009211DC">
        <w:rPr>
          <w:rFonts w:ascii="Times New Roman" w:eastAsia="Times New Roman" w:hAnsi="Times New Roman" w:cs="Calibri"/>
          <w:b/>
          <w:sz w:val="24"/>
          <w:szCs w:val="24"/>
        </w:rPr>
        <w:t xml:space="preserve"> háztartásokban történik, az élelmiszerek helytelen kezelése vagy tárolása miatt. Erre, azaz a személyes felelősségre és a megelőzést szolgáló jó gyakorlatokra hívja fel a figyelmet az Élelmiszerbiztonsági Világnap alkalmából indított társadalmi célú kampányában az idén 10 éves Nemzeti Élelmiszerlánc-biztonsági Hivatal (Nébih). A #megelőzhető kampány részeként szemléletformáló videókkal, a FAO üzeneteinek összefoglalásával és tematikus középiskolai tananyaggal is találkozhatnak az érdeklődők.</w:t>
      </w:r>
    </w:p>
    <w:p w:rsidR="009211DC" w:rsidRPr="009211DC" w:rsidRDefault="009211DC" w:rsidP="009211DC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Calibri"/>
          <w:b/>
          <w:sz w:val="24"/>
          <w:szCs w:val="24"/>
        </w:rPr>
      </w:pPr>
    </w:p>
    <w:p w:rsidR="009211DC" w:rsidRPr="009211DC" w:rsidRDefault="009211DC" w:rsidP="009211DC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Calibri"/>
          <w:sz w:val="24"/>
          <w:szCs w:val="24"/>
        </w:rPr>
      </w:pPr>
      <w:r w:rsidRPr="009211DC">
        <w:rPr>
          <w:rFonts w:ascii="Times New Roman" w:eastAsia="Times New Roman" w:hAnsi="Times New Roman" w:cs="Calibri"/>
          <w:sz w:val="24"/>
          <w:szCs w:val="24"/>
        </w:rPr>
        <w:t xml:space="preserve">Egy kitüntetett nap a biztonságosabb mindennapokért június 7-e, az élelmiszerbiztonság világnapja, ám ahhoz, hogy elkerüljük az élelmiszer-eredetű megbetegedéseket, nem elég ezen az egy napon foglalkoznunk a témával. A helyes élelmiszer-kezelési szabályoknak a mindennapjaink gyakorlatává kell válniuk. Erre hívja fel idén is a figyelmet a </w:t>
      </w:r>
      <w:r w:rsidRPr="009211DC">
        <w:rPr>
          <w:rFonts w:ascii="Times New Roman" w:eastAsia="Times New Roman" w:hAnsi="Times New Roman" w:cs="Calibri"/>
          <w:b/>
          <w:bCs/>
          <w:sz w:val="24"/>
          <w:szCs w:val="24"/>
        </w:rPr>
        <w:t>#megelőzhető</w:t>
      </w:r>
      <w:r w:rsidRPr="009211DC">
        <w:rPr>
          <w:rFonts w:ascii="Times New Roman" w:eastAsia="Times New Roman" w:hAnsi="Times New Roman" w:cs="Calibri"/>
          <w:sz w:val="24"/>
          <w:szCs w:val="24"/>
        </w:rPr>
        <w:t xml:space="preserve"> című közösségi média-kampányában a Nébih.</w:t>
      </w:r>
    </w:p>
    <w:p w:rsidR="009211DC" w:rsidRPr="009211DC" w:rsidRDefault="009211DC" w:rsidP="009211DC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Calibri"/>
          <w:sz w:val="24"/>
          <w:szCs w:val="24"/>
        </w:rPr>
      </w:pPr>
    </w:p>
    <w:p w:rsidR="009211DC" w:rsidRPr="009211DC" w:rsidRDefault="009211DC" w:rsidP="009211DC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Calibri"/>
          <w:sz w:val="24"/>
          <w:szCs w:val="24"/>
        </w:rPr>
      </w:pPr>
      <w:r w:rsidRPr="009211DC">
        <w:rPr>
          <w:rFonts w:ascii="Times New Roman" w:eastAsia="Times New Roman" w:hAnsi="Times New Roman" w:cs="Calibri"/>
          <w:sz w:val="24"/>
          <w:szCs w:val="24"/>
        </w:rPr>
        <w:t>A társadalmi célú kampány 2022. május 30-án indult és június 7-ig tart, középpontjában a hivatal három új szemléletformáló videója áll. A „Neked miért fontos?” kisfilm elgondolkodásra, a saját érintettségünkkel való szembenézésre ösztönöz. A másik két animáció pedig a helyes élelmiszer-kezelés, a -tárolás és a megelőzés, vagyis az élelmiszer-eredetű megbetegedések elkerülésének legfőbb lépéseit mutatja be.</w:t>
      </w:r>
    </w:p>
    <w:p w:rsidR="009211DC" w:rsidRPr="009211DC" w:rsidRDefault="009211DC" w:rsidP="009211DC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Calibri"/>
          <w:sz w:val="24"/>
          <w:szCs w:val="24"/>
        </w:rPr>
      </w:pPr>
    </w:p>
    <w:p w:rsidR="009211DC" w:rsidRPr="009211DC" w:rsidRDefault="009211DC" w:rsidP="009211DC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Calibri"/>
          <w:sz w:val="24"/>
          <w:szCs w:val="24"/>
        </w:rPr>
      </w:pPr>
      <w:r w:rsidRPr="009211DC">
        <w:rPr>
          <w:rFonts w:ascii="Times New Roman" w:eastAsia="Times New Roman" w:hAnsi="Times New Roman" w:cs="Calibri"/>
          <w:sz w:val="24"/>
          <w:szCs w:val="24"/>
        </w:rPr>
        <w:t xml:space="preserve">A kampány részeként a FAO (az ENSZ Élelmezésügyi és Mezőgazdasági Szervezete) üzeneteit, a Nébih saját élelmiszerbiztonsági tanácsait, valamint egy, a középiskolás korosztálynak szóló, élelmiszerbiztonság témakörével foglalkozó tananyagot is megismerhetnek az érdeklődők. </w:t>
      </w:r>
    </w:p>
    <w:p w:rsidR="009211DC" w:rsidRPr="009211DC" w:rsidRDefault="009211DC" w:rsidP="009211DC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Calibri"/>
          <w:sz w:val="24"/>
          <w:szCs w:val="24"/>
        </w:rPr>
      </w:pPr>
    </w:p>
    <w:p w:rsidR="009211DC" w:rsidRPr="009211DC" w:rsidRDefault="009211DC" w:rsidP="009211DC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Calibri"/>
          <w:b/>
          <w:bCs/>
          <w:sz w:val="24"/>
          <w:szCs w:val="24"/>
        </w:rPr>
      </w:pPr>
      <w:r w:rsidRPr="009211DC">
        <w:rPr>
          <w:rFonts w:ascii="Times New Roman" w:eastAsia="Times New Roman" w:hAnsi="Times New Roman" w:cs="Calibri"/>
          <w:sz w:val="24"/>
          <w:szCs w:val="24"/>
        </w:rPr>
        <w:t xml:space="preserve">A </w:t>
      </w:r>
      <w:r w:rsidRPr="009211DC">
        <w:rPr>
          <w:rFonts w:ascii="Times New Roman" w:eastAsia="Times New Roman" w:hAnsi="Times New Roman" w:cs="Calibri"/>
          <w:b/>
          <w:sz w:val="24"/>
          <w:szCs w:val="24"/>
        </w:rPr>
        <w:t>#megelőzhető</w:t>
      </w:r>
      <w:r w:rsidRPr="009211DC">
        <w:rPr>
          <w:rFonts w:ascii="Times New Roman" w:eastAsia="Times New Roman" w:hAnsi="Times New Roman" w:cs="Calibri"/>
          <w:sz w:val="24"/>
          <w:szCs w:val="24"/>
        </w:rPr>
        <w:t xml:space="preserve"> a hivatal internetes oldalain, Facebook és Instagram felületein, YouTube csatornáján fut, a szemléletformáló anyagok elérhetők a kampányoldalon is: </w:t>
      </w:r>
      <w:hyperlink r:id="rId8" w:history="1">
        <w:r w:rsidRPr="009211DC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</w:rPr>
          <w:t>https://portal.nebih.gov.hu/vilagnap</w:t>
        </w:r>
      </w:hyperlink>
      <w:r w:rsidRPr="009211DC">
        <w:rPr>
          <w:rFonts w:ascii="Times New Roman" w:eastAsia="Times New Roman" w:hAnsi="Times New Roman" w:cs="Calibri"/>
          <w:sz w:val="24"/>
          <w:szCs w:val="24"/>
        </w:rPr>
        <w:t>.</w:t>
      </w:r>
    </w:p>
    <w:p w:rsidR="009211DC" w:rsidRPr="009211DC" w:rsidRDefault="009211DC" w:rsidP="009211DC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Calibri"/>
          <w:b/>
          <w:bCs/>
          <w:sz w:val="24"/>
          <w:szCs w:val="24"/>
        </w:rPr>
      </w:pPr>
    </w:p>
    <w:p w:rsidR="009211DC" w:rsidRPr="009211DC" w:rsidRDefault="009211DC" w:rsidP="009211DC">
      <w:pPr>
        <w:widowControl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Calibri"/>
          <w:b/>
          <w:bCs/>
          <w:sz w:val="24"/>
          <w:szCs w:val="24"/>
        </w:rPr>
      </w:pPr>
      <w:r w:rsidRPr="009211DC">
        <w:rPr>
          <w:rFonts w:ascii="Times New Roman" w:eastAsia="Times New Roman" w:hAnsi="Times New Roman" w:cs="Calibri"/>
          <w:b/>
          <w:bCs/>
          <w:sz w:val="24"/>
          <w:szCs w:val="24"/>
        </w:rPr>
        <w:t>További információ:</w:t>
      </w:r>
    </w:p>
    <w:p w:rsidR="009211DC" w:rsidRPr="009211DC" w:rsidRDefault="009211DC" w:rsidP="009211DC">
      <w:pPr>
        <w:widowControl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Calibri"/>
          <w:sz w:val="24"/>
          <w:szCs w:val="24"/>
        </w:rPr>
      </w:pPr>
      <w:r w:rsidRPr="009211DC">
        <w:rPr>
          <w:rFonts w:ascii="Times New Roman" w:eastAsia="Times New Roman" w:hAnsi="Times New Roman" w:cs="Calibri"/>
          <w:sz w:val="24"/>
          <w:szCs w:val="24"/>
        </w:rPr>
        <w:t>#meg</w:t>
      </w:r>
      <w:bookmarkStart w:id="0" w:name="_GoBack"/>
      <w:bookmarkEnd w:id="0"/>
      <w:r w:rsidRPr="009211DC">
        <w:rPr>
          <w:rFonts w:ascii="Times New Roman" w:eastAsia="Times New Roman" w:hAnsi="Times New Roman" w:cs="Calibri"/>
          <w:sz w:val="24"/>
          <w:szCs w:val="24"/>
        </w:rPr>
        <w:t xml:space="preserve">előzhető kampányoldal: </w:t>
      </w:r>
      <w:hyperlink r:id="rId9" w:history="1">
        <w:r w:rsidR="009C2CCD" w:rsidRPr="009211DC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</w:rPr>
          <w:t>portal.nebih.gov.hu/</w:t>
        </w:r>
        <w:proofErr w:type="spellStart"/>
        <w:r w:rsidR="009C2CCD" w:rsidRPr="009211DC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</w:rPr>
          <w:t>vilagnap</w:t>
        </w:r>
        <w:proofErr w:type="spellEnd"/>
      </w:hyperlink>
    </w:p>
    <w:p w:rsidR="009211DC" w:rsidRPr="009211DC" w:rsidRDefault="009211DC" w:rsidP="009211DC">
      <w:pPr>
        <w:widowControl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Calibri"/>
          <w:sz w:val="24"/>
          <w:szCs w:val="24"/>
        </w:rPr>
      </w:pPr>
      <w:r w:rsidRPr="009211DC">
        <w:rPr>
          <w:rFonts w:ascii="Times New Roman" w:eastAsia="Times New Roman" w:hAnsi="Times New Roman" w:cs="Calibri"/>
          <w:sz w:val="24"/>
          <w:szCs w:val="24"/>
        </w:rPr>
        <w:t xml:space="preserve">Nébih Facebook: </w:t>
      </w:r>
      <w:hyperlink r:id="rId10" w:history="1">
        <w:r w:rsidRPr="009211DC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</w:rPr>
          <w:t>facebook.com/nebIh.hu</w:t>
        </w:r>
      </w:hyperlink>
    </w:p>
    <w:p w:rsidR="009211DC" w:rsidRPr="009211DC" w:rsidRDefault="009211DC" w:rsidP="009211DC">
      <w:pPr>
        <w:widowControl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Calibri"/>
          <w:sz w:val="24"/>
          <w:szCs w:val="24"/>
        </w:rPr>
      </w:pPr>
      <w:r w:rsidRPr="009211DC">
        <w:rPr>
          <w:rFonts w:ascii="Times New Roman" w:eastAsia="Times New Roman" w:hAnsi="Times New Roman" w:cs="Calibri"/>
          <w:sz w:val="24"/>
          <w:szCs w:val="24"/>
        </w:rPr>
        <w:t>Nébih Instagram:</w:t>
      </w:r>
      <w:r w:rsidR="009C2CCD" w:rsidRPr="009211DC">
        <w:rPr>
          <w:rFonts w:ascii="Times New Roman" w:eastAsia="Times New Roman" w:hAnsi="Times New Roman" w:cs="Calibri"/>
          <w:color w:val="0000FF"/>
          <w:sz w:val="24"/>
          <w:szCs w:val="24"/>
          <w:u w:val="single"/>
        </w:rPr>
        <w:tab/>
      </w:r>
      <w:hyperlink r:id="rId11" w:history="1">
        <w:r w:rsidR="009C2CCD" w:rsidRPr="009211DC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</w:rPr>
          <w:t>https://www.instagram.com/nebih_hun/</w:t>
        </w:r>
      </w:hyperlink>
      <w:r w:rsidRPr="009211DC">
        <w:rPr>
          <w:rFonts w:ascii="Times New Roman" w:eastAsia="Times New Roman" w:hAnsi="Times New Roman" w:cs="Calibri"/>
          <w:sz w:val="24"/>
          <w:szCs w:val="24"/>
          <w:u w:val="single"/>
        </w:rPr>
        <w:t xml:space="preserve"> </w:t>
      </w:r>
    </w:p>
    <w:p w:rsidR="009211DC" w:rsidRPr="009211DC" w:rsidRDefault="009211DC" w:rsidP="009211DC">
      <w:pPr>
        <w:widowControl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Calibri"/>
          <w:sz w:val="24"/>
          <w:szCs w:val="24"/>
        </w:rPr>
      </w:pPr>
      <w:r w:rsidRPr="009211DC">
        <w:rPr>
          <w:rFonts w:ascii="Times New Roman" w:eastAsia="Times New Roman" w:hAnsi="Times New Roman" w:cs="Calibri"/>
          <w:sz w:val="24"/>
          <w:szCs w:val="24"/>
        </w:rPr>
        <w:t>Nébih YouTube:</w:t>
      </w:r>
      <w:r>
        <w:rPr>
          <w:rFonts w:ascii="Times New Roman" w:eastAsia="Times New Roman" w:hAnsi="Times New Roman" w:cs="Calibri"/>
          <w:sz w:val="24"/>
          <w:szCs w:val="24"/>
        </w:rPr>
        <w:t xml:space="preserve"> </w:t>
      </w:r>
      <w:hyperlink r:id="rId12" w:history="1">
        <w:r w:rsidR="009C2CCD" w:rsidRPr="009C2CCD">
          <w:rPr>
            <w:rStyle w:val="Hiperhivatkozs"/>
            <w:rFonts w:ascii="Times New Roman" w:eastAsia="Times New Roman" w:hAnsi="Times New Roman" w:cs="Calibri"/>
            <w:sz w:val="24"/>
            <w:szCs w:val="24"/>
          </w:rPr>
          <w:t>youtube.com/c/</w:t>
        </w:r>
        <w:proofErr w:type="spellStart"/>
        <w:r w:rsidR="009C2CCD" w:rsidRPr="009C2CCD">
          <w:rPr>
            <w:rStyle w:val="Hiperhivatkozs"/>
            <w:rFonts w:ascii="Times New Roman" w:eastAsia="Times New Roman" w:hAnsi="Times New Roman" w:cs="Calibri"/>
            <w:sz w:val="24"/>
            <w:szCs w:val="24"/>
          </w:rPr>
          <w:t>NEBIHvideok</w:t>
        </w:r>
        <w:proofErr w:type="spellEnd"/>
      </w:hyperlink>
    </w:p>
    <w:p w:rsidR="009211DC" w:rsidRPr="009211DC" w:rsidRDefault="009211DC" w:rsidP="009211DC">
      <w:pPr>
        <w:widowControl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Calibri"/>
          <w:sz w:val="24"/>
          <w:szCs w:val="24"/>
        </w:rPr>
      </w:pPr>
      <w:r w:rsidRPr="009211DC">
        <w:rPr>
          <w:rFonts w:ascii="Times New Roman" w:eastAsia="Times New Roman" w:hAnsi="Times New Roman" w:cs="Calibri"/>
          <w:sz w:val="24"/>
          <w:szCs w:val="24"/>
        </w:rPr>
        <w:t xml:space="preserve">Ételt csak okosan (ÉCSO): </w:t>
      </w:r>
      <w:hyperlink r:id="rId13" w:history="1">
        <w:r w:rsidRPr="009211DC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</w:rPr>
          <w:t>eteltcsakokosan.hu</w:t>
        </w:r>
      </w:hyperlink>
      <w:r w:rsidRPr="009211DC">
        <w:rPr>
          <w:rFonts w:ascii="Times New Roman" w:eastAsia="Times New Roman" w:hAnsi="Times New Roman" w:cs="Calibri"/>
          <w:sz w:val="24"/>
          <w:szCs w:val="24"/>
        </w:rPr>
        <w:t xml:space="preserve"> </w:t>
      </w:r>
    </w:p>
    <w:p w:rsidR="009211DC" w:rsidRPr="009211DC" w:rsidRDefault="009211DC" w:rsidP="009211DC">
      <w:pPr>
        <w:widowControl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Calibri"/>
          <w:sz w:val="24"/>
          <w:szCs w:val="24"/>
        </w:rPr>
      </w:pPr>
      <w:r w:rsidRPr="009211DC">
        <w:rPr>
          <w:rFonts w:ascii="Times New Roman" w:eastAsia="Times New Roman" w:hAnsi="Times New Roman" w:cs="Calibri"/>
          <w:sz w:val="24"/>
          <w:szCs w:val="24"/>
        </w:rPr>
        <w:t xml:space="preserve">ÉCSO Facebook: </w:t>
      </w:r>
      <w:hyperlink r:id="rId14" w:history="1">
        <w:r w:rsidRPr="009211DC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</w:rPr>
          <w:t>facebook.com/</w:t>
        </w:r>
        <w:proofErr w:type="spellStart"/>
        <w:r w:rsidRPr="009211DC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</w:rPr>
          <w:t>eteltcsakokosan</w:t>
        </w:r>
        <w:proofErr w:type="spellEnd"/>
      </w:hyperlink>
    </w:p>
    <w:p w:rsidR="009211DC" w:rsidRPr="009211DC" w:rsidRDefault="009211DC" w:rsidP="009211DC">
      <w:pPr>
        <w:widowControl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Calibri"/>
          <w:sz w:val="24"/>
          <w:szCs w:val="24"/>
        </w:rPr>
      </w:pPr>
      <w:r w:rsidRPr="009211DC">
        <w:rPr>
          <w:rFonts w:ascii="Times New Roman" w:eastAsia="Times New Roman" w:hAnsi="Times New Roman" w:cs="Calibri"/>
          <w:sz w:val="24"/>
          <w:szCs w:val="24"/>
        </w:rPr>
        <w:t xml:space="preserve">ÉCSO Instagram: </w:t>
      </w:r>
      <w:hyperlink r:id="rId15" w:history="1">
        <w:r w:rsidRPr="009211DC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</w:rPr>
          <w:t>instagram.com/</w:t>
        </w:r>
        <w:proofErr w:type="spellStart"/>
        <w:r w:rsidRPr="009211DC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</w:rPr>
          <w:t>etelt_csak_okosan</w:t>
        </w:r>
        <w:proofErr w:type="spellEnd"/>
        <w:r w:rsidRPr="009211DC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</w:rPr>
          <w:t>/</w:t>
        </w:r>
      </w:hyperlink>
    </w:p>
    <w:p w:rsidR="009211DC" w:rsidRPr="009211DC" w:rsidRDefault="009211DC" w:rsidP="009211DC">
      <w:pPr>
        <w:widowControl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Calibri"/>
          <w:sz w:val="24"/>
          <w:szCs w:val="24"/>
        </w:rPr>
      </w:pPr>
      <w:r w:rsidRPr="009211DC">
        <w:rPr>
          <w:rFonts w:ascii="Times New Roman" w:eastAsia="Times New Roman" w:hAnsi="Times New Roman" w:cs="Calibri"/>
          <w:sz w:val="24"/>
          <w:szCs w:val="24"/>
        </w:rPr>
        <w:t xml:space="preserve">Nébih Oktatás: </w:t>
      </w:r>
      <w:hyperlink r:id="rId16" w:history="1">
        <w:r w:rsidRPr="009211DC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</w:rPr>
          <w:t>nebihoktatas.hu/</w:t>
        </w:r>
        <w:proofErr w:type="spellStart"/>
        <w:r w:rsidRPr="009211DC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</w:rPr>
          <w:t>kozepiskola</w:t>
        </w:r>
        <w:proofErr w:type="spellEnd"/>
      </w:hyperlink>
    </w:p>
    <w:p w:rsidR="009211DC" w:rsidRPr="009211DC" w:rsidRDefault="009211DC" w:rsidP="009211DC">
      <w:pPr>
        <w:widowControl w:val="0"/>
        <w:adjustRightInd w:val="0"/>
        <w:spacing w:before="60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211DC">
        <w:rPr>
          <w:rFonts w:ascii="Times New Roman" w:eastAsia="Times New Roman" w:hAnsi="Times New Roman" w:cs="Times New Roman"/>
          <w:sz w:val="24"/>
          <w:szCs w:val="24"/>
        </w:rPr>
        <w:t>2022. június 1.</w:t>
      </w:r>
    </w:p>
    <w:p w:rsidR="001030C1" w:rsidRPr="009211DC" w:rsidRDefault="009211DC" w:rsidP="009211DC">
      <w:pPr>
        <w:widowControl w:val="0"/>
        <w:adjustRightInd w:val="0"/>
        <w:spacing w:before="360"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211DC">
        <w:rPr>
          <w:rFonts w:ascii="Times New Roman" w:eastAsia="Times New Roman" w:hAnsi="Times New Roman" w:cs="Times New Roman"/>
          <w:sz w:val="24"/>
          <w:szCs w:val="24"/>
        </w:rPr>
        <w:t>Nemzeti Élelmiszerlánc-biztonsági Hivatal</w:t>
      </w:r>
    </w:p>
    <w:sectPr w:rsidR="001030C1" w:rsidRPr="009211DC" w:rsidSect="009211DC">
      <w:headerReference w:type="default" r:id="rId17"/>
      <w:footerReference w:type="default" r:id="rId18"/>
      <w:pgSz w:w="11906" w:h="16838"/>
      <w:pgMar w:top="1417" w:right="1417" w:bottom="1417" w:left="1417" w:header="142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3C7" w:rsidRDefault="00AB13C7" w:rsidP="00AA3C29">
      <w:pPr>
        <w:spacing w:after="0" w:line="240" w:lineRule="auto"/>
      </w:pPr>
      <w:r>
        <w:separator/>
      </w:r>
    </w:p>
  </w:endnote>
  <w:endnote w:type="continuationSeparator" w:id="0">
    <w:p w:rsidR="00AB13C7" w:rsidRDefault="00AB13C7" w:rsidP="00AA3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A04" w:rsidRPr="00EE6A04" w:rsidRDefault="00EE6A04" w:rsidP="00EE6A04">
    <w:pPr>
      <w:widowControl w:val="0"/>
      <w:tabs>
        <w:tab w:val="center" w:pos="4536"/>
        <w:tab w:val="right" w:pos="9072"/>
      </w:tabs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</w:rPr>
    </w:pPr>
    <w:r w:rsidRPr="00EE6A04">
      <w:rPr>
        <w:rFonts w:ascii="Times New Roman" w:eastAsia="Times New Roman" w:hAnsi="Times New Roman" w:cs="Times New Roman"/>
        <w:sz w:val="16"/>
      </w:rPr>
      <w:t>Tel.: 06-1/336-9328; 70/436-0384</w:t>
    </w:r>
    <w:r w:rsidRPr="00EE6A04">
      <w:rPr>
        <w:rFonts w:ascii="Times New Roman" w:eastAsia="Times New Roman" w:hAnsi="Times New Roman" w:cs="Times New Roman"/>
        <w:sz w:val="16"/>
      </w:rPr>
      <w:tab/>
      <w:t xml:space="preserve">E-mail: </w:t>
    </w:r>
    <w:hyperlink r:id="rId1" w:history="1">
      <w:r w:rsidRPr="00EE6A04">
        <w:rPr>
          <w:rFonts w:ascii="Times New Roman" w:eastAsia="Times New Roman" w:hAnsi="Times New Roman" w:cs="Times New Roman"/>
          <w:color w:val="0000FF"/>
          <w:sz w:val="16"/>
          <w:u w:val="single"/>
        </w:rPr>
        <w:t>nebih@nebih.gov.hu</w:t>
      </w:r>
    </w:hyperlink>
    <w:r w:rsidRPr="00EE6A04">
      <w:rPr>
        <w:rFonts w:ascii="Times New Roman" w:eastAsia="Times New Roman" w:hAnsi="Times New Roman" w:cs="Times New Roman"/>
        <w:sz w:val="16"/>
      </w:rPr>
      <w:tab/>
      <w:t xml:space="preserve">Web: </w:t>
    </w:r>
    <w:hyperlink r:id="rId2" w:history="1">
      <w:r w:rsidRPr="00EE6A04">
        <w:rPr>
          <w:rFonts w:ascii="Times New Roman" w:eastAsia="Times New Roman" w:hAnsi="Times New Roman" w:cs="Times New Roman"/>
          <w:color w:val="0000FF"/>
          <w:sz w:val="16"/>
          <w:u w:val="single"/>
        </w:rPr>
        <w:t>portal.nebih.gov.hu</w:t>
      </w:r>
    </w:hyperlink>
  </w:p>
  <w:p w:rsidR="00EE6A04" w:rsidRDefault="00EE6A0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3C7" w:rsidRDefault="00AB13C7" w:rsidP="00AA3C29">
      <w:pPr>
        <w:spacing w:after="0" w:line="240" w:lineRule="auto"/>
      </w:pPr>
      <w:r>
        <w:separator/>
      </w:r>
    </w:p>
  </w:footnote>
  <w:footnote w:type="continuationSeparator" w:id="0">
    <w:p w:rsidR="00AB13C7" w:rsidRDefault="00AB13C7" w:rsidP="00AA3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C29" w:rsidRPr="00EC6D8F" w:rsidRDefault="00EE6A04" w:rsidP="009211DC">
    <w:pPr>
      <w:pStyle w:val="lfej"/>
      <w:ind w:left="-1276"/>
    </w:pPr>
    <w:r>
      <w:rPr>
        <w:noProof/>
        <w:lang w:eastAsia="hu-HU"/>
      </w:rPr>
      <w:drawing>
        <wp:inline distT="0" distB="0" distL="0" distR="0">
          <wp:extent cx="7373058" cy="733425"/>
          <wp:effectExtent l="0" t="0" r="0" b="0"/>
          <wp:docPr id="10" name="Kép 10" descr="Fejléc, benne &quot;Sajtóközlemény&quot; felirat, valamint a Nébih és az Ételt csak okosan kampány logó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73058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9628A"/>
    <w:multiLevelType w:val="hybridMultilevel"/>
    <w:tmpl w:val="FEDCF59C"/>
    <w:lvl w:ilvl="0" w:tplc="DEAC20A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F18C4"/>
    <w:multiLevelType w:val="multilevel"/>
    <w:tmpl w:val="BFEC3D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7E"/>
    <w:rsid w:val="001030C1"/>
    <w:rsid w:val="001144AB"/>
    <w:rsid w:val="001862DA"/>
    <w:rsid w:val="001A235C"/>
    <w:rsid w:val="00211421"/>
    <w:rsid w:val="00213038"/>
    <w:rsid w:val="00226A38"/>
    <w:rsid w:val="002305E7"/>
    <w:rsid w:val="00241E7E"/>
    <w:rsid w:val="002710F1"/>
    <w:rsid w:val="00291463"/>
    <w:rsid w:val="00313726"/>
    <w:rsid w:val="00340854"/>
    <w:rsid w:val="003921E5"/>
    <w:rsid w:val="003D31C4"/>
    <w:rsid w:val="003F733A"/>
    <w:rsid w:val="00400D19"/>
    <w:rsid w:val="004226DC"/>
    <w:rsid w:val="00463DB8"/>
    <w:rsid w:val="004C548E"/>
    <w:rsid w:val="004D44E2"/>
    <w:rsid w:val="005009ED"/>
    <w:rsid w:val="00561197"/>
    <w:rsid w:val="005D5397"/>
    <w:rsid w:val="006314CD"/>
    <w:rsid w:val="00694310"/>
    <w:rsid w:val="006A127E"/>
    <w:rsid w:val="006D11B3"/>
    <w:rsid w:val="00744BA6"/>
    <w:rsid w:val="007F2A0E"/>
    <w:rsid w:val="007F450C"/>
    <w:rsid w:val="007F69E8"/>
    <w:rsid w:val="00870F37"/>
    <w:rsid w:val="0087762E"/>
    <w:rsid w:val="00896F64"/>
    <w:rsid w:val="008E1C1C"/>
    <w:rsid w:val="0091697C"/>
    <w:rsid w:val="009211DC"/>
    <w:rsid w:val="009C2CCD"/>
    <w:rsid w:val="00A73935"/>
    <w:rsid w:val="00A91133"/>
    <w:rsid w:val="00AA3C29"/>
    <w:rsid w:val="00AB13C7"/>
    <w:rsid w:val="00AC5FB2"/>
    <w:rsid w:val="00AF41AA"/>
    <w:rsid w:val="00BA22E4"/>
    <w:rsid w:val="00BA4AEE"/>
    <w:rsid w:val="00BD7E21"/>
    <w:rsid w:val="00C06EEC"/>
    <w:rsid w:val="00C12395"/>
    <w:rsid w:val="00C43187"/>
    <w:rsid w:val="00C51722"/>
    <w:rsid w:val="00C67870"/>
    <w:rsid w:val="00C76AE6"/>
    <w:rsid w:val="00CD14DF"/>
    <w:rsid w:val="00D9313B"/>
    <w:rsid w:val="00D96318"/>
    <w:rsid w:val="00DE49F2"/>
    <w:rsid w:val="00EB7F85"/>
    <w:rsid w:val="00EC0BAB"/>
    <w:rsid w:val="00EC6D8F"/>
    <w:rsid w:val="00EE6A04"/>
    <w:rsid w:val="00F34400"/>
    <w:rsid w:val="00F41335"/>
    <w:rsid w:val="00F66B71"/>
    <w:rsid w:val="00FC22E7"/>
    <w:rsid w:val="00FC606E"/>
    <w:rsid w:val="00FD4FCD"/>
    <w:rsid w:val="00FD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A7CE0CE2-0798-4906-9D42-B7BEE4A9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26A3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FC60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C606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C606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C606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C606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6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606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C606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96F64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96F64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C76AE6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AA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3C29"/>
  </w:style>
  <w:style w:type="paragraph" w:styleId="llb">
    <w:name w:val="footer"/>
    <w:basedOn w:val="Norml"/>
    <w:link w:val="llbChar"/>
    <w:uiPriority w:val="99"/>
    <w:unhideWhenUsed/>
    <w:rsid w:val="00AA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3C29"/>
  </w:style>
  <w:style w:type="character" w:styleId="Feloldatlanmegemlts">
    <w:name w:val="Unresolved Mention"/>
    <w:basedOn w:val="Bekezdsalapbettpusa"/>
    <w:uiPriority w:val="99"/>
    <w:semiHidden/>
    <w:unhideWhenUsed/>
    <w:rsid w:val="004C5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nebih.gov.hu/vilagnap" TargetMode="External"/><Relationship Id="rId13" Type="http://schemas.openxmlformats.org/officeDocument/2006/relationships/hyperlink" Target="https://eteltcsakokosan.h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c/nebihvideo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nebihoktatas.hu/kozepiskol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nebih_hu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stagram.com/etelt_csak_okosan/" TargetMode="External"/><Relationship Id="rId10" Type="http://schemas.openxmlformats.org/officeDocument/2006/relationships/hyperlink" Target="https://www.facebook.com/nebIh.h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rtal.nebih.gov.hu/vilagnap" TargetMode="External"/><Relationship Id="rId14" Type="http://schemas.openxmlformats.org/officeDocument/2006/relationships/hyperlink" Target="https://www.facebook.com/eteltcsakokosa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C4292-3E78-422F-B9CF-4593D2127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Dorkó Annamária</dc:creator>
  <cp:keywords/>
  <dc:description/>
  <cp:lastModifiedBy>Frum Zsuzsanna</cp:lastModifiedBy>
  <cp:revision>3</cp:revision>
  <dcterms:created xsi:type="dcterms:W3CDTF">2022-05-31T14:24:00Z</dcterms:created>
  <dcterms:modified xsi:type="dcterms:W3CDTF">2022-06-01T06:46:00Z</dcterms:modified>
</cp:coreProperties>
</file>