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DA" w:rsidRPr="008073D3" w:rsidRDefault="008073D3" w:rsidP="00E73AA3">
      <w:pPr>
        <w:jc w:val="center"/>
        <w:rPr>
          <w:b/>
          <w:sz w:val="32"/>
        </w:rPr>
      </w:pPr>
      <w:r w:rsidRPr="008073D3">
        <w:rPr>
          <w:b/>
          <w:sz w:val="32"/>
        </w:rPr>
        <w:t>Elindul a Nébih élő online valóságshow-ja</w:t>
      </w:r>
    </w:p>
    <w:p w:rsidR="00CE2ECB" w:rsidRDefault="00CE2ECB"/>
    <w:p w:rsidR="00CE2ECB" w:rsidRPr="00CE2ECB" w:rsidRDefault="008073D3" w:rsidP="005A4FEB">
      <w:pPr>
        <w:spacing w:before="240"/>
        <w:jc w:val="both"/>
        <w:rPr>
          <w:b/>
        </w:rPr>
      </w:pPr>
      <w:r w:rsidRPr="008073D3">
        <w:rPr>
          <w:b/>
        </w:rPr>
        <w:t xml:space="preserve">A Nemzeti Élelmiszerlánc-biztonsági Hivatal (Nébih) újabb innovatív, ismeretterjesztő, szemléletformáló projektet indít. Ma délután </w:t>
      </w:r>
      <w:r w:rsidR="001534D4">
        <w:rPr>
          <w:b/>
        </w:rPr>
        <w:t>4</w:t>
      </w:r>
      <w:r w:rsidRPr="008073D3">
        <w:rPr>
          <w:b/>
        </w:rPr>
        <w:t xml:space="preserve"> órakor kezdődik az első, élő </w:t>
      </w:r>
      <w:proofErr w:type="spellStart"/>
      <w:r w:rsidRPr="008073D3">
        <w:rPr>
          <w:b/>
        </w:rPr>
        <w:t>stream-es</w:t>
      </w:r>
      <w:proofErr w:type="spellEnd"/>
      <w:r w:rsidRPr="008073D3">
        <w:rPr>
          <w:b/>
        </w:rPr>
        <w:t xml:space="preserve"> valóságshow, „Túlélő tojások” címmel.</w:t>
      </w:r>
      <w:r w:rsidR="00E73AA3">
        <w:rPr>
          <w:b/>
        </w:rPr>
        <w:t xml:space="preserve"> </w:t>
      </w:r>
      <w:r w:rsidR="00E73AA3" w:rsidRPr="00B75DF4">
        <w:rPr>
          <w:b/>
        </w:rPr>
        <w:t>A program célja, hogy felhívja a figyelmet a felelős állattartás fontosságára, többek között – közeledve az ünnepekhez</w:t>
      </w:r>
      <w:r w:rsidR="009624B3" w:rsidRPr="00B75DF4">
        <w:rPr>
          <w:b/>
        </w:rPr>
        <w:t xml:space="preserve"> </w:t>
      </w:r>
      <w:r w:rsidR="00E73AA3" w:rsidRPr="00B75DF4">
        <w:rPr>
          <w:b/>
        </w:rPr>
        <w:t>–</w:t>
      </w:r>
      <w:r w:rsidR="009624B3" w:rsidRPr="00B75DF4">
        <w:rPr>
          <w:b/>
        </w:rPr>
        <w:t xml:space="preserve"> arra</w:t>
      </w:r>
      <w:r w:rsidR="00E73AA3" w:rsidRPr="00B75DF4">
        <w:rPr>
          <w:b/>
        </w:rPr>
        <w:t>, hogy senki ne ajándékozzon élő állatot.</w:t>
      </w:r>
    </w:p>
    <w:p w:rsidR="00CE2ECB" w:rsidRDefault="00CE2ECB" w:rsidP="00CE2ECB">
      <w:pPr>
        <w:jc w:val="both"/>
      </w:pPr>
    </w:p>
    <w:p w:rsidR="008073D3" w:rsidRDefault="008073D3" w:rsidP="008073D3">
      <w:pPr>
        <w:jc w:val="both"/>
      </w:pPr>
      <w:r w:rsidRPr="008073D3">
        <w:t xml:space="preserve">A „Túlélő tojások” az első olyan valóságshow, melynek főszereplői állatok, nevezetesen csirkék, vagyis kezdetben tojások. </w:t>
      </w:r>
    </w:p>
    <w:p w:rsidR="008073D3" w:rsidRPr="008073D3" w:rsidRDefault="008073D3" w:rsidP="008073D3">
      <w:pPr>
        <w:jc w:val="both"/>
      </w:pPr>
    </w:p>
    <w:p w:rsidR="008073D3" w:rsidRPr="008073D3" w:rsidRDefault="008073D3" w:rsidP="008073D3">
      <w:pPr>
        <w:jc w:val="both"/>
        <w:rPr>
          <w:b/>
          <w:u w:val="single"/>
        </w:rPr>
      </w:pPr>
      <w:r w:rsidRPr="008073D3">
        <w:rPr>
          <w:b/>
          <w:u w:val="single"/>
        </w:rPr>
        <w:t>Beköltöző show</w:t>
      </w:r>
    </w:p>
    <w:p w:rsidR="008073D3" w:rsidRDefault="008073D3" w:rsidP="008073D3">
      <w:pPr>
        <w:jc w:val="both"/>
      </w:pPr>
      <w:r w:rsidRPr="008073D3">
        <w:t xml:space="preserve">Az élő közvetítés március 27-én délután </w:t>
      </w:r>
      <w:r w:rsidR="001534D4">
        <w:t>4</w:t>
      </w:r>
      <w:r w:rsidRPr="008073D3">
        <w:t xml:space="preserve"> órakor indul a beköltözéssel. Ekkor a Nébih szakemberei nyolc ellenőrzött, megfelelően előkészített, </w:t>
      </w:r>
      <w:r w:rsidR="0017464D" w:rsidRPr="0017464D">
        <w:t>több különböző fajtájú, de azonos kelési feltételeket igénylő tyúk tojásait</w:t>
      </w:r>
      <w:r w:rsidR="0017464D">
        <w:t xml:space="preserve"> </w:t>
      </w:r>
      <w:r w:rsidRPr="008073D3">
        <w:t xml:space="preserve">helyezik egy automata keltetőbe, és beállítják a keltetéshez szükséges ideális körülményeket, a hőfokot és a páratartalmat. </w:t>
      </w:r>
    </w:p>
    <w:p w:rsidR="008073D3" w:rsidRPr="008073D3" w:rsidRDefault="008073D3" w:rsidP="008073D3">
      <w:pPr>
        <w:jc w:val="both"/>
      </w:pPr>
    </w:p>
    <w:p w:rsidR="008073D3" w:rsidRPr="008073D3" w:rsidRDefault="008073D3" w:rsidP="008073D3">
      <w:pPr>
        <w:jc w:val="both"/>
        <w:rPr>
          <w:b/>
          <w:u w:val="single"/>
        </w:rPr>
      </w:pPr>
      <w:r w:rsidRPr="008073D3">
        <w:rPr>
          <w:b/>
          <w:u w:val="single"/>
        </w:rPr>
        <w:t>A show</w:t>
      </w:r>
    </w:p>
    <w:p w:rsidR="008073D3" w:rsidRDefault="008073D3" w:rsidP="008073D3">
      <w:pPr>
        <w:jc w:val="both"/>
      </w:pPr>
      <w:r w:rsidRPr="008073D3">
        <w:t xml:space="preserve">A keltetés március 28-án hajnali 3-kor kezdődik, melynek folyamatát az érdeklődők napi 24 órában, élőben követhetik a Nébih </w:t>
      </w:r>
      <w:proofErr w:type="spellStart"/>
      <w:r w:rsidRPr="008073D3">
        <w:t>YouTube</w:t>
      </w:r>
      <w:proofErr w:type="spellEnd"/>
      <w:r w:rsidRPr="008073D3">
        <w:t xml:space="preserve"> csatornáján (</w:t>
      </w:r>
      <w:hyperlink r:id="rId7" w:history="1">
        <w:r w:rsidRPr="008073D3">
          <w:rPr>
            <w:rStyle w:val="Hiperhivatkozs"/>
          </w:rPr>
          <w:t>https://www.youtube.com/nebihvideok</w:t>
        </w:r>
      </w:hyperlink>
      <w:r w:rsidRPr="008073D3">
        <w:t xml:space="preserve">), illetve a hivatal népszerű kampányai közül a </w:t>
      </w:r>
      <w:r w:rsidRPr="008073D3">
        <w:rPr>
          <w:i/>
        </w:rPr>
        <w:t>Szabad a gazdi</w:t>
      </w:r>
      <w:r w:rsidRPr="008073D3">
        <w:t xml:space="preserve"> és az </w:t>
      </w:r>
      <w:r w:rsidRPr="008073D3">
        <w:rPr>
          <w:i/>
        </w:rPr>
        <w:t>Ételt csak okosan!</w:t>
      </w:r>
      <w:r w:rsidRPr="008073D3">
        <w:t xml:space="preserve"> </w:t>
      </w:r>
      <w:proofErr w:type="gramStart"/>
      <w:r>
        <w:t>weboldalán</w:t>
      </w:r>
      <w:proofErr w:type="gramEnd"/>
      <w:r>
        <w:t>.</w:t>
      </w:r>
    </w:p>
    <w:p w:rsidR="008073D3" w:rsidRPr="008073D3" w:rsidRDefault="008073D3" w:rsidP="008073D3">
      <w:pPr>
        <w:jc w:val="both"/>
      </w:pPr>
    </w:p>
    <w:p w:rsidR="008073D3" w:rsidRPr="008073D3" w:rsidRDefault="008073D3" w:rsidP="008073D3">
      <w:pPr>
        <w:jc w:val="both"/>
      </w:pPr>
      <w:r w:rsidRPr="008073D3">
        <w:t xml:space="preserve">A keltető berendezés önműködő, így a tojások forgatása nem igényel emberi beavatkozást, ugyanakkor minden nap sor kerül a tojások ellenőrzésére, időnkénti átvilágítására. A </w:t>
      </w:r>
      <w:proofErr w:type="spellStart"/>
      <w:r w:rsidR="00E73AA3">
        <w:t>stream</w:t>
      </w:r>
      <w:proofErr w:type="spellEnd"/>
      <w:r>
        <w:t xml:space="preserve"> </w:t>
      </w:r>
      <w:r w:rsidRPr="008073D3">
        <w:t>folyamán a Nébih állatorvos és állattenyésztő szakemberei számos hasznos információt osztanak meg a tojások fejlődéséről, valamint a felelős állattartás fontosságáról. Olyan kérdésekre is válasz kaphatnak a nézők, mint például</w:t>
      </w:r>
    </w:p>
    <w:p w:rsidR="008073D3" w:rsidRPr="008073D3" w:rsidRDefault="008073D3" w:rsidP="008073D3">
      <w:pPr>
        <w:numPr>
          <w:ilvl w:val="0"/>
          <w:numId w:val="1"/>
        </w:numPr>
        <w:jc w:val="both"/>
      </w:pPr>
      <w:r w:rsidRPr="008073D3">
        <w:t>mi az a „kártojás”,</w:t>
      </w:r>
    </w:p>
    <w:p w:rsidR="008073D3" w:rsidRPr="008073D3" w:rsidRDefault="008073D3" w:rsidP="008073D3">
      <w:pPr>
        <w:numPr>
          <w:ilvl w:val="0"/>
          <w:numId w:val="1"/>
        </w:numPr>
        <w:jc w:val="both"/>
      </w:pPr>
      <w:r w:rsidRPr="008073D3">
        <w:t>mi a különbség a tojás és a „szemes tojás” között,</w:t>
      </w:r>
    </w:p>
    <w:p w:rsidR="008073D3" w:rsidRPr="008073D3" w:rsidRDefault="008073D3" w:rsidP="008073D3">
      <w:pPr>
        <w:numPr>
          <w:ilvl w:val="0"/>
          <w:numId w:val="1"/>
        </w:numPr>
        <w:jc w:val="both"/>
      </w:pPr>
      <w:r w:rsidRPr="008073D3">
        <w:t>8 tojásból statisztikailag mennyi fog kikelni, vagy épp</w:t>
      </w:r>
    </w:p>
    <w:p w:rsidR="008073D3" w:rsidRDefault="008073D3" w:rsidP="008073D3">
      <w:pPr>
        <w:numPr>
          <w:ilvl w:val="0"/>
          <w:numId w:val="1"/>
        </w:numPr>
        <w:jc w:val="both"/>
      </w:pPr>
      <w:r w:rsidRPr="008073D3">
        <w:t>a záptojás valóban képes-e felrobbanni, komoly kárt okozva ezzel</w:t>
      </w:r>
      <w:r>
        <w:t>.</w:t>
      </w:r>
    </w:p>
    <w:p w:rsidR="008073D3" w:rsidRPr="008073D3" w:rsidRDefault="008073D3" w:rsidP="008073D3">
      <w:pPr>
        <w:jc w:val="both"/>
      </w:pPr>
    </w:p>
    <w:p w:rsidR="008073D3" w:rsidRPr="008073D3" w:rsidRDefault="008073D3" w:rsidP="008073D3">
      <w:pPr>
        <w:jc w:val="both"/>
        <w:rPr>
          <w:b/>
          <w:u w:val="single"/>
        </w:rPr>
      </w:pPr>
      <w:r w:rsidRPr="008073D3">
        <w:rPr>
          <w:b/>
          <w:u w:val="single"/>
        </w:rPr>
        <w:t>Az interakció</w:t>
      </w:r>
    </w:p>
    <w:p w:rsidR="008073D3" w:rsidRDefault="008073D3" w:rsidP="008073D3">
      <w:pPr>
        <w:jc w:val="both"/>
      </w:pPr>
      <w:r w:rsidRPr="008073D3">
        <w:t xml:space="preserve">A programot színesíti a közönség bevonása, hiszen a nézők nevezhetik el a tojásokat, illetve az abból kikelő kiscsibéket. Megtippelhetik a csibék nemét is, izgulhatnak, hogy melyik tojás kel ki elsőnek, emellett kvízjátékokat játszhatnak, szavazhatnak a </w:t>
      </w:r>
      <w:hyperlink r:id="rId8" w:history="1">
        <w:r w:rsidRPr="008073D3">
          <w:rPr>
            <w:rStyle w:val="Hiperhivatkozs"/>
            <w:i/>
          </w:rPr>
          <w:t>Szabad a gazdi</w:t>
        </w:r>
        <w:r w:rsidRPr="008073D3">
          <w:rPr>
            <w:rStyle w:val="Hiperhivatkozs"/>
          </w:rPr>
          <w:t xml:space="preserve"> Facebook</w:t>
        </w:r>
      </w:hyperlink>
      <w:r w:rsidRPr="008073D3">
        <w:t xml:space="preserve"> oldalán. </w:t>
      </w:r>
    </w:p>
    <w:p w:rsidR="008073D3" w:rsidRPr="008073D3" w:rsidRDefault="008073D3" w:rsidP="008073D3">
      <w:pPr>
        <w:jc w:val="both"/>
      </w:pPr>
    </w:p>
    <w:p w:rsidR="008073D3" w:rsidRPr="008073D3" w:rsidRDefault="008073D3" w:rsidP="008073D3">
      <w:pPr>
        <w:jc w:val="both"/>
        <w:rPr>
          <w:b/>
          <w:u w:val="single"/>
        </w:rPr>
      </w:pPr>
      <w:r w:rsidRPr="008073D3">
        <w:rPr>
          <w:b/>
          <w:u w:val="single"/>
        </w:rPr>
        <w:t>A győztesek</w:t>
      </w:r>
    </w:p>
    <w:p w:rsidR="008073D3" w:rsidRDefault="008073D3" w:rsidP="008073D3">
      <w:pPr>
        <w:jc w:val="both"/>
      </w:pPr>
      <w:r w:rsidRPr="008073D3">
        <w:t>Az állattenyésztési tapasztalatok szerint a tojások egy része nem fog kikelni. A kikelt kiscsibéket viszont a hivatal egy gondos gazdánál helyezi el. A Nébih a projektet kifejezetten húsvétra időzítette, hogy felhívja a figyelmet a felelős állattartás fontosságára, és ezúton is azt javasolja, hogy senki ne ajándékozzon élő állatot!</w:t>
      </w:r>
    </w:p>
    <w:p w:rsidR="008073D3" w:rsidRPr="008073D3" w:rsidRDefault="008073D3" w:rsidP="008073D3">
      <w:pPr>
        <w:jc w:val="both"/>
      </w:pPr>
    </w:p>
    <w:p w:rsidR="008073D3" w:rsidRDefault="008073D3">
      <w:pPr>
        <w:spacing w:after="200" w:line="276" w:lineRule="auto"/>
      </w:pPr>
      <w:r>
        <w:br w:type="page"/>
      </w:r>
    </w:p>
    <w:p w:rsidR="008073D3" w:rsidRPr="008073D3" w:rsidRDefault="008073D3" w:rsidP="008073D3">
      <w:pPr>
        <w:jc w:val="both"/>
        <w:rPr>
          <w:b/>
          <w:u w:val="single"/>
        </w:rPr>
      </w:pPr>
      <w:r w:rsidRPr="008073D3">
        <w:rPr>
          <w:b/>
          <w:u w:val="single"/>
        </w:rPr>
        <w:lastRenderedPageBreak/>
        <w:t>Fontosabb időpontok:</w:t>
      </w:r>
    </w:p>
    <w:p w:rsidR="008073D3" w:rsidRPr="008073D3" w:rsidRDefault="008073D3" w:rsidP="008073D3">
      <w:pPr>
        <w:numPr>
          <w:ilvl w:val="0"/>
          <w:numId w:val="2"/>
        </w:numPr>
        <w:jc w:val="both"/>
      </w:pPr>
      <w:r w:rsidRPr="008073D3">
        <w:t xml:space="preserve">Az élő </w:t>
      </w:r>
      <w:r w:rsidR="00E73AA3">
        <w:t>közvetítés</w:t>
      </w:r>
      <w:r w:rsidRPr="008073D3">
        <w:t xml:space="preserve"> indítása: 2019. 03. 27. 1</w:t>
      </w:r>
      <w:r w:rsidR="001534D4">
        <w:t>6</w:t>
      </w:r>
      <w:r w:rsidRPr="008073D3">
        <w:t>:00</w:t>
      </w:r>
    </w:p>
    <w:p w:rsidR="008073D3" w:rsidRPr="008073D3" w:rsidRDefault="008073D3" w:rsidP="008073D3">
      <w:pPr>
        <w:numPr>
          <w:ilvl w:val="0"/>
          <w:numId w:val="2"/>
        </w:numPr>
        <w:jc w:val="both"/>
      </w:pPr>
      <w:r w:rsidRPr="008073D3">
        <w:t>A keltetés indítása: 2019. 03. 28. 3:00</w:t>
      </w:r>
    </w:p>
    <w:p w:rsidR="008073D3" w:rsidRPr="008073D3" w:rsidRDefault="008073D3" w:rsidP="008073D3">
      <w:pPr>
        <w:numPr>
          <w:ilvl w:val="0"/>
          <w:numId w:val="2"/>
        </w:numPr>
        <w:jc w:val="both"/>
      </w:pPr>
      <w:r w:rsidRPr="008073D3">
        <w:t>A kikelés várható ideje: 2019. 04. 16-17.</w:t>
      </w:r>
    </w:p>
    <w:p w:rsidR="008073D3" w:rsidRPr="008073D3" w:rsidRDefault="008073D3" w:rsidP="008073D3">
      <w:pPr>
        <w:jc w:val="both"/>
      </w:pPr>
    </w:p>
    <w:p w:rsidR="008073D3" w:rsidRPr="008073D3" w:rsidRDefault="00674E47" w:rsidP="008073D3">
      <w:pPr>
        <w:jc w:val="both"/>
        <w:rPr>
          <w:b/>
          <w:u w:val="single"/>
        </w:rPr>
      </w:pPr>
      <w:r>
        <w:rPr>
          <w:b/>
          <w:u w:val="single"/>
        </w:rPr>
        <w:t xml:space="preserve">Csatornák, ahol követhető a </w:t>
      </w:r>
      <w:r w:rsidRPr="00674E47">
        <w:rPr>
          <w:b/>
          <w:u w:val="single"/>
        </w:rPr>
        <w:t>„Túlélő tojások”</w:t>
      </w:r>
      <w:r>
        <w:rPr>
          <w:b/>
          <w:u w:val="single"/>
        </w:rPr>
        <w:t xml:space="preserve"> valóságshow</w:t>
      </w:r>
      <w:r w:rsidR="008073D3" w:rsidRPr="008073D3">
        <w:rPr>
          <w:b/>
          <w:u w:val="single"/>
        </w:rPr>
        <w:t>:</w:t>
      </w:r>
    </w:p>
    <w:p w:rsidR="008073D3" w:rsidRPr="008073D3" w:rsidRDefault="002C70F2" w:rsidP="008073D3">
      <w:pPr>
        <w:numPr>
          <w:ilvl w:val="0"/>
          <w:numId w:val="3"/>
        </w:numPr>
        <w:jc w:val="both"/>
      </w:pPr>
      <w:hyperlink r:id="rId9" w:history="1">
        <w:r w:rsidR="008073D3" w:rsidRPr="008073D3">
          <w:rPr>
            <w:rStyle w:val="Hiperhivatkozs"/>
          </w:rPr>
          <w:t xml:space="preserve">Nébih </w:t>
        </w:r>
        <w:proofErr w:type="spellStart"/>
        <w:r w:rsidR="008073D3" w:rsidRPr="008073D3">
          <w:rPr>
            <w:rStyle w:val="Hiperhivatkozs"/>
          </w:rPr>
          <w:t>YouTube</w:t>
        </w:r>
        <w:proofErr w:type="spellEnd"/>
      </w:hyperlink>
    </w:p>
    <w:p w:rsidR="008073D3" w:rsidRPr="008073D3" w:rsidRDefault="002C70F2" w:rsidP="008073D3">
      <w:pPr>
        <w:numPr>
          <w:ilvl w:val="0"/>
          <w:numId w:val="3"/>
        </w:numPr>
        <w:jc w:val="both"/>
      </w:pPr>
      <w:hyperlink r:id="rId10" w:history="1">
        <w:r w:rsidR="008073D3" w:rsidRPr="00674E47">
          <w:rPr>
            <w:rStyle w:val="Hiperhivatkozs"/>
          </w:rPr>
          <w:t>szabadagazdi.hu</w:t>
        </w:r>
      </w:hyperlink>
      <w:r w:rsidR="008073D3" w:rsidRPr="008073D3">
        <w:t xml:space="preserve"> </w:t>
      </w:r>
    </w:p>
    <w:p w:rsidR="008073D3" w:rsidRPr="008073D3" w:rsidRDefault="002C70F2" w:rsidP="008073D3">
      <w:pPr>
        <w:numPr>
          <w:ilvl w:val="0"/>
          <w:numId w:val="3"/>
        </w:numPr>
        <w:jc w:val="both"/>
      </w:pPr>
      <w:hyperlink r:id="rId11" w:history="1">
        <w:r w:rsidR="008073D3" w:rsidRPr="00674E47">
          <w:rPr>
            <w:rStyle w:val="Hiperhivatkozs"/>
          </w:rPr>
          <w:t>eteltcsakokosan.hu</w:t>
        </w:r>
      </w:hyperlink>
    </w:p>
    <w:p w:rsidR="00CE2ECB" w:rsidRDefault="00CE2ECB" w:rsidP="00CE2ECB">
      <w:pPr>
        <w:jc w:val="both"/>
      </w:pPr>
    </w:p>
    <w:p w:rsidR="00E43F57" w:rsidRDefault="00E43F57" w:rsidP="00CE2ECB">
      <w:pPr>
        <w:jc w:val="both"/>
      </w:pPr>
    </w:p>
    <w:p w:rsidR="00023306" w:rsidRDefault="00023306" w:rsidP="00CE2ECB">
      <w:pPr>
        <w:jc w:val="both"/>
      </w:pPr>
    </w:p>
    <w:p w:rsidR="004175E2" w:rsidRDefault="004175E2" w:rsidP="00CE2ECB">
      <w:pPr>
        <w:jc w:val="both"/>
      </w:pPr>
      <w:r>
        <w:t xml:space="preserve">2019. március </w:t>
      </w:r>
      <w:r w:rsidR="008073D3">
        <w:t>27</w:t>
      </w:r>
      <w:r>
        <w:t>.</w:t>
      </w:r>
    </w:p>
    <w:p w:rsidR="004175E2" w:rsidRDefault="004175E2" w:rsidP="00CE2ECB">
      <w:pPr>
        <w:jc w:val="both"/>
      </w:pPr>
    </w:p>
    <w:p w:rsidR="004175E2" w:rsidRDefault="004175E2" w:rsidP="00E43F57">
      <w:pPr>
        <w:jc w:val="right"/>
      </w:pPr>
      <w:r>
        <w:t>Nemzeti Élelmiszerlánc-biztonsági Hivatal</w:t>
      </w:r>
    </w:p>
    <w:p w:rsidR="004175E2" w:rsidRDefault="004175E2" w:rsidP="00CE2ECB">
      <w:pPr>
        <w:jc w:val="both"/>
      </w:pPr>
    </w:p>
    <w:p w:rsidR="00400F85" w:rsidRDefault="00400F85" w:rsidP="00CE2ECB">
      <w:pPr>
        <w:jc w:val="both"/>
      </w:pPr>
    </w:p>
    <w:p w:rsidR="00CE2ECB" w:rsidRPr="00023306" w:rsidRDefault="004175E2" w:rsidP="008073D3">
      <w:pPr>
        <w:spacing w:before="1200"/>
        <w:jc w:val="both"/>
        <w:rPr>
          <w:b/>
          <w:i/>
          <w:sz w:val="22"/>
        </w:rPr>
      </w:pPr>
      <w:r w:rsidRPr="00023306">
        <w:rPr>
          <w:b/>
          <w:i/>
          <w:sz w:val="22"/>
        </w:rPr>
        <w:t>A Szabad a gazdi programról</w:t>
      </w:r>
    </w:p>
    <w:p w:rsidR="00CE2ECB" w:rsidRPr="00023306" w:rsidRDefault="00CE2ECB" w:rsidP="00CE2ECB">
      <w:pPr>
        <w:jc w:val="both"/>
        <w:rPr>
          <w:sz w:val="22"/>
        </w:rPr>
      </w:pPr>
      <w:r w:rsidRPr="00023306">
        <w:rPr>
          <w:sz w:val="22"/>
        </w:rPr>
        <w:t xml:space="preserve">A felelős állattartást népszerűsítő </w:t>
      </w:r>
      <w:r w:rsidRPr="00023306">
        <w:rPr>
          <w:i/>
          <w:sz w:val="22"/>
        </w:rPr>
        <w:t>Szabad a gazdi</w:t>
      </w:r>
      <w:r w:rsidRPr="00023306">
        <w:rPr>
          <w:sz w:val="22"/>
        </w:rPr>
        <w:t xml:space="preserve"> program az Agrárminisztérium és a Nemzeti Élelmiszerlánc-biztonsági Hivatal szemléletformáló </w:t>
      </w:r>
      <w:r w:rsidR="00E43F57" w:rsidRPr="00023306">
        <w:rPr>
          <w:sz w:val="22"/>
        </w:rPr>
        <w:t>kampánya</w:t>
      </w:r>
      <w:r w:rsidRPr="00023306">
        <w:rPr>
          <w:sz w:val="22"/>
        </w:rPr>
        <w:t>. Fő célja, hogy arra ösztönözze a leendő gazdikat</w:t>
      </w:r>
      <w:r w:rsidR="00E43F57" w:rsidRPr="00023306">
        <w:rPr>
          <w:sz w:val="22"/>
        </w:rPr>
        <w:t>:</w:t>
      </w:r>
      <w:r w:rsidR="004175E2" w:rsidRPr="00023306">
        <w:rPr>
          <w:sz w:val="22"/>
        </w:rPr>
        <w:t xml:space="preserve"> </w:t>
      </w:r>
      <w:r w:rsidRPr="00023306">
        <w:rPr>
          <w:sz w:val="22"/>
        </w:rPr>
        <w:t xml:space="preserve">vásárlás helyett örökbefogadással és ivartalanítással gondoskodjanak kedvencükről. A program hasznos tanácsokat, érdekességeket oszt meg az érdeklődőkkel közösségi oldalán, például népszerű kvízjátékok formájában, és saját rendezvényeket is szervez. Országos kiállításokon a hivatal munkatársai játékos formában végzik az ismeretterjesztést. </w:t>
      </w:r>
      <w:r w:rsidR="004175E2" w:rsidRPr="00023306">
        <w:rPr>
          <w:sz w:val="22"/>
        </w:rPr>
        <w:t xml:space="preserve">A kampány állandó </w:t>
      </w:r>
      <w:r w:rsidR="00E43F57" w:rsidRPr="00023306">
        <w:rPr>
          <w:sz w:val="22"/>
        </w:rPr>
        <w:t>„részt</w:t>
      </w:r>
      <w:r w:rsidR="004175E2" w:rsidRPr="00023306">
        <w:rPr>
          <w:sz w:val="22"/>
        </w:rPr>
        <w:t>vevője</w:t>
      </w:r>
      <w:r w:rsidR="00E43F57" w:rsidRPr="00023306">
        <w:rPr>
          <w:sz w:val="22"/>
        </w:rPr>
        <w:t>”</w:t>
      </w:r>
      <w:r w:rsidRPr="00023306">
        <w:rPr>
          <w:sz w:val="22"/>
        </w:rPr>
        <w:t xml:space="preserve"> az évente megrendezett B</w:t>
      </w:r>
      <w:r w:rsidR="004175E2" w:rsidRPr="00023306">
        <w:rPr>
          <w:sz w:val="22"/>
        </w:rPr>
        <w:t>elvárosi Kutyafesztiválnak is.</w:t>
      </w:r>
    </w:p>
    <w:sectPr w:rsidR="00CE2ECB" w:rsidRPr="00023306" w:rsidSect="008073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1417" w:bottom="993" w:left="1417" w:header="993" w:footer="3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306" w:rsidRDefault="00023306" w:rsidP="00023306">
      <w:r>
        <w:separator/>
      </w:r>
    </w:p>
  </w:endnote>
  <w:endnote w:type="continuationSeparator" w:id="0">
    <w:p w:rsidR="00023306" w:rsidRDefault="00023306" w:rsidP="00023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D3" w:rsidRDefault="008073D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306" w:rsidRDefault="00023306">
    <w:pPr>
      <w:pStyle w:val="llb"/>
    </w:pPr>
    <w:r w:rsidRPr="00A25B9B">
      <w:rPr>
        <w:sz w:val="16"/>
      </w:rPr>
      <w:t>Tel.: 06-1/336-9328;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 xml:space="preserve"> </w:t>
    </w:r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D3" w:rsidRDefault="008073D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306" w:rsidRDefault="00023306" w:rsidP="00023306">
      <w:r>
        <w:separator/>
      </w:r>
    </w:p>
  </w:footnote>
  <w:footnote w:type="continuationSeparator" w:id="0">
    <w:p w:rsidR="00023306" w:rsidRDefault="00023306" w:rsidP="000233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D3" w:rsidRDefault="008073D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306" w:rsidRDefault="002C70F2" w:rsidP="00023306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134.25pt;margin-top:-6.15pt;width:201.75pt;height:43.0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" filled="f" strokecolor="white">
          <v:textbox style="mso-next-textbox:#Text Box 7">
            <w:txbxContent>
              <w:p w:rsidR="00023306" w:rsidRPr="004464B1" w:rsidRDefault="00023306" w:rsidP="00023306">
                <w:pPr>
                  <w:tabs>
                    <w:tab w:val="left" w:pos="2127"/>
                  </w:tabs>
                  <w:ind w:right="18"/>
                  <w:jc w:val="center"/>
                </w:pPr>
                <w:r w:rsidRPr="004464B1">
                  <w:rPr>
                    <w:b/>
                    <w:sz w:val="52"/>
                  </w:rPr>
                  <w:t>Sajtóközlemény</w:t>
                </w:r>
              </w:p>
            </w:txbxContent>
          </v:textbox>
        </v:shape>
      </w:pict>
    </w:r>
    <w:r w:rsidR="00023306">
      <w:rPr>
        <w:noProof/>
        <w:lang w:eastAsia="hu-H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5036820</wp:posOffset>
          </wp:positionH>
          <wp:positionV relativeFrom="paragraph">
            <wp:posOffset>-182880</wp:posOffset>
          </wp:positionV>
          <wp:extent cx="700405" cy="741680"/>
          <wp:effectExtent l="0" t="0" r="0" b="0"/>
          <wp:wrapSquare wrapText="bothSides"/>
          <wp:docPr id="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upermenta_logo_OK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23306"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-64770</wp:posOffset>
          </wp:positionV>
          <wp:extent cx="1127760" cy="525780"/>
          <wp:effectExtent l="0" t="0" r="0" b="0"/>
          <wp:wrapTight wrapText="bothSides">
            <wp:wrapPolygon edited="0">
              <wp:start x="0" y="0"/>
              <wp:lineTo x="0" y="21130"/>
              <wp:lineTo x="21162" y="21130"/>
              <wp:lineTo x="21162" y="0"/>
              <wp:lineTo x="0" y="0"/>
            </wp:wrapPolygon>
          </wp:wrapTight>
          <wp:docPr id="8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D3" w:rsidRDefault="008073D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69E0"/>
    <w:multiLevelType w:val="hybridMultilevel"/>
    <w:tmpl w:val="2C2C14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D3AEA"/>
    <w:multiLevelType w:val="hybridMultilevel"/>
    <w:tmpl w:val="AEE413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97645"/>
    <w:multiLevelType w:val="hybridMultilevel"/>
    <w:tmpl w:val="2CA63D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E2ECB"/>
    <w:rsid w:val="00023306"/>
    <w:rsid w:val="000448B0"/>
    <w:rsid w:val="000C4EC1"/>
    <w:rsid w:val="000E44D9"/>
    <w:rsid w:val="000F6D88"/>
    <w:rsid w:val="00113BBB"/>
    <w:rsid w:val="0015299F"/>
    <w:rsid w:val="001534D4"/>
    <w:rsid w:val="0017464D"/>
    <w:rsid w:val="002C70F2"/>
    <w:rsid w:val="003434AE"/>
    <w:rsid w:val="003467F0"/>
    <w:rsid w:val="00377C1B"/>
    <w:rsid w:val="00400F85"/>
    <w:rsid w:val="004175E2"/>
    <w:rsid w:val="005161E1"/>
    <w:rsid w:val="00524187"/>
    <w:rsid w:val="00580F7F"/>
    <w:rsid w:val="005A4FEB"/>
    <w:rsid w:val="006228F1"/>
    <w:rsid w:val="00631F0A"/>
    <w:rsid w:val="00674E47"/>
    <w:rsid w:val="00690B86"/>
    <w:rsid w:val="006A0ED2"/>
    <w:rsid w:val="00746D48"/>
    <w:rsid w:val="007A3F83"/>
    <w:rsid w:val="008073D3"/>
    <w:rsid w:val="00876377"/>
    <w:rsid w:val="008C5C00"/>
    <w:rsid w:val="00930C50"/>
    <w:rsid w:val="009624B3"/>
    <w:rsid w:val="009C0DBA"/>
    <w:rsid w:val="00A23997"/>
    <w:rsid w:val="00A77E69"/>
    <w:rsid w:val="00A97B49"/>
    <w:rsid w:val="00AA3144"/>
    <w:rsid w:val="00AC4012"/>
    <w:rsid w:val="00AE59E1"/>
    <w:rsid w:val="00B64AF8"/>
    <w:rsid w:val="00B7494D"/>
    <w:rsid w:val="00B75DF4"/>
    <w:rsid w:val="00CD40D7"/>
    <w:rsid w:val="00CE2ECB"/>
    <w:rsid w:val="00D4732D"/>
    <w:rsid w:val="00E06643"/>
    <w:rsid w:val="00E43F57"/>
    <w:rsid w:val="00E5011F"/>
    <w:rsid w:val="00E63AC6"/>
    <w:rsid w:val="00E73AA3"/>
    <w:rsid w:val="00E90E4C"/>
    <w:rsid w:val="00EC12EA"/>
    <w:rsid w:val="00F12813"/>
    <w:rsid w:val="00F1701C"/>
    <w:rsid w:val="00F271A6"/>
    <w:rsid w:val="00FC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40D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A77E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77E6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77E69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7E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7E69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E6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E6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233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2330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0233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23306"/>
    <w:rPr>
      <w:rFonts w:ascii="Times New Roman" w:hAnsi="Times New Roman"/>
      <w:sz w:val="24"/>
    </w:rPr>
  </w:style>
  <w:style w:type="character" w:styleId="Hiperhivatkozs">
    <w:name w:val="Hyperlink"/>
    <w:uiPriority w:val="99"/>
    <w:unhideWhenUsed/>
    <w:rsid w:val="000233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40D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A77E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77E6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77E69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7E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7E69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E6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zabadagazdi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nebihvideo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eltcsakokosan.h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zabadagazdi.h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nebihvideok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464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 Zsuzsanna</dc:creator>
  <cp:lastModifiedBy>Frum Zsuzsanna</cp:lastModifiedBy>
  <cp:revision>8</cp:revision>
  <cp:lastPrinted>2019-03-08T07:36:00Z</cp:lastPrinted>
  <dcterms:created xsi:type="dcterms:W3CDTF">2019-03-27T08:58:00Z</dcterms:created>
  <dcterms:modified xsi:type="dcterms:W3CDTF">2019-03-27T14:18:00Z</dcterms:modified>
</cp:coreProperties>
</file>