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6E2A16" w:rsidRDefault="006E2A16" w:rsidP="00EC2891">
      <w:pPr>
        <w:spacing w:before="360" w:after="600" w:line="30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6E2A16">
        <w:rPr>
          <w:b/>
          <w:sz w:val="28"/>
          <w:szCs w:val="28"/>
        </w:rPr>
        <w:lastRenderedPageBreak/>
        <w:t>Nébih közreműködés a koronavírus terjedésének megakadályozásában</w:t>
      </w:r>
    </w:p>
    <w:p w:rsidR="003546F2" w:rsidRPr="00EC2891" w:rsidRDefault="006E2A16" w:rsidP="00EC2891">
      <w:pPr>
        <w:rPr>
          <w:b/>
        </w:rPr>
      </w:pPr>
      <w:r w:rsidRPr="006E2A16">
        <w:rPr>
          <w:b/>
          <w:szCs w:val="28"/>
        </w:rPr>
        <w:t>A Nemzeti Élelmiszerlánc-biztonsági Hivatal (Nébih) annak érdekében, hogy segítse az új típusú koronavírus terjedésének megakadályozását, több új intézkedést is bevezetett. A hivatal szakemberei többek között tematikus tájékoztatókat készítenek, valamint támogató szemlékkel segítik a vállalkozások biztonságos működését.</w:t>
      </w:r>
    </w:p>
    <w:p w:rsidR="006E2A16" w:rsidRPr="006E2A16" w:rsidRDefault="006E2A16" w:rsidP="006E2A16">
      <w:r w:rsidRPr="006E2A16">
        <w:t>A jelenlegi járványhelyzetben a vásárlók, a vállalkozók, az élelmiszerlánc valamennyi érintett szereplőjének védelme kiemelten fontos feladat a Nébih számára.</w:t>
      </w:r>
    </w:p>
    <w:p w:rsidR="006E2A16" w:rsidRPr="006E2A16" w:rsidRDefault="006E2A16" w:rsidP="006E2A16">
      <w:r w:rsidRPr="006E2A16">
        <w:t xml:space="preserve">A hivatal az eredményes védekezés érdekében számos útmutatót állított össze, amely megtalálható a Nébih tematikus oldalán: </w:t>
      </w:r>
      <w:hyperlink r:id="rId10" w:history="1">
        <w:r w:rsidRPr="006E2A16">
          <w:rPr>
            <w:rStyle w:val="Hiperhivatkozs"/>
          </w:rPr>
          <w:t>https://portal.nebih.gov.hu/koronavirus</w:t>
        </w:r>
      </w:hyperlink>
      <w:r w:rsidRPr="006E2A16">
        <w:t xml:space="preserve">. </w:t>
      </w:r>
      <w:proofErr w:type="gramStart"/>
      <w:r w:rsidRPr="006E2A16">
        <w:t>A</w:t>
      </w:r>
      <w:proofErr w:type="gramEnd"/>
      <w:r w:rsidRPr="006E2A16">
        <w:t xml:space="preserve"> tájékoztatókban hasznos gyakorlati tanácsok olvashatóak többek között állattartóknak, élelmiszer-forgalmazó létesítmények, vendéglátó-, és közétkeztető létesítmények, valamint helyi piacok üzemeltetőinek. Az útmutatók a </w:t>
      </w:r>
      <w:proofErr w:type="spellStart"/>
      <w:r w:rsidRPr="006E2A16">
        <w:t>Nébih-hez</w:t>
      </w:r>
      <w:proofErr w:type="spellEnd"/>
      <w:r w:rsidRPr="006E2A16">
        <w:t xml:space="preserve"> érkező kérdések, észrevételek alapján folyamatosan bővülnek. </w:t>
      </w:r>
    </w:p>
    <w:p w:rsidR="006E2A16" w:rsidRPr="006E2A16" w:rsidRDefault="006E2A16" w:rsidP="006E2A16">
      <w:r w:rsidRPr="006E2A16">
        <w:t xml:space="preserve">A hivatal szakemberei a klasszikus hatósági ellenőrzések helyett elsődlegesen, ún. támogató szemléket tartanak, amelyek fokozottan kitérnek a higiéniai szempontokra, a koronavírussal kapcsolatos problémák feltárására, a megoldások közös keresésére. Ezen szemlék elsődleges célja a szakmai tanácsadás. </w:t>
      </w:r>
    </w:p>
    <w:p w:rsidR="006E2A16" w:rsidRPr="006E2A16" w:rsidRDefault="006E2A16" w:rsidP="006E2A16">
      <w:r w:rsidRPr="006E2A16">
        <w:t xml:space="preserve">A vírus terjedésének lassítása, az ügyfelek és a Nébih szakembereinek védelme érdekében – számos más vállalkozáshoz, intézményhez hasonlóan – korlátozások léptek életbe a hivatal személyes ügyfélszolgálatai esetében, amelyekről a hivatal honlapján tájékozódhatnak az érdeklődők. Természetesen az online ügyintézési rendszerek, az elektronikus elérhetőségek, valamint a Nébih </w:t>
      </w:r>
      <w:proofErr w:type="spellStart"/>
      <w:r w:rsidRPr="006E2A16">
        <w:t>ZöldSzáma</w:t>
      </w:r>
      <w:proofErr w:type="spellEnd"/>
      <w:r w:rsidRPr="006E2A16">
        <w:t xml:space="preserve">  (06-80/263-244) és telefonos ügyfélszolgálata továbbra is teljes kapacitással működik. Fontos, hogy a Nébih </w:t>
      </w:r>
      <w:proofErr w:type="spellStart"/>
      <w:r w:rsidRPr="006E2A16">
        <w:t>ZöldSzámán</w:t>
      </w:r>
      <w:proofErr w:type="spellEnd"/>
      <w:r w:rsidRPr="006E2A16">
        <w:t xml:space="preserve"> élelmiszerlánc-biztonsággal kapcsolatos bejelentéseket tehetnek a fogyasztók.</w:t>
      </w:r>
    </w:p>
    <w:p w:rsidR="00EC2891" w:rsidRPr="006E2A16" w:rsidRDefault="006E2A16" w:rsidP="00EC2891">
      <w:r w:rsidRPr="006E2A16">
        <w:t>A Nébih folyamatosan figyelemmel kíséri a járványhelyzet alakulását, amit figyelembe vesz mind a további intézkedések bevezetése, mind az útmutatók bővítése során.</w:t>
      </w:r>
    </w:p>
    <w:p w:rsidR="00D8169F" w:rsidRPr="0086268B" w:rsidRDefault="00D8169F" w:rsidP="003546F2">
      <w:pPr>
        <w:spacing w:line="300" w:lineRule="atLeast"/>
        <w:rPr>
          <w:sz w:val="24"/>
          <w:szCs w:val="24"/>
        </w:rPr>
      </w:pPr>
    </w:p>
    <w:p w:rsidR="009F472F" w:rsidRPr="0086268B" w:rsidRDefault="00EC2891" w:rsidP="003546F2">
      <w:pPr>
        <w:spacing w:before="360"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2020. március </w:t>
      </w:r>
      <w:r w:rsidR="006E2A16">
        <w:rPr>
          <w:sz w:val="24"/>
          <w:szCs w:val="24"/>
          <w:shd w:val="clear" w:color="auto" w:fill="FFFFFF"/>
        </w:rPr>
        <w:t>20</w:t>
      </w:r>
      <w:r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EC2891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5E" w:rsidRDefault="00EE5E5E" w:rsidP="00D37AC1">
      <w:pPr>
        <w:spacing w:after="0" w:line="240" w:lineRule="auto"/>
      </w:pPr>
      <w:r>
        <w:separator/>
      </w:r>
    </w:p>
  </w:endnote>
  <w:endnote w:type="continuationSeparator" w:id="0">
    <w:p w:rsidR="00EE5E5E" w:rsidRDefault="00EE5E5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5E" w:rsidRDefault="00EE5E5E" w:rsidP="00D37AC1">
      <w:pPr>
        <w:spacing w:after="0" w:line="240" w:lineRule="auto"/>
      </w:pPr>
      <w:r>
        <w:separator/>
      </w:r>
    </w:p>
  </w:footnote>
  <w:footnote w:type="continuationSeparator" w:id="0">
    <w:p w:rsidR="00EE5E5E" w:rsidRDefault="00EE5E5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A5633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1AB3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2A16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56338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2891"/>
    <w:rsid w:val="00EC4111"/>
    <w:rsid w:val="00EC6376"/>
    <w:rsid w:val="00EC68CB"/>
    <w:rsid w:val="00ED4C32"/>
    <w:rsid w:val="00ED6349"/>
    <w:rsid w:val="00EE00D4"/>
    <w:rsid w:val="00EE35B8"/>
    <w:rsid w:val="00EE5E5E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koronavir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7B89-0EE5-4B25-BB2A-82EC82AB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2165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2016-04-27T06:26:00Z</cp:lastPrinted>
  <dcterms:created xsi:type="dcterms:W3CDTF">2020-03-20T13:41:00Z</dcterms:created>
  <dcterms:modified xsi:type="dcterms:W3CDTF">2020-03-20T13:41:00Z</dcterms:modified>
</cp:coreProperties>
</file>