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BAC33" w14:textId="77777777" w:rsidR="00BC6CF4" w:rsidRPr="00682EE3" w:rsidRDefault="00BC6CF4" w:rsidP="00552EFF">
      <w:pPr>
        <w:spacing w:after="0" w:line="240" w:lineRule="auto"/>
        <w:jc w:val="center"/>
        <w:rPr>
          <w:b/>
          <w:sz w:val="28"/>
          <w:szCs w:val="28"/>
        </w:rPr>
      </w:pPr>
      <w:r w:rsidRPr="00682EE3">
        <w:rPr>
          <w:b/>
          <w:sz w:val="28"/>
          <w:szCs w:val="28"/>
        </w:rPr>
        <w:t>Barackpálinkák a Szupermenta poharában</w:t>
      </w:r>
    </w:p>
    <w:p w14:paraId="3B29EC81" w14:textId="77777777" w:rsidR="00BC6CF4" w:rsidRPr="00552EFF" w:rsidRDefault="00BC6CF4" w:rsidP="00552EFF">
      <w:pPr>
        <w:spacing w:after="0" w:line="240" w:lineRule="auto"/>
        <w:jc w:val="center"/>
        <w:rPr>
          <w:b/>
          <w:sz w:val="24"/>
          <w:szCs w:val="24"/>
        </w:rPr>
      </w:pPr>
    </w:p>
    <w:p w14:paraId="5262F1BF" w14:textId="6247AB1E" w:rsidR="002C4D48" w:rsidRPr="004C0B5E" w:rsidRDefault="00A96CCC" w:rsidP="00552EFF">
      <w:pPr>
        <w:pStyle w:val="NormlWeb"/>
        <w:spacing w:after="0" w:line="240" w:lineRule="auto"/>
        <w:rPr>
          <w:b/>
          <w:bCs/>
          <w:color w:val="212529"/>
          <w:shd w:val="clear" w:color="auto" w:fill="FFFFFF"/>
        </w:rPr>
      </w:pPr>
      <w:r w:rsidRPr="004C0B5E">
        <w:rPr>
          <w:b/>
          <w:bCs/>
        </w:rPr>
        <w:t xml:space="preserve">Ez alkalommal </w:t>
      </w:r>
      <w:r w:rsidR="00F206FB" w:rsidRPr="004C0B5E">
        <w:rPr>
          <w:b/>
          <w:bCs/>
        </w:rPr>
        <w:t xml:space="preserve">23 </w:t>
      </w:r>
      <w:r w:rsidR="00F206FB" w:rsidRPr="004C0B5E">
        <w:rPr>
          <w:b/>
          <w:bCs/>
          <w:color w:val="212529"/>
          <w:shd w:val="clear" w:color="auto" w:fill="FFFFFF"/>
        </w:rPr>
        <w:t xml:space="preserve">barackpálinkát vizsgáltak a Nemzeti Élelmiszerlánc-biztonsági Hivatal (Nébih) szakemberei a Szupermenta termékteszten. A termékek laboratóriumi és </w:t>
      </w:r>
      <w:proofErr w:type="spellStart"/>
      <w:r w:rsidR="00F206FB" w:rsidRPr="004C0B5E">
        <w:rPr>
          <w:b/>
          <w:bCs/>
          <w:color w:val="212529"/>
          <w:shd w:val="clear" w:color="auto" w:fill="FFFFFF"/>
        </w:rPr>
        <w:t>nyomonkövetési</w:t>
      </w:r>
      <w:proofErr w:type="spellEnd"/>
      <w:r w:rsidR="00F206FB" w:rsidRPr="004C0B5E">
        <w:rPr>
          <w:b/>
          <w:bCs/>
          <w:color w:val="212529"/>
          <w:shd w:val="clear" w:color="auto" w:fill="FFFFFF"/>
        </w:rPr>
        <w:t xml:space="preserve"> vizsgálatain túl, a </w:t>
      </w:r>
      <w:r w:rsidR="009D3873" w:rsidRPr="004C0B5E">
        <w:rPr>
          <w:b/>
          <w:bCs/>
          <w:color w:val="212529"/>
          <w:shd w:val="clear" w:color="auto" w:fill="FFFFFF"/>
        </w:rPr>
        <w:t xml:space="preserve">szabályszerű </w:t>
      </w:r>
      <w:r w:rsidR="00F206FB" w:rsidRPr="004C0B5E">
        <w:rPr>
          <w:b/>
          <w:bCs/>
          <w:color w:val="212529"/>
          <w:shd w:val="clear" w:color="auto" w:fill="FFFFFF"/>
        </w:rPr>
        <w:t>jelölés</w:t>
      </w:r>
      <w:r w:rsidR="009D3873" w:rsidRPr="004C0B5E">
        <w:rPr>
          <w:b/>
          <w:bCs/>
          <w:color w:val="212529"/>
          <w:shd w:val="clear" w:color="auto" w:fill="FFFFFF"/>
        </w:rPr>
        <w:t>t is</w:t>
      </w:r>
      <w:r w:rsidR="00F206FB" w:rsidRPr="004C0B5E">
        <w:rPr>
          <w:b/>
          <w:bCs/>
          <w:color w:val="212529"/>
          <w:shd w:val="clear" w:color="auto" w:fill="FFFFFF"/>
        </w:rPr>
        <w:t xml:space="preserve"> ellenőr</w:t>
      </w:r>
      <w:r w:rsidR="009D3873" w:rsidRPr="004C0B5E">
        <w:rPr>
          <w:b/>
          <w:bCs/>
          <w:color w:val="212529"/>
          <w:shd w:val="clear" w:color="auto" w:fill="FFFFFF"/>
        </w:rPr>
        <w:t>izték a hatósági felügyelők</w:t>
      </w:r>
      <w:r w:rsidR="00F206FB" w:rsidRPr="004C0B5E">
        <w:rPr>
          <w:b/>
          <w:bCs/>
          <w:color w:val="212529"/>
          <w:shd w:val="clear" w:color="auto" w:fill="FFFFFF"/>
        </w:rPr>
        <w:t xml:space="preserve">. Jó hír, hogy </w:t>
      </w:r>
      <w:r w:rsidR="009D3873" w:rsidRPr="004C0B5E">
        <w:rPr>
          <w:b/>
          <w:bCs/>
          <w:color w:val="212529"/>
          <w:shd w:val="clear" w:color="auto" w:fill="FFFFFF"/>
        </w:rPr>
        <w:t xml:space="preserve">a </w:t>
      </w:r>
      <w:r w:rsidR="00F206FB" w:rsidRPr="004C0B5E">
        <w:rPr>
          <w:b/>
          <w:bCs/>
          <w:color w:val="212529"/>
          <w:shd w:val="clear" w:color="auto" w:fill="FFFFFF"/>
        </w:rPr>
        <w:t xml:space="preserve">pálinkákat biztonsággal fogyaszthatjuk, </w:t>
      </w:r>
      <w:r w:rsidR="00552EFF" w:rsidRPr="004C0B5E">
        <w:rPr>
          <w:b/>
          <w:bCs/>
          <w:color w:val="212529"/>
          <w:shd w:val="clear" w:color="auto" w:fill="FFFFFF"/>
        </w:rPr>
        <w:t>két</w:t>
      </w:r>
      <w:r w:rsidR="00F206FB" w:rsidRPr="004C0B5E">
        <w:rPr>
          <w:b/>
          <w:bCs/>
          <w:color w:val="212529"/>
          <w:shd w:val="clear" w:color="auto" w:fill="FFFFFF"/>
        </w:rPr>
        <w:t xml:space="preserve"> terméket </w:t>
      </w:r>
      <w:r w:rsidR="009D3873" w:rsidRPr="004C0B5E">
        <w:rPr>
          <w:b/>
          <w:bCs/>
          <w:color w:val="212529"/>
          <w:shd w:val="clear" w:color="auto" w:fill="FFFFFF"/>
        </w:rPr>
        <w:t xml:space="preserve">azonban – </w:t>
      </w:r>
      <w:r w:rsidR="003A47E9" w:rsidRPr="004C0B5E">
        <w:rPr>
          <w:b/>
          <w:bCs/>
          <w:color w:val="212529"/>
          <w:shd w:val="clear" w:color="auto" w:fill="FFFFFF"/>
        </w:rPr>
        <w:t>minőségi</w:t>
      </w:r>
      <w:r w:rsidR="00D74B2C" w:rsidRPr="004C0B5E">
        <w:rPr>
          <w:b/>
          <w:bCs/>
          <w:color w:val="212529"/>
          <w:shd w:val="clear" w:color="auto" w:fill="FFFFFF"/>
        </w:rPr>
        <w:t xml:space="preserve"> és</w:t>
      </w:r>
      <w:r w:rsidR="003A47E9" w:rsidRPr="004C0B5E">
        <w:rPr>
          <w:b/>
          <w:bCs/>
          <w:color w:val="212529"/>
          <w:shd w:val="clear" w:color="auto" w:fill="FFFFFF"/>
        </w:rPr>
        <w:t xml:space="preserve"> jelölési hibák</w:t>
      </w:r>
      <w:r w:rsidR="005E3E9C">
        <w:rPr>
          <w:b/>
          <w:bCs/>
          <w:color w:val="212529"/>
          <w:shd w:val="clear" w:color="auto" w:fill="FFFFFF"/>
        </w:rPr>
        <w:t>,</w:t>
      </w:r>
      <w:r w:rsidR="003A47E9" w:rsidRPr="004C0B5E">
        <w:rPr>
          <w:b/>
          <w:bCs/>
          <w:color w:val="212529"/>
          <w:shd w:val="clear" w:color="auto" w:fill="FFFFFF"/>
        </w:rPr>
        <w:t xml:space="preserve"> </w:t>
      </w:r>
      <w:r w:rsidR="00D74B2C" w:rsidRPr="004C0B5E">
        <w:rPr>
          <w:b/>
          <w:bCs/>
          <w:color w:val="212529"/>
          <w:shd w:val="clear" w:color="auto" w:fill="FFFFFF"/>
        </w:rPr>
        <w:t>továbbá</w:t>
      </w:r>
      <w:r w:rsidR="003A47E9" w:rsidRPr="004C0B5E">
        <w:rPr>
          <w:b/>
          <w:bCs/>
          <w:color w:val="212529"/>
          <w:shd w:val="clear" w:color="auto" w:fill="FFFFFF"/>
        </w:rPr>
        <w:t xml:space="preserve"> egyéb gyártmánylappal kapcsolatos hiányosságok miatt </w:t>
      </w:r>
      <w:r w:rsidR="009D3873" w:rsidRPr="004C0B5E">
        <w:rPr>
          <w:b/>
          <w:bCs/>
          <w:color w:val="212529"/>
          <w:shd w:val="clear" w:color="auto" w:fill="FFFFFF"/>
        </w:rPr>
        <w:t>– ki kellett vonni</w:t>
      </w:r>
      <w:r w:rsidR="00F206FB" w:rsidRPr="004C0B5E">
        <w:rPr>
          <w:b/>
          <w:bCs/>
          <w:color w:val="212529"/>
          <w:shd w:val="clear" w:color="auto" w:fill="FFFFFF"/>
        </w:rPr>
        <w:t xml:space="preserve"> a forgalomból! </w:t>
      </w:r>
    </w:p>
    <w:p w14:paraId="38E100E8" w14:textId="77777777" w:rsidR="00F206FB" w:rsidRPr="004C0B5E" w:rsidRDefault="00F206FB" w:rsidP="00552EFF">
      <w:pPr>
        <w:pStyle w:val="NormlWeb"/>
        <w:spacing w:after="0" w:line="240" w:lineRule="auto"/>
        <w:rPr>
          <w:b/>
          <w:bCs/>
          <w:color w:val="212529"/>
          <w:shd w:val="clear" w:color="auto" w:fill="FFFFFF"/>
        </w:rPr>
      </w:pPr>
    </w:p>
    <w:p w14:paraId="2AEC99ED" w14:textId="5054F711" w:rsidR="00F206FB" w:rsidRPr="004C0B5E" w:rsidRDefault="00A96CCC" w:rsidP="00552EFF">
      <w:pPr>
        <w:pStyle w:val="NormlWeb"/>
        <w:spacing w:after="0" w:line="240" w:lineRule="auto"/>
        <w:rPr>
          <w:color w:val="212529"/>
          <w:shd w:val="clear" w:color="auto" w:fill="FFFFFF"/>
        </w:rPr>
      </w:pPr>
      <w:r w:rsidRPr="004C0B5E">
        <w:rPr>
          <w:color w:val="212529"/>
          <w:shd w:val="clear" w:color="auto" w:fill="FFFFFF"/>
        </w:rPr>
        <w:t>B</w:t>
      </w:r>
      <w:r w:rsidR="00F206FB" w:rsidRPr="004C0B5E">
        <w:rPr>
          <w:color w:val="212529"/>
          <w:shd w:val="clear" w:color="auto" w:fill="FFFFFF"/>
        </w:rPr>
        <w:t xml:space="preserve">iztonsági és minőségi szempontok mentén </w:t>
      </w:r>
      <w:r w:rsidR="002D7392" w:rsidRPr="004C0B5E">
        <w:rPr>
          <w:color w:val="212529"/>
          <w:shd w:val="clear" w:color="auto" w:fill="FFFFFF"/>
        </w:rPr>
        <w:t xml:space="preserve">is </w:t>
      </w:r>
      <w:r w:rsidR="00934F19" w:rsidRPr="004C0B5E">
        <w:rPr>
          <w:color w:val="212529"/>
          <w:shd w:val="clear" w:color="auto" w:fill="FFFFFF"/>
        </w:rPr>
        <w:t>ellenőrizt</w:t>
      </w:r>
      <w:r w:rsidRPr="004C0B5E">
        <w:rPr>
          <w:color w:val="212529"/>
          <w:shd w:val="clear" w:color="auto" w:fill="FFFFFF"/>
        </w:rPr>
        <w:t>e a Szupermenta csapata a barackpálinkákat</w:t>
      </w:r>
      <w:r w:rsidR="00EC5078" w:rsidRPr="004C0B5E">
        <w:rPr>
          <w:color w:val="212529"/>
          <w:shd w:val="clear" w:color="auto" w:fill="FFFFFF"/>
        </w:rPr>
        <w:t xml:space="preserve">. </w:t>
      </w:r>
      <w:r w:rsidR="00F206FB" w:rsidRPr="004C0B5E">
        <w:rPr>
          <w:color w:val="212529"/>
          <w:shd w:val="clear" w:color="auto" w:fill="FFFFFF"/>
        </w:rPr>
        <w:t>A hivatal laboratóriumában megvizsgálták többek között a termékek tényleges alkohol-, metanol-, etil-</w:t>
      </w:r>
      <w:proofErr w:type="spellStart"/>
      <w:r w:rsidR="00F206FB" w:rsidRPr="004C0B5E">
        <w:rPr>
          <w:color w:val="212529"/>
          <w:shd w:val="clear" w:color="auto" w:fill="FFFFFF"/>
        </w:rPr>
        <w:t>karbamát</w:t>
      </w:r>
      <w:proofErr w:type="spellEnd"/>
      <w:r w:rsidR="00F206FB" w:rsidRPr="004C0B5E">
        <w:rPr>
          <w:color w:val="212529"/>
          <w:shd w:val="clear" w:color="auto" w:fill="FFFFFF"/>
        </w:rPr>
        <w:t>-, valamint illóanyag-tartalm</w:t>
      </w:r>
      <w:r w:rsidR="00552EFF" w:rsidRPr="004C0B5E">
        <w:rPr>
          <w:color w:val="212529"/>
          <w:shd w:val="clear" w:color="auto" w:fill="FFFFFF"/>
        </w:rPr>
        <w:t>á</w:t>
      </w:r>
      <w:r w:rsidR="00F206FB" w:rsidRPr="004C0B5E">
        <w:rPr>
          <w:color w:val="212529"/>
          <w:shd w:val="clear" w:color="auto" w:fill="FFFFFF"/>
        </w:rPr>
        <w:t xml:space="preserve">t is. </w:t>
      </w:r>
      <w:r w:rsidRPr="004C0B5E">
        <w:rPr>
          <w:color w:val="212529"/>
          <w:shd w:val="clear" w:color="auto" w:fill="FFFFFF"/>
        </w:rPr>
        <w:t xml:space="preserve">E tekintetben a </w:t>
      </w:r>
      <w:r w:rsidR="00C1101A" w:rsidRPr="004C0B5E">
        <w:rPr>
          <w:color w:val="212529"/>
          <w:shd w:val="clear" w:color="auto" w:fill="FFFFFF"/>
        </w:rPr>
        <w:t>tapasztalatok</w:t>
      </w:r>
      <w:r w:rsidRPr="004C0B5E">
        <w:rPr>
          <w:color w:val="212529"/>
          <w:shd w:val="clear" w:color="auto" w:fill="FFFFFF"/>
        </w:rPr>
        <w:t xml:space="preserve"> tömören összegezhetők: a</w:t>
      </w:r>
      <w:r w:rsidR="00F206FB" w:rsidRPr="004C0B5E">
        <w:rPr>
          <w:color w:val="212529"/>
          <w:shd w:val="clear" w:color="auto" w:fill="FFFFFF"/>
        </w:rPr>
        <w:t xml:space="preserve"> tesztelt barackpálinkák élelmiszerbiztonsági és </w:t>
      </w:r>
      <w:proofErr w:type="spellStart"/>
      <w:r w:rsidR="00F206FB" w:rsidRPr="004C0B5E">
        <w:rPr>
          <w:color w:val="212529"/>
          <w:shd w:val="clear" w:color="auto" w:fill="FFFFFF"/>
        </w:rPr>
        <w:t>beltartalmi</w:t>
      </w:r>
      <w:proofErr w:type="spellEnd"/>
      <w:r w:rsidR="00F206FB" w:rsidRPr="004C0B5E">
        <w:rPr>
          <w:color w:val="212529"/>
          <w:shd w:val="clear" w:color="auto" w:fill="FFFFFF"/>
        </w:rPr>
        <w:t xml:space="preserve"> jellemzőik alapján mindenben megfeleltek a jogszabályban előírtaknak.</w:t>
      </w:r>
    </w:p>
    <w:p w14:paraId="51D9E42D" w14:textId="77777777" w:rsidR="00934F19" w:rsidRPr="004C0B5E" w:rsidRDefault="00934F19" w:rsidP="00552EF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14:paraId="2F136C57" w14:textId="43669C5A" w:rsidR="00F71C88" w:rsidRPr="00A06F25" w:rsidRDefault="00A96CCC" w:rsidP="00552EF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 w:rsidRPr="004C0B5E">
        <w:rPr>
          <w:color w:val="212529"/>
          <w:sz w:val="24"/>
          <w:szCs w:val="24"/>
          <w:shd w:val="clear" w:color="auto" w:fill="FFFFFF"/>
        </w:rPr>
        <w:t>Változatosabb eredménnyel zárult a barackpálinkák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 </w:t>
      </w:r>
      <w:r w:rsidR="003123DC" w:rsidRPr="004C0B5E">
        <w:rPr>
          <w:color w:val="212529"/>
          <w:sz w:val="24"/>
          <w:szCs w:val="24"/>
          <w:shd w:val="clear" w:color="auto" w:fill="FFFFFF"/>
        </w:rPr>
        <w:t>minőségi mutatóinak hatósági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 vizsgála</w:t>
      </w:r>
      <w:r w:rsidRPr="004C0B5E">
        <w:rPr>
          <w:color w:val="212529"/>
          <w:sz w:val="24"/>
          <w:szCs w:val="24"/>
          <w:shd w:val="clear" w:color="auto" w:fill="FFFFFF"/>
        </w:rPr>
        <w:t>ta.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 </w:t>
      </w:r>
      <w:r w:rsidRPr="004C0B5E">
        <w:rPr>
          <w:color w:val="212529"/>
          <w:sz w:val="24"/>
          <w:szCs w:val="24"/>
          <w:shd w:val="clear" w:color="auto" w:fill="FFFFFF"/>
        </w:rPr>
        <w:t>K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iderült, hogy </w:t>
      </w:r>
      <w:r w:rsidR="00552EFF" w:rsidRPr="004C0B5E">
        <w:rPr>
          <w:color w:val="212529"/>
          <w:sz w:val="24"/>
          <w:szCs w:val="24"/>
          <w:shd w:val="clear" w:color="auto" w:fill="FFFFFF"/>
        </w:rPr>
        <w:t>két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 termék esetében</w:t>
      </w:r>
      <w:r w:rsidR="004C0B5E" w:rsidRPr="004C0B5E">
        <w:rPr>
          <w:color w:val="212529"/>
          <w:sz w:val="24"/>
          <w:szCs w:val="24"/>
          <w:shd w:val="clear" w:color="auto" w:fill="FFFFFF"/>
        </w:rPr>
        <w:t xml:space="preserve"> a tényleges alkoholtartalom eltért a jelölésen szereplőtől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, </w:t>
      </w:r>
      <w:r w:rsidR="004C0B5E" w:rsidRPr="004C0B5E">
        <w:rPr>
          <w:color w:val="212529"/>
          <w:sz w:val="24"/>
          <w:szCs w:val="24"/>
          <w:shd w:val="clear" w:color="auto" w:fill="FFFFFF"/>
        </w:rPr>
        <w:t xml:space="preserve">egy esetben alacsonyabb, egy esetben pedig magasabb </w:t>
      </w:r>
      <w:r w:rsidR="005E3E9C">
        <w:rPr>
          <w:color w:val="212529"/>
          <w:sz w:val="24"/>
          <w:szCs w:val="24"/>
          <w:shd w:val="clear" w:color="auto" w:fill="FFFFFF"/>
        </w:rPr>
        <w:t>értéket</w:t>
      </w:r>
      <w:r w:rsidR="005E3E9C" w:rsidRPr="004C0B5E">
        <w:rPr>
          <w:color w:val="212529"/>
          <w:sz w:val="24"/>
          <w:szCs w:val="24"/>
          <w:shd w:val="clear" w:color="auto" w:fill="FFFFFF"/>
        </w:rPr>
        <w:t xml:space="preserve"> </w:t>
      </w:r>
      <w:r w:rsidR="004C0B5E" w:rsidRPr="004C0B5E">
        <w:rPr>
          <w:color w:val="212529"/>
          <w:sz w:val="24"/>
          <w:szCs w:val="24"/>
          <w:shd w:val="clear" w:color="auto" w:fill="FFFFFF"/>
        </w:rPr>
        <w:t xml:space="preserve">mutattak ki a laboratóriumi vizsgálatok. </w:t>
      </w:r>
      <w:r w:rsidR="009A3C05" w:rsidRPr="00A06F25">
        <w:rPr>
          <w:color w:val="212529"/>
          <w:sz w:val="24"/>
          <w:szCs w:val="24"/>
          <w:shd w:val="clear" w:color="auto" w:fill="FFFFFF"/>
        </w:rPr>
        <w:t>A</w:t>
      </w:r>
      <w:r w:rsidR="009A3C05">
        <w:rPr>
          <w:color w:val="212529"/>
          <w:sz w:val="24"/>
          <w:szCs w:val="24"/>
          <w:shd w:val="clear" w:color="auto" w:fill="FFFFFF"/>
        </w:rPr>
        <w:t>z el</w:t>
      </w:r>
      <w:r w:rsidR="007E5AB7">
        <w:rPr>
          <w:color w:val="212529"/>
          <w:sz w:val="24"/>
          <w:szCs w:val="24"/>
          <w:shd w:val="clear" w:color="auto" w:fill="FFFFFF"/>
        </w:rPr>
        <w:t>t</w:t>
      </w:r>
      <w:r w:rsidR="009A3C05">
        <w:rPr>
          <w:color w:val="212529"/>
          <w:sz w:val="24"/>
          <w:szCs w:val="24"/>
          <w:shd w:val="clear" w:color="auto" w:fill="FFFFFF"/>
        </w:rPr>
        <w:t>é</w:t>
      </w:r>
      <w:r w:rsidR="007E5AB7">
        <w:rPr>
          <w:color w:val="212529"/>
          <w:sz w:val="24"/>
          <w:szCs w:val="24"/>
          <w:shd w:val="clear" w:color="auto" w:fill="FFFFFF"/>
        </w:rPr>
        <w:t>r</w:t>
      </w:r>
      <w:r w:rsidR="009A3C05">
        <w:rPr>
          <w:color w:val="212529"/>
          <w:sz w:val="24"/>
          <w:szCs w:val="24"/>
          <w:shd w:val="clear" w:color="auto" w:fill="FFFFFF"/>
        </w:rPr>
        <w:t>és miatt</w:t>
      </w:r>
      <w:r w:rsidR="009A3C05" w:rsidRPr="00A06F25">
        <w:rPr>
          <w:color w:val="212529"/>
          <w:sz w:val="24"/>
          <w:szCs w:val="24"/>
          <w:shd w:val="clear" w:color="auto" w:fill="FFFFFF"/>
        </w:rPr>
        <w:t xml:space="preserve"> a szakemberek azonnal intézkedtek és mindkét barackpálinkát kivonták a forgalomból, előállítójuk</w:t>
      </w:r>
      <w:r w:rsidR="009A3C05">
        <w:rPr>
          <w:color w:val="212529"/>
          <w:sz w:val="24"/>
          <w:szCs w:val="24"/>
          <w:shd w:val="clear" w:color="auto" w:fill="FFFFFF"/>
        </w:rPr>
        <w:t xml:space="preserve">at szankcionálták és kötelezték a termékek </w:t>
      </w:r>
      <w:r w:rsidR="005E3E9C">
        <w:rPr>
          <w:color w:val="212529"/>
          <w:sz w:val="24"/>
          <w:szCs w:val="24"/>
          <w:shd w:val="clear" w:color="auto" w:fill="FFFFFF"/>
        </w:rPr>
        <w:t xml:space="preserve">kereskedelemből való </w:t>
      </w:r>
      <w:r w:rsidR="009A3C05">
        <w:rPr>
          <w:color w:val="212529"/>
          <w:sz w:val="24"/>
          <w:szCs w:val="24"/>
          <w:shd w:val="clear" w:color="auto" w:fill="FFFFFF"/>
        </w:rPr>
        <w:t xml:space="preserve">visszagyűjtésére. </w:t>
      </w:r>
      <w:r w:rsidR="004C0B5E" w:rsidRPr="004C0B5E">
        <w:rPr>
          <w:color w:val="212529"/>
          <w:sz w:val="24"/>
          <w:szCs w:val="24"/>
          <w:shd w:val="clear" w:color="auto" w:fill="FFFFFF"/>
        </w:rPr>
        <w:t>R</w:t>
      </w:r>
      <w:r w:rsidR="00C1101A" w:rsidRPr="004C0B5E">
        <w:rPr>
          <w:color w:val="212529"/>
          <w:sz w:val="24"/>
          <w:szCs w:val="24"/>
          <w:shd w:val="clear" w:color="auto" w:fill="FFFFFF"/>
        </w:rPr>
        <w:t>áadásul</w:t>
      </w:r>
      <w:r w:rsidR="009A3C05">
        <w:rPr>
          <w:color w:val="212529"/>
          <w:sz w:val="24"/>
          <w:szCs w:val="24"/>
          <w:shd w:val="clear" w:color="auto" w:fill="FFFFFF"/>
        </w:rPr>
        <w:t xml:space="preserve"> ezen termékek esetén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 a gyártmánylapok</w:t>
      </w:r>
      <w:r w:rsidR="0008074C">
        <w:rPr>
          <w:color w:val="212529"/>
          <w:sz w:val="24"/>
          <w:szCs w:val="24"/>
          <w:shd w:val="clear" w:color="auto" w:fill="FFFFFF"/>
        </w:rPr>
        <w:t xml:space="preserve"> megfelelő hitelesítésével kapcsolatban is </w:t>
      </w:r>
      <w:r w:rsidR="005E3E9C">
        <w:rPr>
          <w:color w:val="212529"/>
          <w:sz w:val="24"/>
          <w:szCs w:val="24"/>
          <w:shd w:val="clear" w:color="auto" w:fill="FFFFFF"/>
        </w:rPr>
        <w:t xml:space="preserve">megállapítottak </w:t>
      </w:r>
      <w:r w:rsidR="0008074C">
        <w:rPr>
          <w:color w:val="212529"/>
          <w:sz w:val="24"/>
          <w:szCs w:val="24"/>
          <w:shd w:val="clear" w:color="auto" w:fill="FFFFFF"/>
        </w:rPr>
        <w:t>hiányosságok</w:t>
      </w:r>
      <w:r w:rsidR="005E3E9C">
        <w:rPr>
          <w:color w:val="212529"/>
          <w:sz w:val="24"/>
          <w:szCs w:val="24"/>
          <w:shd w:val="clear" w:color="auto" w:fill="FFFFFF"/>
        </w:rPr>
        <w:t>at az ellenőrök</w:t>
      </w:r>
      <w:r w:rsidR="0008074C">
        <w:rPr>
          <w:color w:val="212529"/>
          <w:sz w:val="24"/>
          <w:szCs w:val="24"/>
          <w:shd w:val="clear" w:color="auto" w:fill="FFFFFF"/>
        </w:rPr>
        <w:t>.</w:t>
      </w:r>
      <w:r w:rsidR="00934F19" w:rsidRPr="004C0B5E">
        <w:rPr>
          <w:color w:val="212529"/>
          <w:sz w:val="24"/>
          <w:szCs w:val="24"/>
          <w:shd w:val="clear" w:color="auto" w:fill="FFFFFF"/>
        </w:rPr>
        <w:t xml:space="preserve"> </w:t>
      </w:r>
      <w:r w:rsidR="00C1101A" w:rsidRPr="004C0B5E">
        <w:rPr>
          <w:color w:val="212529"/>
          <w:sz w:val="24"/>
          <w:szCs w:val="24"/>
          <w:shd w:val="clear" w:color="auto" w:fill="FFFFFF"/>
        </w:rPr>
        <w:t xml:space="preserve">Az egyik problémás ital esetében </w:t>
      </w:r>
      <w:r w:rsidR="005E3E9C">
        <w:rPr>
          <w:color w:val="212529"/>
          <w:sz w:val="24"/>
          <w:szCs w:val="24"/>
          <w:shd w:val="clear" w:color="auto" w:fill="FFFFFF"/>
        </w:rPr>
        <w:t xml:space="preserve">például </w:t>
      </w:r>
      <w:r w:rsidR="00C1101A" w:rsidRPr="004C0B5E">
        <w:rPr>
          <w:color w:val="212529"/>
          <w:sz w:val="24"/>
          <w:szCs w:val="24"/>
          <w:shd w:val="clear" w:color="auto" w:fill="FFFFFF"/>
        </w:rPr>
        <w:t xml:space="preserve">a címkén szereplő </w:t>
      </w:r>
      <w:r w:rsidR="0008074C">
        <w:rPr>
          <w:color w:val="212529"/>
          <w:sz w:val="24"/>
          <w:szCs w:val="24"/>
          <w:shd w:val="clear" w:color="auto" w:fill="FFFFFF"/>
        </w:rPr>
        <w:t xml:space="preserve">önkéntesen használható </w:t>
      </w:r>
      <w:r w:rsidR="00C1101A" w:rsidRPr="00A06F25">
        <w:rPr>
          <w:color w:val="212529"/>
          <w:sz w:val="24"/>
          <w:szCs w:val="24"/>
          <w:shd w:val="clear" w:color="auto" w:fill="FFFFFF"/>
        </w:rPr>
        <w:t xml:space="preserve">megkülönböztető jelölés </w:t>
      </w:r>
      <w:r w:rsidR="0008074C">
        <w:rPr>
          <w:color w:val="212529"/>
          <w:sz w:val="24"/>
          <w:szCs w:val="24"/>
          <w:shd w:val="clear" w:color="auto" w:fill="FFFFFF"/>
        </w:rPr>
        <w:t>n</w:t>
      </w:r>
      <w:r w:rsidR="00C1101A" w:rsidRPr="00A06F25">
        <w:rPr>
          <w:color w:val="212529"/>
          <w:sz w:val="24"/>
          <w:szCs w:val="24"/>
          <w:shd w:val="clear" w:color="auto" w:fill="FFFFFF"/>
        </w:rPr>
        <w:t xml:space="preserve">em </w:t>
      </w:r>
      <w:r w:rsidR="005E3E9C">
        <w:rPr>
          <w:color w:val="212529"/>
          <w:sz w:val="24"/>
          <w:szCs w:val="24"/>
          <w:shd w:val="clear" w:color="auto" w:fill="FFFFFF"/>
        </w:rPr>
        <w:t xml:space="preserve">indokolta </w:t>
      </w:r>
      <w:r w:rsidR="00C1101A" w:rsidRPr="00A06F25">
        <w:rPr>
          <w:color w:val="212529"/>
          <w:sz w:val="24"/>
          <w:szCs w:val="24"/>
          <w:shd w:val="clear" w:color="auto" w:fill="FFFFFF"/>
        </w:rPr>
        <w:t>a termék gyártmánylapján</w:t>
      </w:r>
      <w:r w:rsidR="005E3E9C">
        <w:rPr>
          <w:color w:val="212529"/>
          <w:sz w:val="24"/>
          <w:szCs w:val="24"/>
          <w:shd w:val="clear" w:color="auto" w:fill="FFFFFF"/>
        </w:rPr>
        <w:t xml:space="preserve"> </w:t>
      </w:r>
      <w:r w:rsidR="005E3E9C" w:rsidRPr="005E3E9C">
        <w:rPr>
          <w:color w:val="212529"/>
          <w:sz w:val="24"/>
          <w:szCs w:val="24"/>
          <w:shd w:val="clear" w:color="auto" w:fill="FFFFFF"/>
        </w:rPr>
        <w:t>az előállító</w:t>
      </w:r>
      <w:r w:rsidR="00C1101A" w:rsidRPr="00A06F25">
        <w:rPr>
          <w:color w:val="212529"/>
          <w:sz w:val="24"/>
          <w:szCs w:val="24"/>
          <w:shd w:val="clear" w:color="auto" w:fill="FFFFFF"/>
        </w:rPr>
        <w:t>.</w:t>
      </w:r>
    </w:p>
    <w:p w14:paraId="172FFEDA" w14:textId="77777777" w:rsidR="00F71C88" w:rsidRPr="00A06F25" w:rsidRDefault="00F71C88" w:rsidP="00552EF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14:paraId="2750C258" w14:textId="6AF42D4E" w:rsidR="001658AE" w:rsidRDefault="00F71C88" w:rsidP="00552EF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 w:rsidRPr="00A06F25">
        <w:rPr>
          <w:color w:val="212529"/>
          <w:sz w:val="24"/>
          <w:szCs w:val="24"/>
          <w:shd w:val="clear" w:color="auto" w:fill="FFFFFF"/>
        </w:rPr>
        <w:t>E</w:t>
      </w:r>
      <w:r w:rsidR="00552EFF" w:rsidRPr="00A06F25">
        <w:rPr>
          <w:color w:val="000000"/>
          <w:sz w:val="24"/>
          <w:szCs w:val="24"/>
          <w:shd w:val="clear" w:color="auto" w:fill="FFFFFF"/>
        </w:rPr>
        <w:t>gy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termék esetében</w:t>
      </w:r>
      <w:r w:rsidR="001658AE">
        <w:rPr>
          <w:color w:val="000000"/>
          <w:sz w:val="24"/>
          <w:szCs w:val="24"/>
          <w:shd w:val="clear" w:color="auto" w:fill="FFFFFF"/>
        </w:rPr>
        <w:t xml:space="preserve"> 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prémium minőségre utaló állítás </w:t>
      </w:r>
      <w:r w:rsidR="00D567A8" w:rsidRPr="00A06F25">
        <w:rPr>
          <w:color w:val="000000"/>
          <w:sz w:val="24"/>
          <w:szCs w:val="24"/>
          <w:shd w:val="clear" w:color="auto" w:fill="FFFFFF"/>
        </w:rPr>
        <w:t xml:space="preserve">szerepelt </w:t>
      </w:r>
      <w:r w:rsidR="00934F19" w:rsidRPr="00A06F25">
        <w:rPr>
          <w:color w:val="000000"/>
          <w:sz w:val="24"/>
          <w:szCs w:val="24"/>
          <w:shd w:val="clear" w:color="auto" w:fill="FFFFFF"/>
        </w:rPr>
        <w:t>a jelölésen, a</w:t>
      </w:r>
      <w:r w:rsidR="00D567A8" w:rsidRPr="00A06F25">
        <w:rPr>
          <w:color w:val="000000"/>
          <w:sz w:val="24"/>
          <w:szCs w:val="24"/>
          <w:shd w:val="clear" w:color="auto" w:fill="FFFFFF"/>
        </w:rPr>
        <w:t xml:space="preserve">mit </w:t>
      </w:r>
      <w:r w:rsidR="002D7392" w:rsidRPr="00A06F25">
        <w:rPr>
          <w:color w:val="000000"/>
          <w:sz w:val="24"/>
          <w:szCs w:val="24"/>
          <w:shd w:val="clear" w:color="auto" w:fill="FFFFFF"/>
        </w:rPr>
        <w:t xml:space="preserve">azonban </w:t>
      </w:r>
      <w:r w:rsidR="00D567A8" w:rsidRPr="00A06F25">
        <w:rPr>
          <w:color w:val="000000"/>
          <w:sz w:val="24"/>
          <w:szCs w:val="24"/>
          <w:shd w:val="clear" w:color="auto" w:fill="FFFFFF"/>
        </w:rPr>
        <w:t>a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gyártmánylapon </w:t>
      </w:r>
      <w:r w:rsidR="009B3FB1">
        <w:rPr>
          <w:color w:val="000000"/>
          <w:sz w:val="24"/>
          <w:szCs w:val="24"/>
          <w:shd w:val="clear" w:color="auto" w:fill="FFFFFF"/>
        </w:rPr>
        <w:t>n</w:t>
      </w:r>
      <w:r w:rsidR="00934F19" w:rsidRPr="00A06F25">
        <w:rPr>
          <w:color w:val="000000"/>
          <w:sz w:val="24"/>
          <w:szCs w:val="24"/>
          <w:shd w:val="clear" w:color="auto" w:fill="FFFFFF"/>
        </w:rPr>
        <w:t>em indokolt</w:t>
      </w:r>
      <w:r w:rsidR="00D567A8" w:rsidRPr="00A06F25">
        <w:rPr>
          <w:color w:val="000000"/>
          <w:sz w:val="24"/>
          <w:szCs w:val="24"/>
          <w:shd w:val="clear" w:color="auto" w:fill="FFFFFF"/>
        </w:rPr>
        <w:t>ak meg.</w:t>
      </w:r>
      <w:r w:rsidR="00B34F66"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D567A8" w:rsidRPr="00A06F25">
        <w:rPr>
          <w:color w:val="000000"/>
          <w:sz w:val="24"/>
          <w:szCs w:val="24"/>
          <w:shd w:val="clear" w:color="auto" w:fill="FFFFFF"/>
        </w:rPr>
        <w:t>A</w:t>
      </w:r>
      <w:r w:rsidR="00B34F66"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2D7392" w:rsidRPr="00A06F25">
        <w:rPr>
          <w:color w:val="000000"/>
          <w:sz w:val="24"/>
          <w:szCs w:val="24"/>
          <w:shd w:val="clear" w:color="auto" w:fill="FFFFFF"/>
        </w:rPr>
        <w:t xml:space="preserve">Nébih </w:t>
      </w:r>
      <w:r w:rsidR="008638F5" w:rsidRPr="00A06F25">
        <w:rPr>
          <w:color w:val="000000"/>
          <w:sz w:val="24"/>
          <w:szCs w:val="24"/>
          <w:shd w:val="clear" w:color="auto" w:fill="FFFFFF"/>
        </w:rPr>
        <w:t xml:space="preserve">ellenőrei </w:t>
      </w:r>
      <w:r w:rsidR="00934F19" w:rsidRPr="00A06F25">
        <w:rPr>
          <w:color w:val="000000"/>
          <w:sz w:val="24"/>
          <w:szCs w:val="24"/>
          <w:shd w:val="clear" w:color="auto" w:fill="FFFFFF"/>
        </w:rPr>
        <w:t>értesítették a termék gyártóját a hiányosságról</w:t>
      </w:r>
      <w:r w:rsidR="00E24086" w:rsidRPr="00A06F25">
        <w:rPr>
          <w:color w:val="000000"/>
          <w:sz w:val="24"/>
          <w:szCs w:val="24"/>
          <w:shd w:val="clear" w:color="auto" w:fill="FFFFFF"/>
        </w:rPr>
        <w:t xml:space="preserve">, </w:t>
      </w:r>
      <w:r w:rsidR="005278AC" w:rsidRPr="00A06F25">
        <w:rPr>
          <w:color w:val="000000"/>
          <w:sz w:val="24"/>
          <w:szCs w:val="24"/>
          <w:shd w:val="clear" w:color="auto" w:fill="FFFFFF"/>
        </w:rPr>
        <w:t xml:space="preserve">egyúttal </w:t>
      </w:r>
      <w:r w:rsidR="00E24086" w:rsidRPr="00A06F25">
        <w:rPr>
          <w:color w:val="000000"/>
          <w:sz w:val="24"/>
          <w:szCs w:val="24"/>
          <w:shd w:val="clear" w:color="auto" w:fill="FFFFFF"/>
        </w:rPr>
        <w:t xml:space="preserve">kérték annak </w:t>
      </w:r>
      <w:r w:rsidRPr="00A06F25">
        <w:rPr>
          <w:color w:val="000000"/>
          <w:sz w:val="24"/>
          <w:szCs w:val="24"/>
          <w:shd w:val="clear" w:color="auto" w:fill="FFFFFF"/>
        </w:rPr>
        <w:t>javítását.</w:t>
      </w:r>
      <w:r w:rsidRPr="00A06F25">
        <w:rPr>
          <w:color w:val="212529"/>
          <w:sz w:val="24"/>
          <w:szCs w:val="24"/>
          <w:shd w:val="clear" w:color="auto" w:fill="FFFFFF"/>
        </w:rPr>
        <w:t xml:space="preserve"> További két esetben </w:t>
      </w:r>
      <w:r w:rsidR="001658AE">
        <w:rPr>
          <w:color w:val="000000"/>
          <w:sz w:val="24"/>
          <w:szCs w:val="24"/>
          <w:shd w:val="clear" w:color="auto" w:fill="FFFFFF"/>
        </w:rPr>
        <w:t>a hatóság figyelmeztetésben részesítette és a jogsértés megszüntetésére kötelezte a gyártó</w:t>
      </w:r>
      <w:r w:rsidR="005E3E9C">
        <w:rPr>
          <w:color w:val="000000"/>
          <w:sz w:val="24"/>
          <w:szCs w:val="24"/>
          <w:shd w:val="clear" w:color="auto" w:fill="FFFFFF"/>
        </w:rPr>
        <w:t>ka</w:t>
      </w:r>
      <w:r w:rsidR="001658AE">
        <w:rPr>
          <w:color w:val="000000"/>
          <w:sz w:val="24"/>
          <w:szCs w:val="24"/>
          <w:shd w:val="clear" w:color="auto" w:fill="FFFFFF"/>
        </w:rPr>
        <w:t xml:space="preserve">t, </w:t>
      </w:r>
      <w:r w:rsidR="001658AE" w:rsidRPr="006F4F0B">
        <w:rPr>
          <w:color w:val="000000"/>
          <w:sz w:val="24"/>
          <w:szCs w:val="24"/>
          <w:shd w:val="clear" w:color="auto" w:fill="FFFFFF"/>
        </w:rPr>
        <w:t xml:space="preserve">a gyártmánylap </w:t>
      </w:r>
      <w:r w:rsidR="001658AE">
        <w:rPr>
          <w:color w:val="000000"/>
          <w:sz w:val="24"/>
          <w:szCs w:val="24"/>
          <w:shd w:val="clear" w:color="auto" w:fill="FFFFFF"/>
        </w:rPr>
        <w:t>hitelesítésére vonatkozó hiányosságok miatt</w:t>
      </w:r>
      <w:r w:rsidR="00E84171">
        <w:rPr>
          <w:color w:val="000000"/>
          <w:sz w:val="24"/>
          <w:szCs w:val="24"/>
          <w:shd w:val="clear" w:color="auto" w:fill="FFFFFF"/>
        </w:rPr>
        <w:t>.</w:t>
      </w:r>
      <w:r w:rsidR="001658AE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D0A2003" w14:textId="77777777" w:rsidR="00B31AAF" w:rsidRDefault="00B31AAF" w:rsidP="00552EFF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14:paraId="7F36E340" w14:textId="66F41658" w:rsidR="00F71C88" w:rsidRPr="00A06F25" w:rsidRDefault="00934F19" w:rsidP="00552EF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 w:rsidRPr="00A06F25">
        <w:rPr>
          <w:color w:val="000000"/>
          <w:sz w:val="24"/>
          <w:szCs w:val="24"/>
          <w:shd w:val="clear" w:color="auto" w:fill="FFFFFF"/>
        </w:rPr>
        <w:t xml:space="preserve">Fontos szempont volt </w:t>
      </w:r>
      <w:r w:rsidR="0092323E">
        <w:rPr>
          <w:color w:val="000000"/>
          <w:sz w:val="24"/>
          <w:szCs w:val="24"/>
          <w:shd w:val="clear" w:color="auto" w:fill="FFFFFF"/>
        </w:rPr>
        <w:t xml:space="preserve">továbbá </w:t>
      </w:r>
      <w:r w:rsidRPr="00A06F25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A06F25">
        <w:rPr>
          <w:color w:val="000000"/>
          <w:sz w:val="24"/>
          <w:szCs w:val="24"/>
          <w:shd w:val="clear" w:color="auto" w:fill="FFFFFF"/>
        </w:rPr>
        <w:t>nyomonkövethetőség</w:t>
      </w:r>
      <w:proofErr w:type="spellEnd"/>
      <w:r w:rsidRPr="00A06F25">
        <w:rPr>
          <w:color w:val="000000"/>
          <w:sz w:val="24"/>
          <w:szCs w:val="24"/>
          <w:shd w:val="clear" w:color="auto" w:fill="FFFFFF"/>
        </w:rPr>
        <w:t xml:space="preserve"> ellenőrzése is. </w:t>
      </w:r>
      <w:r w:rsidR="002D7392" w:rsidRPr="00A06F25">
        <w:rPr>
          <w:color w:val="000000"/>
          <w:sz w:val="24"/>
          <w:szCs w:val="24"/>
          <w:shd w:val="clear" w:color="auto" w:fill="FFFFFF"/>
        </w:rPr>
        <w:t xml:space="preserve">E téren </w:t>
      </w:r>
      <w:r w:rsidR="004B3EFE" w:rsidRPr="00A06F25">
        <w:rPr>
          <w:color w:val="000000"/>
          <w:sz w:val="24"/>
          <w:szCs w:val="24"/>
          <w:shd w:val="clear" w:color="auto" w:fill="FFFFFF"/>
        </w:rPr>
        <w:t>k</w:t>
      </w:r>
      <w:r w:rsidR="00552EFF" w:rsidRPr="00A06F25">
        <w:rPr>
          <w:color w:val="000000"/>
          <w:sz w:val="24"/>
          <w:szCs w:val="24"/>
          <w:shd w:val="clear" w:color="auto" w:fill="FFFFFF"/>
        </w:rPr>
        <w:t>ét</w:t>
      </w:r>
      <w:r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F75210" w:rsidRPr="00A06F25">
        <w:rPr>
          <w:color w:val="000000"/>
          <w:sz w:val="24"/>
          <w:szCs w:val="24"/>
          <w:shd w:val="clear" w:color="auto" w:fill="FFFFFF"/>
        </w:rPr>
        <w:t xml:space="preserve">ital </w:t>
      </w:r>
      <w:r w:rsidR="004B3EFE" w:rsidRPr="00A06F25">
        <w:rPr>
          <w:color w:val="212529"/>
          <w:sz w:val="24"/>
          <w:szCs w:val="24"/>
          <w:shd w:val="clear" w:color="auto" w:fill="FFFFFF"/>
        </w:rPr>
        <w:t xml:space="preserve">esetében </w:t>
      </w:r>
      <w:r w:rsidR="00F75210" w:rsidRPr="00A06F25">
        <w:rPr>
          <w:color w:val="212529"/>
          <w:sz w:val="24"/>
          <w:szCs w:val="24"/>
          <w:shd w:val="clear" w:color="auto" w:fill="FFFFFF"/>
        </w:rPr>
        <w:t xml:space="preserve">merült fel </w:t>
      </w:r>
      <w:r w:rsidR="0061579F" w:rsidRPr="00A06F25">
        <w:rPr>
          <w:color w:val="212529"/>
          <w:sz w:val="24"/>
          <w:szCs w:val="24"/>
          <w:shd w:val="clear" w:color="auto" w:fill="FFFFFF"/>
        </w:rPr>
        <w:t>probléma</w:t>
      </w:r>
      <w:r w:rsidR="0092323E">
        <w:rPr>
          <w:color w:val="212529"/>
          <w:sz w:val="24"/>
          <w:szCs w:val="24"/>
          <w:shd w:val="clear" w:color="auto" w:fill="FFFFFF"/>
        </w:rPr>
        <w:t>.</w:t>
      </w:r>
    </w:p>
    <w:p w14:paraId="77B9193D" w14:textId="77777777" w:rsidR="00934F19" w:rsidRPr="00A06F25" w:rsidRDefault="00934F19" w:rsidP="00552EF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14:paraId="67C5A6A1" w14:textId="69B7DF17" w:rsidR="00934F19" w:rsidRPr="004C0B5E" w:rsidRDefault="00B238C5" w:rsidP="00552EFF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bookmarkStart w:id="0" w:name="_Hlk64023641"/>
      <w:r w:rsidRPr="00A06F25">
        <w:rPr>
          <w:color w:val="000000"/>
          <w:sz w:val="24"/>
          <w:szCs w:val="24"/>
          <w:shd w:val="clear" w:color="auto" w:fill="FFFFFF"/>
        </w:rPr>
        <w:t>Ö</w:t>
      </w:r>
      <w:r w:rsidR="001E1DDE" w:rsidRPr="00A06F25">
        <w:rPr>
          <w:color w:val="000000"/>
          <w:sz w:val="24"/>
          <w:szCs w:val="24"/>
          <w:shd w:val="clear" w:color="auto" w:fill="FFFFFF"/>
        </w:rPr>
        <w:t>sszegezve</w:t>
      </w:r>
      <w:r w:rsidRPr="00A06F25">
        <w:rPr>
          <w:color w:val="000000"/>
          <w:sz w:val="24"/>
          <w:szCs w:val="24"/>
          <w:shd w:val="clear" w:color="auto" w:fill="FFFFFF"/>
        </w:rPr>
        <w:t>,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552EFF" w:rsidRPr="00A06F25">
        <w:rPr>
          <w:color w:val="000000"/>
          <w:sz w:val="24"/>
          <w:szCs w:val="24"/>
          <w:shd w:val="clear" w:color="auto" w:fill="FFFFFF"/>
        </w:rPr>
        <w:t>hét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barackpálink</w:t>
      </w:r>
      <w:r w:rsidR="001E1DDE" w:rsidRPr="00A06F25">
        <w:rPr>
          <w:color w:val="000000"/>
          <w:sz w:val="24"/>
          <w:szCs w:val="24"/>
          <w:shd w:val="clear" w:color="auto" w:fill="FFFFFF"/>
        </w:rPr>
        <w:t>a tért el kisebb-nagyobb mértékben a</w:t>
      </w:r>
      <w:r w:rsidRPr="00A06F25">
        <w:rPr>
          <w:color w:val="000000"/>
          <w:sz w:val="24"/>
          <w:szCs w:val="24"/>
          <w:shd w:val="clear" w:color="auto" w:fill="FFFFFF"/>
        </w:rPr>
        <w:t xml:space="preserve"> termékkörre vonatkozó</w:t>
      </w:r>
      <w:r w:rsidR="001E1DDE" w:rsidRPr="00A06F25">
        <w:rPr>
          <w:color w:val="000000"/>
          <w:sz w:val="24"/>
          <w:szCs w:val="24"/>
          <w:shd w:val="clear" w:color="auto" w:fill="FFFFFF"/>
        </w:rPr>
        <w:t xml:space="preserve"> előírásoktól</w:t>
      </w:r>
      <w:r w:rsidR="00EC5078" w:rsidRPr="00A06F25">
        <w:rPr>
          <w:color w:val="000000"/>
          <w:sz w:val="24"/>
          <w:szCs w:val="24"/>
          <w:shd w:val="clear" w:color="auto" w:fill="FFFFFF"/>
        </w:rPr>
        <w:t>.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EC5078" w:rsidRPr="00A06F25">
        <w:rPr>
          <w:color w:val="000000"/>
          <w:sz w:val="24"/>
          <w:szCs w:val="24"/>
          <w:shd w:val="clear" w:color="auto" w:fill="FFFFFF"/>
        </w:rPr>
        <w:t>K</w:t>
      </w:r>
      <w:r w:rsidR="00552EFF" w:rsidRPr="00A06F25">
        <w:rPr>
          <w:color w:val="000000"/>
          <w:sz w:val="24"/>
          <w:szCs w:val="24"/>
          <w:shd w:val="clear" w:color="auto" w:fill="FFFFFF"/>
        </w:rPr>
        <w:t>ét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terméket </w:t>
      </w:r>
      <w:r w:rsidR="00F71C88" w:rsidRPr="00A06F25">
        <w:rPr>
          <w:color w:val="000000"/>
          <w:sz w:val="24"/>
          <w:szCs w:val="24"/>
          <w:shd w:val="clear" w:color="auto" w:fill="FFFFFF"/>
        </w:rPr>
        <w:t>minőségi és jelölési hibák</w:t>
      </w:r>
      <w:r w:rsidR="005E3E9C">
        <w:rPr>
          <w:color w:val="000000"/>
          <w:sz w:val="24"/>
          <w:szCs w:val="24"/>
          <w:shd w:val="clear" w:color="auto" w:fill="FFFFFF"/>
        </w:rPr>
        <w:t>,</w:t>
      </w:r>
      <w:r w:rsidR="00F71C88" w:rsidRPr="00A06F25">
        <w:rPr>
          <w:color w:val="000000"/>
          <w:sz w:val="24"/>
          <w:szCs w:val="24"/>
          <w:shd w:val="clear" w:color="auto" w:fill="FFFFFF"/>
        </w:rPr>
        <w:t xml:space="preserve"> továbbá egyéb gyártmánylappal kapcsolatos hiányosságok miatt </w:t>
      </w:r>
      <w:r w:rsidRPr="00A06F25">
        <w:rPr>
          <w:color w:val="000000"/>
          <w:sz w:val="24"/>
          <w:szCs w:val="24"/>
          <w:shd w:val="clear" w:color="auto" w:fill="FFFFFF"/>
        </w:rPr>
        <w:t xml:space="preserve">kivont a </w:t>
      </w:r>
      <w:r w:rsidR="00934F19" w:rsidRPr="00A06F25">
        <w:rPr>
          <w:color w:val="000000"/>
          <w:sz w:val="24"/>
          <w:szCs w:val="24"/>
          <w:shd w:val="clear" w:color="auto" w:fill="FFFFFF"/>
        </w:rPr>
        <w:t>forgalomból a hatóság</w:t>
      </w:r>
      <w:r w:rsidR="00A45914">
        <w:rPr>
          <w:color w:val="000000"/>
          <w:sz w:val="24"/>
          <w:szCs w:val="24"/>
          <w:shd w:val="clear" w:color="auto" w:fill="FFFFFF"/>
        </w:rPr>
        <w:t xml:space="preserve">, </w:t>
      </w:r>
      <w:r w:rsidR="00A45914">
        <w:rPr>
          <w:bCs/>
          <w:sz w:val="24"/>
          <w:szCs w:val="24"/>
        </w:rPr>
        <w:t>szankcionálták a termék</w:t>
      </w:r>
      <w:r w:rsidR="0092323E">
        <w:rPr>
          <w:bCs/>
          <w:sz w:val="24"/>
          <w:szCs w:val="24"/>
        </w:rPr>
        <w:t>ek</w:t>
      </w:r>
      <w:r w:rsidR="00A45914">
        <w:rPr>
          <w:bCs/>
          <w:sz w:val="24"/>
          <w:szCs w:val="24"/>
        </w:rPr>
        <w:t xml:space="preserve"> gyártóját, valamint kötelezték </w:t>
      </w:r>
      <w:r w:rsidR="0092323E">
        <w:rPr>
          <w:bCs/>
          <w:sz w:val="24"/>
          <w:szCs w:val="24"/>
        </w:rPr>
        <w:t xml:space="preserve">őket </w:t>
      </w:r>
      <w:r w:rsidR="00A45914">
        <w:rPr>
          <w:bCs/>
          <w:sz w:val="24"/>
          <w:szCs w:val="24"/>
        </w:rPr>
        <w:t>a</w:t>
      </w:r>
      <w:r w:rsidR="0092323E">
        <w:rPr>
          <w:bCs/>
          <w:sz w:val="24"/>
          <w:szCs w:val="24"/>
        </w:rPr>
        <w:t>zok</w:t>
      </w:r>
      <w:r w:rsidR="00A45914">
        <w:rPr>
          <w:bCs/>
          <w:sz w:val="24"/>
          <w:szCs w:val="24"/>
        </w:rPr>
        <w:t xml:space="preserve"> forgalomból történő visszagyűjtés</w:t>
      </w:r>
      <w:r w:rsidR="008713B4">
        <w:rPr>
          <w:bCs/>
          <w:sz w:val="24"/>
          <w:szCs w:val="24"/>
        </w:rPr>
        <w:t>é</w:t>
      </w:r>
      <w:r w:rsidR="00A45914">
        <w:rPr>
          <w:bCs/>
          <w:sz w:val="24"/>
          <w:szCs w:val="24"/>
        </w:rPr>
        <w:t>re.</w:t>
      </w:r>
      <w:r w:rsidR="00696CD0">
        <w:rPr>
          <w:bCs/>
          <w:sz w:val="24"/>
          <w:szCs w:val="24"/>
        </w:rPr>
        <w:t xml:space="preserve"> </w:t>
      </w:r>
      <w:r w:rsidR="008713B4">
        <w:rPr>
          <w:color w:val="000000"/>
          <w:sz w:val="24"/>
          <w:szCs w:val="24"/>
          <w:shd w:val="clear" w:color="auto" w:fill="FFFFFF"/>
        </w:rPr>
        <w:t>K</w:t>
      </w:r>
      <w:r w:rsidR="008713B4" w:rsidRPr="00A06F25">
        <w:rPr>
          <w:color w:val="000000"/>
          <w:sz w:val="24"/>
          <w:szCs w:val="24"/>
          <w:shd w:val="clear" w:color="auto" w:fill="FFFFFF"/>
        </w:rPr>
        <w:t>ét</w:t>
      </w:r>
      <w:r w:rsidR="00696CD0">
        <w:rPr>
          <w:color w:val="000000"/>
          <w:sz w:val="24"/>
          <w:szCs w:val="24"/>
          <w:shd w:val="clear" w:color="auto" w:fill="FFFFFF"/>
        </w:rPr>
        <w:t>,</w:t>
      </w:r>
      <w:r w:rsidR="008713B4"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696CD0">
        <w:rPr>
          <w:color w:val="000000"/>
          <w:sz w:val="24"/>
          <w:szCs w:val="24"/>
          <w:shd w:val="clear" w:color="auto" w:fill="FFFFFF"/>
        </w:rPr>
        <w:t xml:space="preserve">forgalmazásban érintett kereskedelmi </w:t>
      </w:r>
      <w:r w:rsidR="005B5307">
        <w:rPr>
          <w:color w:val="000000"/>
          <w:sz w:val="24"/>
          <w:szCs w:val="24"/>
          <w:shd w:val="clear" w:color="auto" w:fill="FFFFFF"/>
        </w:rPr>
        <w:t>üzletlánc</w:t>
      </w:r>
      <w:r w:rsidR="00696CD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3FB1">
        <w:rPr>
          <w:color w:val="000000"/>
          <w:sz w:val="24"/>
          <w:szCs w:val="24"/>
          <w:shd w:val="clear" w:color="auto" w:fill="FFFFFF"/>
        </w:rPr>
        <w:t>nyomonkövetési</w:t>
      </w:r>
      <w:proofErr w:type="spellEnd"/>
      <w:r w:rsidR="009B3FB1">
        <w:rPr>
          <w:color w:val="000000"/>
          <w:sz w:val="24"/>
          <w:szCs w:val="24"/>
          <w:shd w:val="clear" w:color="auto" w:fill="FFFFFF"/>
        </w:rPr>
        <w:t xml:space="preserve"> hiányosságok miatt</w:t>
      </w:r>
      <w:r w:rsidR="007B3390"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934F19" w:rsidRPr="00A06F25">
        <w:rPr>
          <w:color w:val="000000"/>
          <w:sz w:val="24"/>
          <w:szCs w:val="24"/>
          <w:shd w:val="clear" w:color="auto" w:fill="FFFFFF"/>
        </w:rPr>
        <w:t>élelmiszerlánc</w:t>
      </w:r>
      <w:r w:rsidRPr="00A06F25">
        <w:rPr>
          <w:color w:val="000000"/>
          <w:sz w:val="24"/>
          <w:szCs w:val="24"/>
          <w:shd w:val="clear" w:color="auto" w:fill="FFFFFF"/>
        </w:rPr>
        <w:t>-</w:t>
      </w:r>
      <w:r w:rsidR="00934F19" w:rsidRPr="00A06F25">
        <w:rPr>
          <w:color w:val="000000"/>
          <w:sz w:val="24"/>
          <w:szCs w:val="24"/>
          <w:shd w:val="clear" w:color="auto" w:fill="FFFFFF"/>
        </w:rPr>
        <w:t>felügyeleti bírság</w:t>
      </w:r>
      <w:r w:rsidR="007B3390" w:rsidRPr="00A06F25">
        <w:rPr>
          <w:color w:val="000000"/>
          <w:sz w:val="24"/>
          <w:szCs w:val="24"/>
          <w:shd w:val="clear" w:color="auto" w:fill="FFFFFF"/>
        </w:rPr>
        <w:t xml:space="preserve">ban részesült, </w:t>
      </w:r>
      <w:r w:rsidRPr="00A06F25">
        <w:rPr>
          <w:color w:val="000000"/>
          <w:sz w:val="24"/>
          <w:szCs w:val="24"/>
          <w:shd w:val="clear" w:color="auto" w:fill="FFFFFF"/>
        </w:rPr>
        <w:t xml:space="preserve">együttesen </w:t>
      </w:r>
      <w:r w:rsidR="00934F19" w:rsidRPr="00A06F25">
        <w:rPr>
          <w:color w:val="000000"/>
          <w:sz w:val="24"/>
          <w:szCs w:val="24"/>
          <w:shd w:val="clear" w:color="auto" w:fill="FFFFFF"/>
        </w:rPr>
        <w:t>1</w:t>
      </w:r>
      <w:r w:rsidR="00A45914">
        <w:rPr>
          <w:color w:val="000000"/>
          <w:sz w:val="24"/>
          <w:szCs w:val="24"/>
          <w:shd w:val="clear" w:color="auto" w:fill="FFFFFF"/>
        </w:rPr>
        <w:t>0</w:t>
      </w:r>
      <w:r w:rsidR="00934F19" w:rsidRPr="00A06F25">
        <w:rPr>
          <w:color w:val="000000"/>
          <w:sz w:val="24"/>
          <w:szCs w:val="24"/>
          <w:shd w:val="clear" w:color="auto" w:fill="FFFFFF"/>
        </w:rPr>
        <w:t>0 000 forint</w:t>
      </w:r>
      <w:r w:rsidR="007B3390" w:rsidRPr="00A06F25">
        <w:rPr>
          <w:color w:val="000000"/>
          <w:sz w:val="24"/>
          <w:szCs w:val="24"/>
          <w:shd w:val="clear" w:color="auto" w:fill="FFFFFF"/>
        </w:rPr>
        <w:t>értékben</w:t>
      </w:r>
      <w:r w:rsidR="00934F19" w:rsidRPr="00A06F25">
        <w:rPr>
          <w:color w:val="000000"/>
          <w:sz w:val="24"/>
          <w:szCs w:val="24"/>
          <w:shd w:val="clear" w:color="auto" w:fill="FFFFFF"/>
        </w:rPr>
        <w:t>.</w:t>
      </w:r>
      <w:r w:rsidR="00193F9A" w:rsidRPr="00A06F25">
        <w:rPr>
          <w:color w:val="000000"/>
          <w:sz w:val="24"/>
          <w:szCs w:val="24"/>
          <w:shd w:val="clear" w:color="auto" w:fill="FFFFFF"/>
        </w:rPr>
        <w:t xml:space="preserve"> A problémás termékek gyártói a hatósággal együttműködőek voltak.</w:t>
      </w:r>
      <w:r w:rsidR="00F71C88" w:rsidRPr="00A06F25">
        <w:rPr>
          <w:color w:val="000000"/>
          <w:sz w:val="24"/>
          <w:szCs w:val="24"/>
          <w:shd w:val="clear" w:color="auto" w:fill="FFFFFF"/>
        </w:rPr>
        <w:t xml:space="preserve"> 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További </w:t>
      </w:r>
      <w:r w:rsidR="00552EFF" w:rsidRPr="00A06F25">
        <w:rPr>
          <w:color w:val="000000"/>
          <w:sz w:val="24"/>
          <w:szCs w:val="24"/>
          <w:shd w:val="clear" w:color="auto" w:fill="FFFFFF"/>
        </w:rPr>
        <w:t>két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termék gyártój</w:t>
      </w:r>
      <w:r w:rsidR="006F5E21">
        <w:rPr>
          <w:color w:val="000000"/>
          <w:sz w:val="24"/>
          <w:szCs w:val="24"/>
          <w:shd w:val="clear" w:color="auto" w:fill="FFFFFF"/>
        </w:rPr>
        <w:t>át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 a gyártmánylap </w:t>
      </w:r>
      <w:r w:rsidR="006F5E21">
        <w:rPr>
          <w:color w:val="000000"/>
          <w:sz w:val="24"/>
          <w:szCs w:val="24"/>
          <w:shd w:val="clear" w:color="auto" w:fill="FFFFFF"/>
        </w:rPr>
        <w:t>hitelesítésére vonatkozó hiányosságok miatt, a hatóság figyelmeztetésben részesítette és a jogsértés megszüntetésére kötelezte.</w:t>
      </w:r>
      <w:r w:rsidR="00696CD0">
        <w:rPr>
          <w:color w:val="000000"/>
          <w:sz w:val="24"/>
          <w:szCs w:val="24"/>
          <w:shd w:val="clear" w:color="auto" w:fill="FFFFFF"/>
        </w:rPr>
        <w:t xml:space="preserve"> </w:t>
      </w:r>
      <w:r w:rsidR="00934F19" w:rsidRPr="00A06F25">
        <w:rPr>
          <w:color w:val="000000"/>
          <w:sz w:val="24"/>
          <w:szCs w:val="24"/>
          <w:shd w:val="clear" w:color="auto" w:fill="FFFFFF"/>
        </w:rPr>
        <w:t xml:space="preserve">Egy esetben pedig kisebb </w:t>
      </w:r>
      <w:r w:rsidR="006F5E21" w:rsidRPr="006F4F0B">
        <w:rPr>
          <w:color w:val="000000"/>
          <w:sz w:val="24"/>
          <w:szCs w:val="24"/>
          <w:shd w:val="clear" w:color="auto" w:fill="FFFFFF"/>
        </w:rPr>
        <w:t>jelölés</w:t>
      </w:r>
      <w:r w:rsidR="006F5E21">
        <w:rPr>
          <w:color w:val="000000"/>
          <w:sz w:val="24"/>
          <w:szCs w:val="24"/>
          <w:shd w:val="clear" w:color="auto" w:fill="FFFFFF"/>
        </w:rPr>
        <w:t>sel</w:t>
      </w:r>
      <w:r w:rsidR="006F5E21" w:rsidRPr="006F4F0B">
        <w:rPr>
          <w:color w:val="000000"/>
          <w:sz w:val="24"/>
          <w:szCs w:val="24"/>
          <w:shd w:val="clear" w:color="auto" w:fill="FFFFFF"/>
        </w:rPr>
        <w:t xml:space="preserve"> </w:t>
      </w:r>
      <w:r w:rsidR="006F5E21">
        <w:rPr>
          <w:color w:val="000000"/>
          <w:sz w:val="24"/>
          <w:szCs w:val="24"/>
          <w:shd w:val="clear" w:color="auto" w:fill="FFFFFF"/>
        </w:rPr>
        <w:t>összefüggő hiányosság megszüntetésére</w:t>
      </w:r>
      <w:r w:rsidR="00EE26B9">
        <w:rPr>
          <w:color w:val="000000"/>
          <w:sz w:val="24"/>
          <w:szCs w:val="24"/>
          <w:shd w:val="clear" w:color="auto" w:fill="FFFFFF"/>
        </w:rPr>
        <w:t xml:space="preserve"> </w:t>
      </w:r>
      <w:r w:rsidR="00934F19" w:rsidRPr="00A06F25">
        <w:rPr>
          <w:color w:val="000000"/>
          <w:sz w:val="24"/>
          <w:szCs w:val="24"/>
          <w:shd w:val="clear" w:color="auto" w:fill="FFFFFF"/>
        </w:rPr>
        <w:t>hívták</w:t>
      </w:r>
      <w:r w:rsidR="00934F19" w:rsidRPr="004C0B5E">
        <w:rPr>
          <w:color w:val="000000"/>
          <w:sz w:val="24"/>
          <w:szCs w:val="24"/>
          <w:shd w:val="clear" w:color="auto" w:fill="FFFFFF"/>
        </w:rPr>
        <w:t xml:space="preserve"> fel a </w:t>
      </w:r>
      <w:r w:rsidR="007B3390" w:rsidRPr="004C0B5E">
        <w:rPr>
          <w:color w:val="000000"/>
          <w:sz w:val="24"/>
          <w:szCs w:val="24"/>
          <w:shd w:val="clear" w:color="auto" w:fill="FFFFFF"/>
        </w:rPr>
        <w:t xml:space="preserve">felelős </w:t>
      </w:r>
      <w:r w:rsidR="006F5E21">
        <w:rPr>
          <w:color w:val="000000"/>
          <w:sz w:val="24"/>
          <w:szCs w:val="24"/>
          <w:shd w:val="clear" w:color="auto" w:fill="FFFFFF"/>
        </w:rPr>
        <w:t xml:space="preserve">gyártó </w:t>
      </w:r>
      <w:r w:rsidR="00934F19" w:rsidRPr="004C0B5E">
        <w:rPr>
          <w:color w:val="000000"/>
          <w:sz w:val="24"/>
          <w:szCs w:val="24"/>
          <w:shd w:val="clear" w:color="auto" w:fill="FFFFFF"/>
        </w:rPr>
        <w:t>figyelmét</w:t>
      </w:r>
      <w:r w:rsidR="00EC5078" w:rsidRPr="004C0B5E">
        <w:rPr>
          <w:color w:val="000000"/>
          <w:sz w:val="24"/>
          <w:szCs w:val="24"/>
          <w:shd w:val="clear" w:color="auto" w:fill="FFFFFF"/>
        </w:rPr>
        <w:t xml:space="preserve"> a szakemberek.</w:t>
      </w:r>
    </w:p>
    <w:bookmarkEnd w:id="0"/>
    <w:p w14:paraId="2496507F" w14:textId="77777777" w:rsidR="00934F19" w:rsidRPr="004C0B5E" w:rsidRDefault="00934F19" w:rsidP="00552EF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14:paraId="359AE218" w14:textId="77777777" w:rsidR="00934F19" w:rsidRPr="004C0B5E" w:rsidRDefault="00934F19" w:rsidP="00B10EE0">
      <w:pPr>
        <w:spacing w:after="0" w:line="240" w:lineRule="auto"/>
        <w:rPr>
          <w:sz w:val="24"/>
          <w:szCs w:val="24"/>
        </w:rPr>
      </w:pPr>
      <w:r w:rsidRPr="004C0B5E">
        <w:rPr>
          <w:color w:val="212529"/>
          <w:sz w:val="24"/>
          <w:szCs w:val="24"/>
        </w:rPr>
        <w:t xml:space="preserve">A kedveltségi vizsgálaton ezúttal is szakértő és laikus kóstolók pontozták a termékeket. </w:t>
      </w:r>
      <w:r w:rsidR="00B10EE0" w:rsidRPr="004C0B5E">
        <w:rPr>
          <w:sz w:val="24"/>
          <w:szCs w:val="24"/>
        </w:rPr>
        <w:t xml:space="preserve">Az élen az </w:t>
      </w:r>
      <w:r w:rsidR="00B10EE0" w:rsidRPr="004C0B5E">
        <w:rPr>
          <w:i/>
          <w:iCs/>
          <w:sz w:val="24"/>
          <w:szCs w:val="24"/>
        </w:rPr>
        <w:t xml:space="preserve">Agárdi </w:t>
      </w:r>
      <w:proofErr w:type="spellStart"/>
      <w:r w:rsidR="00B10EE0" w:rsidRPr="004C0B5E">
        <w:rPr>
          <w:i/>
          <w:iCs/>
          <w:sz w:val="24"/>
          <w:szCs w:val="24"/>
        </w:rPr>
        <w:t>Miraculum</w:t>
      </w:r>
      <w:proofErr w:type="spellEnd"/>
      <w:r w:rsidR="00B10EE0" w:rsidRPr="004C0B5E">
        <w:rPr>
          <w:i/>
          <w:iCs/>
          <w:sz w:val="24"/>
          <w:szCs w:val="24"/>
        </w:rPr>
        <w:t xml:space="preserve"> kajszibarack pálinka</w:t>
      </w:r>
      <w:r w:rsidR="00B10EE0" w:rsidRPr="004C0B5E">
        <w:rPr>
          <w:sz w:val="24"/>
          <w:szCs w:val="24"/>
        </w:rPr>
        <w:t xml:space="preserve"> végzett. A második helyezést a </w:t>
      </w:r>
      <w:r w:rsidR="00B10EE0" w:rsidRPr="004C0B5E">
        <w:rPr>
          <w:i/>
          <w:iCs/>
          <w:sz w:val="24"/>
          <w:szCs w:val="24"/>
        </w:rPr>
        <w:t>Nobilis kajszibarack pálinka</w:t>
      </w:r>
      <w:r w:rsidR="00B10EE0" w:rsidRPr="004C0B5E">
        <w:rPr>
          <w:sz w:val="24"/>
          <w:szCs w:val="24"/>
        </w:rPr>
        <w:t xml:space="preserve"> nyerte el, míg a dobogó harmadik fokára a </w:t>
      </w:r>
      <w:r w:rsidR="00B10EE0" w:rsidRPr="004C0B5E">
        <w:rPr>
          <w:i/>
          <w:iCs/>
          <w:sz w:val="24"/>
          <w:szCs w:val="24"/>
        </w:rPr>
        <w:t>Márton és lányai kajszibarack pálinka</w:t>
      </w:r>
      <w:r w:rsidR="00B10EE0" w:rsidRPr="004C0B5E">
        <w:rPr>
          <w:sz w:val="24"/>
          <w:szCs w:val="24"/>
        </w:rPr>
        <w:t xml:space="preserve"> </w:t>
      </w:r>
      <w:r w:rsidR="007B3390" w:rsidRPr="004C0B5E">
        <w:rPr>
          <w:sz w:val="24"/>
          <w:szCs w:val="24"/>
        </w:rPr>
        <w:t>„</w:t>
      </w:r>
      <w:r w:rsidR="00B10EE0" w:rsidRPr="004C0B5E">
        <w:rPr>
          <w:sz w:val="24"/>
          <w:szCs w:val="24"/>
        </w:rPr>
        <w:t>léphetett fel</w:t>
      </w:r>
      <w:r w:rsidR="007B3390" w:rsidRPr="004C0B5E">
        <w:rPr>
          <w:sz w:val="24"/>
          <w:szCs w:val="24"/>
        </w:rPr>
        <w:t>”</w:t>
      </w:r>
      <w:r w:rsidR="00B10EE0" w:rsidRPr="004C0B5E">
        <w:rPr>
          <w:sz w:val="24"/>
          <w:szCs w:val="24"/>
        </w:rPr>
        <w:t>.</w:t>
      </w:r>
    </w:p>
    <w:p w14:paraId="11E070EA" w14:textId="77777777" w:rsidR="00B10EE0" w:rsidRPr="004C0B5E" w:rsidRDefault="00B10EE0" w:rsidP="00552EFF">
      <w:pPr>
        <w:pStyle w:val="NormlWeb"/>
        <w:shd w:val="clear" w:color="auto" w:fill="FFFFFF"/>
        <w:spacing w:after="0" w:line="240" w:lineRule="auto"/>
        <w:rPr>
          <w:color w:val="212529"/>
        </w:rPr>
      </w:pPr>
    </w:p>
    <w:p w14:paraId="6A586B57" w14:textId="395C1BC6" w:rsidR="00934F19" w:rsidRPr="004C0B5E" w:rsidRDefault="00934F19" w:rsidP="00552EFF">
      <w:pPr>
        <w:pStyle w:val="NormlWeb"/>
        <w:shd w:val="clear" w:color="auto" w:fill="FFFFFF"/>
        <w:spacing w:after="0" w:line="240" w:lineRule="auto"/>
        <w:rPr>
          <w:color w:val="212529"/>
        </w:rPr>
      </w:pPr>
      <w:r w:rsidRPr="004C0B5E">
        <w:rPr>
          <w:color w:val="212529"/>
        </w:rPr>
        <w:t>További információk, érdekességek és a részletes vizsgálati eredmények elérhetők a Nébih Szupermenta termékteszt oldalán:</w:t>
      </w:r>
      <w:r w:rsidRPr="004C0B5E">
        <w:rPr>
          <w:i/>
          <w:iCs/>
          <w:color w:val="212529"/>
        </w:rPr>
        <w:t> </w:t>
      </w:r>
      <w:hyperlink r:id="rId7" w:history="1">
        <w:r w:rsidR="008519A7" w:rsidRPr="008519A7">
          <w:rPr>
            <w:rStyle w:val="Hiperhivatkozs"/>
          </w:rPr>
          <w:t>https://szupermenta.hu/barackpalinkak-a-poharban/</w:t>
        </w:r>
      </w:hyperlink>
    </w:p>
    <w:p w14:paraId="5D1ADA7F" w14:textId="77777777" w:rsidR="00673DAE" w:rsidRPr="00556AE0" w:rsidRDefault="00673DAE" w:rsidP="00ED0BB1">
      <w:pPr>
        <w:pStyle w:val="NormlWeb"/>
        <w:spacing w:after="0" w:line="240" w:lineRule="auto"/>
      </w:pPr>
    </w:p>
    <w:p w14:paraId="6A3D1792" w14:textId="77777777" w:rsidR="002F21A7" w:rsidRPr="00556AE0" w:rsidRDefault="00A679B5" w:rsidP="00ED0BB1">
      <w:pPr>
        <w:spacing w:after="0" w:line="240" w:lineRule="auto"/>
        <w:rPr>
          <w:bCs/>
          <w:sz w:val="24"/>
          <w:szCs w:val="24"/>
        </w:rPr>
      </w:pPr>
      <w:r w:rsidRPr="00556AE0">
        <w:rPr>
          <w:bCs/>
          <w:sz w:val="24"/>
          <w:szCs w:val="24"/>
        </w:rPr>
        <w:t>2021</w:t>
      </w:r>
      <w:r w:rsidR="002E7929" w:rsidRPr="00556AE0">
        <w:rPr>
          <w:bCs/>
          <w:sz w:val="24"/>
          <w:szCs w:val="24"/>
        </w:rPr>
        <w:t xml:space="preserve">. </w:t>
      </w:r>
      <w:r w:rsidR="00815182">
        <w:rPr>
          <w:bCs/>
          <w:sz w:val="24"/>
          <w:szCs w:val="24"/>
        </w:rPr>
        <w:t>február</w:t>
      </w:r>
      <w:r w:rsidR="00934F19">
        <w:rPr>
          <w:bCs/>
          <w:sz w:val="24"/>
          <w:szCs w:val="24"/>
        </w:rPr>
        <w:t xml:space="preserve"> 23.</w:t>
      </w:r>
    </w:p>
    <w:p w14:paraId="44BE2949" w14:textId="77777777" w:rsidR="00A25B9B" w:rsidRPr="00556AE0" w:rsidRDefault="004052AC" w:rsidP="00ED0BB1">
      <w:pPr>
        <w:spacing w:after="0" w:line="240" w:lineRule="auto"/>
        <w:rPr>
          <w:sz w:val="24"/>
          <w:szCs w:val="24"/>
        </w:rPr>
      </w:pPr>
      <w:r w:rsidRPr="00556AE0">
        <w:rPr>
          <w:bCs/>
          <w:sz w:val="24"/>
          <w:szCs w:val="24"/>
        </w:rPr>
        <w:tab/>
      </w:r>
      <w:r w:rsidRPr="00556AE0">
        <w:rPr>
          <w:bCs/>
          <w:sz w:val="24"/>
          <w:szCs w:val="24"/>
        </w:rPr>
        <w:tab/>
      </w:r>
      <w:r w:rsidRPr="00556AE0">
        <w:rPr>
          <w:bCs/>
          <w:sz w:val="24"/>
          <w:szCs w:val="24"/>
        </w:rPr>
        <w:tab/>
      </w:r>
      <w:r w:rsidRPr="00556AE0">
        <w:rPr>
          <w:bCs/>
          <w:sz w:val="24"/>
          <w:szCs w:val="24"/>
        </w:rPr>
        <w:tab/>
      </w:r>
      <w:r w:rsidRPr="00556AE0">
        <w:rPr>
          <w:bCs/>
          <w:sz w:val="24"/>
          <w:szCs w:val="24"/>
        </w:rPr>
        <w:tab/>
      </w:r>
      <w:r w:rsidRPr="00556AE0">
        <w:rPr>
          <w:bCs/>
          <w:sz w:val="24"/>
          <w:szCs w:val="24"/>
        </w:rPr>
        <w:tab/>
      </w:r>
      <w:r w:rsidR="00A679B5" w:rsidRPr="00556AE0">
        <w:rPr>
          <w:bCs/>
          <w:sz w:val="24"/>
          <w:szCs w:val="24"/>
        </w:rPr>
        <w:t xml:space="preserve">                                    </w:t>
      </w:r>
      <w:r w:rsidRPr="00556AE0">
        <w:rPr>
          <w:bCs/>
          <w:sz w:val="24"/>
          <w:szCs w:val="24"/>
        </w:rPr>
        <w:t>Nemzeti Élelmiszerlánc-biztonsági Hivatal</w:t>
      </w:r>
    </w:p>
    <w:sectPr w:rsidR="00A25B9B" w:rsidRPr="00556AE0" w:rsidSect="00E116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56E5D" w14:textId="77777777" w:rsidR="00DA4D53" w:rsidRDefault="00DA4D53" w:rsidP="004C1DB0">
      <w:pPr>
        <w:spacing w:after="0" w:line="240" w:lineRule="auto"/>
      </w:pPr>
      <w:r>
        <w:separator/>
      </w:r>
    </w:p>
  </w:endnote>
  <w:endnote w:type="continuationSeparator" w:id="0">
    <w:p w14:paraId="04DEDC1B" w14:textId="77777777" w:rsidR="00DA4D53" w:rsidRDefault="00DA4D53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9D20" w14:textId="77777777" w:rsidR="001F60E2" w:rsidRPr="0097453B" w:rsidRDefault="001F60E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686BAA44" w14:textId="77777777" w:rsidR="001F60E2" w:rsidRDefault="001F60E2">
    <w:pPr>
      <w:pStyle w:val="llb"/>
    </w:pPr>
  </w:p>
  <w:p w14:paraId="056FE426" w14:textId="77777777" w:rsidR="001F60E2" w:rsidRDefault="001F60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F3A6A" w14:textId="77777777" w:rsidR="001F60E2" w:rsidRDefault="001F60E2" w:rsidP="00A25B9B">
    <w:pPr>
      <w:pStyle w:val="llb"/>
      <w:rPr>
        <w:sz w:val="16"/>
      </w:rPr>
    </w:pPr>
  </w:p>
  <w:p w14:paraId="6760B95D" w14:textId="77777777" w:rsidR="001F60E2" w:rsidRPr="00A25B9B" w:rsidRDefault="001F60E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4B42238" w14:textId="77777777" w:rsidR="001F60E2" w:rsidRDefault="001F60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BB1DE" w14:textId="77777777" w:rsidR="00DA4D53" w:rsidRDefault="00DA4D53" w:rsidP="004C1DB0">
      <w:pPr>
        <w:spacing w:after="0" w:line="240" w:lineRule="auto"/>
      </w:pPr>
      <w:r>
        <w:separator/>
      </w:r>
    </w:p>
  </w:footnote>
  <w:footnote w:type="continuationSeparator" w:id="0">
    <w:p w14:paraId="2F541E43" w14:textId="77777777" w:rsidR="00DA4D53" w:rsidRDefault="00DA4D53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2542A" w14:textId="77777777" w:rsidR="001F60E2" w:rsidRDefault="001F60E2">
    <w:pPr>
      <w:pStyle w:val="lfej"/>
    </w:pPr>
  </w:p>
  <w:p w14:paraId="41338428" w14:textId="10392981" w:rsidR="001F60E2" w:rsidRDefault="008713B4" w:rsidP="00A25B9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17050B" wp14:editId="2BA9128B">
              <wp:simplePos x="0" y="0"/>
              <wp:positionH relativeFrom="column">
                <wp:posOffset>1719580</wp:posOffset>
              </wp:positionH>
              <wp:positionV relativeFrom="paragraph">
                <wp:posOffset>43815</wp:posOffset>
              </wp:positionV>
              <wp:extent cx="2562225" cy="546735"/>
              <wp:effectExtent l="0" t="0" r="28575" b="2476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50EC5" w14:textId="77777777" w:rsidR="001F60E2" w:rsidRPr="004464B1" w:rsidRDefault="001F60E2" w:rsidP="00A25B9B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705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35.4pt;margin-top:3.45pt;width:201.75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" filled="f" strokecolor="white">
              <v:textbox>
                <w:txbxContent>
                  <w:p w14:paraId="6AE50EC5" w14:textId="77777777" w:rsidR="001F60E2" w:rsidRPr="004464B1" w:rsidRDefault="001F60E2" w:rsidP="00A25B9B">
                    <w:pPr>
                      <w:tabs>
                        <w:tab w:val="left" w:pos="2127"/>
                      </w:tabs>
                      <w:spacing w:after="0"/>
                      <w:ind w:right="18"/>
                    </w:pPr>
                  </w:p>
                </w:txbxContent>
              </v:textbox>
            </v:shape>
          </w:pict>
        </mc:Fallback>
      </mc:AlternateContent>
    </w:r>
  </w:p>
  <w:p w14:paraId="7061D582" w14:textId="77777777" w:rsidR="001F60E2" w:rsidRDefault="001F60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81092" w14:textId="37E934E7" w:rsidR="001F60E2" w:rsidRDefault="001F60E2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53292B98" wp14:editId="6D7A53B0">
          <wp:simplePos x="0" y="0"/>
          <wp:positionH relativeFrom="column">
            <wp:posOffset>-127000</wp:posOffset>
          </wp:positionH>
          <wp:positionV relativeFrom="paragraph">
            <wp:posOffset>158750</wp:posOffset>
          </wp:positionV>
          <wp:extent cx="1513840" cy="707390"/>
          <wp:effectExtent l="19050" t="0" r="0" b="0"/>
          <wp:wrapTight wrapText="bothSides">
            <wp:wrapPolygon edited="0">
              <wp:start x="-272" y="0"/>
              <wp:lineTo x="-272" y="20941"/>
              <wp:lineTo x="21473" y="20941"/>
              <wp:lineTo x="21473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08E96F3E" wp14:editId="7E5D4B00">
          <wp:simplePos x="0" y="0"/>
          <wp:positionH relativeFrom="column">
            <wp:posOffset>5638165</wp:posOffset>
          </wp:positionH>
          <wp:positionV relativeFrom="paragraph">
            <wp:posOffset>5080</wp:posOffset>
          </wp:positionV>
          <wp:extent cx="1125855" cy="953770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53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13B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134904" wp14:editId="01BFD8B4">
              <wp:simplePos x="0" y="0"/>
              <wp:positionH relativeFrom="column">
                <wp:posOffset>2167255</wp:posOffset>
              </wp:positionH>
              <wp:positionV relativeFrom="paragraph">
                <wp:posOffset>224790</wp:posOffset>
              </wp:positionV>
              <wp:extent cx="2562225" cy="546735"/>
              <wp:effectExtent l="0" t="0" r="28575" b="2476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3F61C" w14:textId="77777777" w:rsidR="001F60E2" w:rsidRPr="004464B1" w:rsidRDefault="001F60E2" w:rsidP="00A25B9B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center"/>
                          </w:pPr>
                          <w:r w:rsidRPr="004464B1">
                            <w:rPr>
                              <w:b/>
                              <w:sz w:val="52"/>
                            </w:rPr>
                            <w:t>Sajtóközlemény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349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70.65pt;margin-top:17.7pt;width:201.7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" filled="f" strokecolor="white">
              <v:textbox>
                <w:txbxContent>
                  <w:p w14:paraId="4063F61C" w14:textId="77777777" w:rsidR="001F60E2" w:rsidRPr="004464B1" w:rsidRDefault="001F60E2" w:rsidP="00A25B9B">
                    <w:pPr>
                      <w:tabs>
                        <w:tab w:val="left" w:pos="2127"/>
                      </w:tabs>
                      <w:spacing w:after="0"/>
                      <w:ind w:right="18"/>
                      <w:jc w:val="center"/>
                    </w:pPr>
                    <w:r w:rsidRPr="004464B1">
                      <w:rPr>
                        <w:b/>
                        <w:sz w:val="52"/>
                      </w:rPr>
                      <w:t>Sajtóközlemény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B0"/>
    <w:rsid w:val="00000BE5"/>
    <w:rsid w:val="000202F9"/>
    <w:rsid w:val="00025FAF"/>
    <w:rsid w:val="00026CAF"/>
    <w:rsid w:val="000307F5"/>
    <w:rsid w:val="000404B9"/>
    <w:rsid w:val="00040CB9"/>
    <w:rsid w:val="00041AA3"/>
    <w:rsid w:val="00041DF7"/>
    <w:rsid w:val="00042DD7"/>
    <w:rsid w:val="000503DD"/>
    <w:rsid w:val="00052164"/>
    <w:rsid w:val="000536E8"/>
    <w:rsid w:val="000603DC"/>
    <w:rsid w:val="000751E4"/>
    <w:rsid w:val="0008074C"/>
    <w:rsid w:val="00092C24"/>
    <w:rsid w:val="00093ED5"/>
    <w:rsid w:val="00094E80"/>
    <w:rsid w:val="000A2C61"/>
    <w:rsid w:val="000C1177"/>
    <w:rsid w:val="000C1FC3"/>
    <w:rsid w:val="000C35D9"/>
    <w:rsid w:val="000C436C"/>
    <w:rsid w:val="000C4D4A"/>
    <w:rsid w:val="000D7C52"/>
    <w:rsid w:val="000E1DD7"/>
    <w:rsid w:val="00101E75"/>
    <w:rsid w:val="00105499"/>
    <w:rsid w:val="0010741C"/>
    <w:rsid w:val="00125500"/>
    <w:rsid w:val="00126E5E"/>
    <w:rsid w:val="001273E4"/>
    <w:rsid w:val="0012751A"/>
    <w:rsid w:val="001401BE"/>
    <w:rsid w:val="00141296"/>
    <w:rsid w:val="001455E1"/>
    <w:rsid w:val="00153B26"/>
    <w:rsid w:val="001614A7"/>
    <w:rsid w:val="00161D46"/>
    <w:rsid w:val="001658AE"/>
    <w:rsid w:val="00167E41"/>
    <w:rsid w:val="00180541"/>
    <w:rsid w:val="001815DF"/>
    <w:rsid w:val="00184AA2"/>
    <w:rsid w:val="00193F9A"/>
    <w:rsid w:val="0019411B"/>
    <w:rsid w:val="00196C04"/>
    <w:rsid w:val="001A58F0"/>
    <w:rsid w:val="001A5977"/>
    <w:rsid w:val="001A679C"/>
    <w:rsid w:val="001B125D"/>
    <w:rsid w:val="001B1D5C"/>
    <w:rsid w:val="001C4084"/>
    <w:rsid w:val="001C54F5"/>
    <w:rsid w:val="001C71BB"/>
    <w:rsid w:val="001E1DDE"/>
    <w:rsid w:val="001E3264"/>
    <w:rsid w:val="001E5360"/>
    <w:rsid w:val="001F0801"/>
    <w:rsid w:val="001F4886"/>
    <w:rsid w:val="001F4AA9"/>
    <w:rsid w:val="001F60E2"/>
    <w:rsid w:val="001F7830"/>
    <w:rsid w:val="00202FA1"/>
    <w:rsid w:val="00203894"/>
    <w:rsid w:val="00212D87"/>
    <w:rsid w:val="002143C6"/>
    <w:rsid w:val="002217EB"/>
    <w:rsid w:val="00224BE5"/>
    <w:rsid w:val="00230529"/>
    <w:rsid w:val="00233EDE"/>
    <w:rsid w:val="0024591C"/>
    <w:rsid w:val="00251769"/>
    <w:rsid w:val="00252724"/>
    <w:rsid w:val="002609D4"/>
    <w:rsid w:val="002726AA"/>
    <w:rsid w:val="002832A8"/>
    <w:rsid w:val="002872FA"/>
    <w:rsid w:val="002901A9"/>
    <w:rsid w:val="002B2738"/>
    <w:rsid w:val="002B6D0A"/>
    <w:rsid w:val="002C4515"/>
    <w:rsid w:val="002C4BE8"/>
    <w:rsid w:val="002C4D48"/>
    <w:rsid w:val="002C6B32"/>
    <w:rsid w:val="002D09DC"/>
    <w:rsid w:val="002D7392"/>
    <w:rsid w:val="002E2FCF"/>
    <w:rsid w:val="002E7929"/>
    <w:rsid w:val="002F21A7"/>
    <w:rsid w:val="002F664B"/>
    <w:rsid w:val="00311BF2"/>
    <w:rsid w:val="003123DC"/>
    <w:rsid w:val="003129ED"/>
    <w:rsid w:val="003147CE"/>
    <w:rsid w:val="003147EC"/>
    <w:rsid w:val="0032151A"/>
    <w:rsid w:val="00326D06"/>
    <w:rsid w:val="00327D23"/>
    <w:rsid w:val="00332839"/>
    <w:rsid w:val="003331A0"/>
    <w:rsid w:val="00340355"/>
    <w:rsid w:val="003412F0"/>
    <w:rsid w:val="0034347C"/>
    <w:rsid w:val="00343C3B"/>
    <w:rsid w:val="00344016"/>
    <w:rsid w:val="0034770B"/>
    <w:rsid w:val="00350029"/>
    <w:rsid w:val="003506CA"/>
    <w:rsid w:val="00365A90"/>
    <w:rsid w:val="00366966"/>
    <w:rsid w:val="00382D69"/>
    <w:rsid w:val="003862D0"/>
    <w:rsid w:val="0039363E"/>
    <w:rsid w:val="0039739B"/>
    <w:rsid w:val="003A1AAB"/>
    <w:rsid w:val="003A47E9"/>
    <w:rsid w:val="003B0FFE"/>
    <w:rsid w:val="003C4F40"/>
    <w:rsid w:val="003E7F9A"/>
    <w:rsid w:val="003F4819"/>
    <w:rsid w:val="003F685C"/>
    <w:rsid w:val="003F7F8E"/>
    <w:rsid w:val="004025A8"/>
    <w:rsid w:val="004052AC"/>
    <w:rsid w:val="00405773"/>
    <w:rsid w:val="004079D2"/>
    <w:rsid w:val="0041466F"/>
    <w:rsid w:val="00423062"/>
    <w:rsid w:val="00423833"/>
    <w:rsid w:val="00433E90"/>
    <w:rsid w:val="00440B08"/>
    <w:rsid w:val="00442911"/>
    <w:rsid w:val="00443C81"/>
    <w:rsid w:val="00444D37"/>
    <w:rsid w:val="004474F2"/>
    <w:rsid w:val="00474AB8"/>
    <w:rsid w:val="004836B9"/>
    <w:rsid w:val="0048625F"/>
    <w:rsid w:val="00487AB2"/>
    <w:rsid w:val="004A31FD"/>
    <w:rsid w:val="004A7E5E"/>
    <w:rsid w:val="004B3EFE"/>
    <w:rsid w:val="004C0B5E"/>
    <w:rsid w:val="004C1DB0"/>
    <w:rsid w:val="004C482E"/>
    <w:rsid w:val="004D212B"/>
    <w:rsid w:val="004E557E"/>
    <w:rsid w:val="004E60B8"/>
    <w:rsid w:val="004F0935"/>
    <w:rsid w:val="004F3CF4"/>
    <w:rsid w:val="004F61DB"/>
    <w:rsid w:val="004F7A35"/>
    <w:rsid w:val="005278AC"/>
    <w:rsid w:val="0053006B"/>
    <w:rsid w:val="00534B68"/>
    <w:rsid w:val="005408A6"/>
    <w:rsid w:val="00541F9B"/>
    <w:rsid w:val="00552EFF"/>
    <w:rsid w:val="005530AC"/>
    <w:rsid w:val="00553F31"/>
    <w:rsid w:val="00554D6D"/>
    <w:rsid w:val="00556AE0"/>
    <w:rsid w:val="00572406"/>
    <w:rsid w:val="00576C76"/>
    <w:rsid w:val="005814A3"/>
    <w:rsid w:val="005845B5"/>
    <w:rsid w:val="00585401"/>
    <w:rsid w:val="005919AB"/>
    <w:rsid w:val="005A030A"/>
    <w:rsid w:val="005A3C2D"/>
    <w:rsid w:val="005B2F53"/>
    <w:rsid w:val="005B5307"/>
    <w:rsid w:val="005B5443"/>
    <w:rsid w:val="005B6753"/>
    <w:rsid w:val="005C154D"/>
    <w:rsid w:val="005D030F"/>
    <w:rsid w:val="005D618E"/>
    <w:rsid w:val="005D6F98"/>
    <w:rsid w:val="005E34AE"/>
    <w:rsid w:val="005E3E9C"/>
    <w:rsid w:val="005F3EE0"/>
    <w:rsid w:val="0060277A"/>
    <w:rsid w:val="00603E46"/>
    <w:rsid w:val="00613AC3"/>
    <w:rsid w:val="0061579F"/>
    <w:rsid w:val="00625E25"/>
    <w:rsid w:val="0063483B"/>
    <w:rsid w:val="00637AB0"/>
    <w:rsid w:val="0064100C"/>
    <w:rsid w:val="00643586"/>
    <w:rsid w:val="00645B75"/>
    <w:rsid w:val="006474B9"/>
    <w:rsid w:val="00656A7D"/>
    <w:rsid w:val="006717FA"/>
    <w:rsid w:val="00673390"/>
    <w:rsid w:val="00673462"/>
    <w:rsid w:val="00673DAE"/>
    <w:rsid w:val="00682EE3"/>
    <w:rsid w:val="00685279"/>
    <w:rsid w:val="006966DE"/>
    <w:rsid w:val="00696CD0"/>
    <w:rsid w:val="006A0584"/>
    <w:rsid w:val="006B2E59"/>
    <w:rsid w:val="006B7A66"/>
    <w:rsid w:val="006C06D2"/>
    <w:rsid w:val="006D16B8"/>
    <w:rsid w:val="006D3F00"/>
    <w:rsid w:val="006E536D"/>
    <w:rsid w:val="006E594E"/>
    <w:rsid w:val="006E5E07"/>
    <w:rsid w:val="006E67BC"/>
    <w:rsid w:val="006F44DE"/>
    <w:rsid w:val="006F5E21"/>
    <w:rsid w:val="006F7370"/>
    <w:rsid w:val="007061E4"/>
    <w:rsid w:val="00706A44"/>
    <w:rsid w:val="00707585"/>
    <w:rsid w:val="00712B0B"/>
    <w:rsid w:val="00725AFA"/>
    <w:rsid w:val="007454B1"/>
    <w:rsid w:val="00750AA0"/>
    <w:rsid w:val="007531AD"/>
    <w:rsid w:val="0075698D"/>
    <w:rsid w:val="00764753"/>
    <w:rsid w:val="00785100"/>
    <w:rsid w:val="007A73F6"/>
    <w:rsid w:val="007B3390"/>
    <w:rsid w:val="007B404D"/>
    <w:rsid w:val="007B69B7"/>
    <w:rsid w:val="007C1935"/>
    <w:rsid w:val="007D23F7"/>
    <w:rsid w:val="007D698C"/>
    <w:rsid w:val="007D7EA6"/>
    <w:rsid w:val="007E5AB7"/>
    <w:rsid w:val="007F127B"/>
    <w:rsid w:val="007F1B1E"/>
    <w:rsid w:val="007F1FFE"/>
    <w:rsid w:val="007F5841"/>
    <w:rsid w:val="00803668"/>
    <w:rsid w:val="00815182"/>
    <w:rsid w:val="008224C8"/>
    <w:rsid w:val="00822B32"/>
    <w:rsid w:val="00825344"/>
    <w:rsid w:val="008302F1"/>
    <w:rsid w:val="00831DE2"/>
    <w:rsid w:val="00833E17"/>
    <w:rsid w:val="00834B0E"/>
    <w:rsid w:val="008458F3"/>
    <w:rsid w:val="00846EF7"/>
    <w:rsid w:val="008519A7"/>
    <w:rsid w:val="00862EA0"/>
    <w:rsid w:val="008638F5"/>
    <w:rsid w:val="00865464"/>
    <w:rsid w:val="008665AB"/>
    <w:rsid w:val="008713B4"/>
    <w:rsid w:val="00877DB2"/>
    <w:rsid w:val="00890A1C"/>
    <w:rsid w:val="00891539"/>
    <w:rsid w:val="008A22ED"/>
    <w:rsid w:val="008B3BC8"/>
    <w:rsid w:val="008B4D88"/>
    <w:rsid w:val="008B64D1"/>
    <w:rsid w:val="008C2A8A"/>
    <w:rsid w:val="008C2FC0"/>
    <w:rsid w:val="008D03B0"/>
    <w:rsid w:val="008D0EBE"/>
    <w:rsid w:val="008D23F8"/>
    <w:rsid w:val="008D2F2E"/>
    <w:rsid w:val="008E6C3A"/>
    <w:rsid w:val="008F2FD9"/>
    <w:rsid w:val="008F327A"/>
    <w:rsid w:val="00910D5F"/>
    <w:rsid w:val="0091297A"/>
    <w:rsid w:val="00916457"/>
    <w:rsid w:val="00916BDD"/>
    <w:rsid w:val="009202CD"/>
    <w:rsid w:val="0092323E"/>
    <w:rsid w:val="00924C56"/>
    <w:rsid w:val="00926E2B"/>
    <w:rsid w:val="00934F19"/>
    <w:rsid w:val="0093739B"/>
    <w:rsid w:val="0094201E"/>
    <w:rsid w:val="00961858"/>
    <w:rsid w:val="00972DB2"/>
    <w:rsid w:val="0097389F"/>
    <w:rsid w:val="00982135"/>
    <w:rsid w:val="0098226A"/>
    <w:rsid w:val="0098778B"/>
    <w:rsid w:val="009967D8"/>
    <w:rsid w:val="009A025F"/>
    <w:rsid w:val="009A3C05"/>
    <w:rsid w:val="009A5392"/>
    <w:rsid w:val="009A7419"/>
    <w:rsid w:val="009A741D"/>
    <w:rsid w:val="009B273C"/>
    <w:rsid w:val="009B3FB1"/>
    <w:rsid w:val="009C1362"/>
    <w:rsid w:val="009C4690"/>
    <w:rsid w:val="009C47AF"/>
    <w:rsid w:val="009C5D50"/>
    <w:rsid w:val="009C6E54"/>
    <w:rsid w:val="009D01EF"/>
    <w:rsid w:val="009D0487"/>
    <w:rsid w:val="009D09AA"/>
    <w:rsid w:val="009D0A7E"/>
    <w:rsid w:val="009D3873"/>
    <w:rsid w:val="00A00DD2"/>
    <w:rsid w:val="00A02300"/>
    <w:rsid w:val="00A04CF6"/>
    <w:rsid w:val="00A06F25"/>
    <w:rsid w:val="00A072A0"/>
    <w:rsid w:val="00A074EF"/>
    <w:rsid w:val="00A1266B"/>
    <w:rsid w:val="00A17BB2"/>
    <w:rsid w:val="00A21F45"/>
    <w:rsid w:val="00A242E9"/>
    <w:rsid w:val="00A251BA"/>
    <w:rsid w:val="00A25B9B"/>
    <w:rsid w:val="00A261F4"/>
    <w:rsid w:val="00A415BD"/>
    <w:rsid w:val="00A45914"/>
    <w:rsid w:val="00A535A0"/>
    <w:rsid w:val="00A63F8B"/>
    <w:rsid w:val="00A679B5"/>
    <w:rsid w:val="00A70DC9"/>
    <w:rsid w:val="00A96CCC"/>
    <w:rsid w:val="00AA12D1"/>
    <w:rsid w:val="00AB1683"/>
    <w:rsid w:val="00AB49AA"/>
    <w:rsid w:val="00AC3627"/>
    <w:rsid w:val="00AC735A"/>
    <w:rsid w:val="00AD4933"/>
    <w:rsid w:val="00AD4E16"/>
    <w:rsid w:val="00AF279D"/>
    <w:rsid w:val="00AF37EF"/>
    <w:rsid w:val="00AF7268"/>
    <w:rsid w:val="00B03D66"/>
    <w:rsid w:val="00B10EE0"/>
    <w:rsid w:val="00B11135"/>
    <w:rsid w:val="00B2240E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452AA"/>
    <w:rsid w:val="00B63A0B"/>
    <w:rsid w:val="00B81537"/>
    <w:rsid w:val="00B85D50"/>
    <w:rsid w:val="00B8789D"/>
    <w:rsid w:val="00B87E40"/>
    <w:rsid w:val="00B96507"/>
    <w:rsid w:val="00BA328F"/>
    <w:rsid w:val="00BB2ADC"/>
    <w:rsid w:val="00BB7658"/>
    <w:rsid w:val="00BC0B8C"/>
    <w:rsid w:val="00BC6CF4"/>
    <w:rsid w:val="00BD47CE"/>
    <w:rsid w:val="00BD74AB"/>
    <w:rsid w:val="00BE0D1A"/>
    <w:rsid w:val="00BE248A"/>
    <w:rsid w:val="00BE286D"/>
    <w:rsid w:val="00BE4731"/>
    <w:rsid w:val="00BF02CB"/>
    <w:rsid w:val="00C10BF0"/>
    <w:rsid w:val="00C1101A"/>
    <w:rsid w:val="00C1315B"/>
    <w:rsid w:val="00C168CE"/>
    <w:rsid w:val="00C37231"/>
    <w:rsid w:val="00C37E17"/>
    <w:rsid w:val="00C4058B"/>
    <w:rsid w:val="00C55A7D"/>
    <w:rsid w:val="00C56564"/>
    <w:rsid w:val="00C65B0A"/>
    <w:rsid w:val="00C7628D"/>
    <w:rsid w:val="00C82860"/>
    <w:rsid w:val="00C868F6"/>
    <w:rsid w:val="00C959F6"/>
    <w:rsid w:val="00C95C1C"/>
    <w:rsid w:val="00C9736C"/>
    <w:rsid w:val="00CB2720"/>
    <w:rsid w:val="00CD0CEE"/>
    <w:rsid w:val="00CD203D"/>
    <w:rsid w:val="00CE092C"/>
    <w:rsid w:val="00CE32BA"/>
    <w:rsid w:val="00CF7285"/>
    <w:rsid w:val="00D132C8"/>
    <w:rsid w:val="00D1447D"/>
    <w:rsid w:val="00D14B67"/>
    <w:rsid w:val="00D20D40"/>
    <w:rsid w:val="00D214CF"/>
    <w:rsid w:val="00D3409D"/>
    <w:rsid w:val="00D36A5D"/>
    <w:rsid w:val="00D36BF3"/>
    <w:rsid w:val="00D50164"/>
    <w:rsid w:val="00D50B4F"/>
    <w:rsid w:val="00D567A8"/>
    <w:rsid w:val="00D64297"/>
    <w:rsid w:val="00D649E3"/>
    <w:rsid w:val="00D74B2C"/>
    <w:rsid w:val="00D75241"/>
    <w:rsid w:val="00D7546E"/>
    <w:rsid w:val="00D7601F"/>
    <w:rsid w:val="00D771C3"/>
    <w:rsid w:val="00D81AC3"/>
    <w:rsid w:val="00D821D1"/>
    <w:rsid w:val="00D87F9C"/>
    <w:rsid w:val="00DA0D3B"/>
    <w:rsid w:val="00DA29E9"/>
    <w:rsid w:val="00DA3228"/>
    <w:rsid w:val="00DA4D53"/>
    <w:rsid w:val="00DB3944"/>
    <w:rsid w:val="00DB46A3"/>
    <w:rsid w:val="00DD4C79"/>
    <w:rsid w:val="00DE2091"/>
    <w:rsid w:val="00DF4AE8"/>
    <w:rsid w:val="00E02D17"/>
    <w:rsid w:val="00E033FA"/>
    <w:rsid w:val="00E03960"/>
    <w:rsid w:val="00E03A8B"/>
    <w:rsid w:val="00E1166B"/>
    <w:rsid w:val="00E1453C"/>
    <w:rsid w:val="00E24086"/>
    <w:rsid w:val="00E25039"/>
    <w:rsid w:val="00E2605E"/>
    <w:rsid w:val="00E26B01"/>
    <w:rsid w:val="00E43515"/>
    <w:rsid w:val="00E47C22"/>
    <w:rsid w:val="00E52E04"/>
    <w:rsid w:val="00E54F3E"/>
    <w:rsid w:val="00E55B04"/>
    <w:rsid w:val="00E71703"/>
    <w:rsid w:val="00E745E0"/>
    <w:rsid w:val="00E8302B"/>
    <w:rsid w:val="00E83EA6"/>
    <w:rsid w:val="00E84171"/>
    <w:rsid w:val="00E9087A"/>
    <w:rsid w:val="00E93901"/>
    <w:rsid w:val="00E9734A"/>
    <w:rsid w:val="00EB3B8C"/>
    <w:rsid w:val="00EB6108"/>
    <w:rsid w:val="00EC0080"/>
    <w:rsid w:val="00EC44A2"/>
    <w:rsid w:val="00EC5078"/>
    <w:rsid w:val="00ED0BB1"/>
    <w:rsid w:val="00ED25FE"/>
    <w:rsid w:val="00ED4FA6"/>
    <w:rsid w:val="00EE0319"/>
    <w:rsid w:val="00EE26B9"/>
    <w:rsid w:val="00EE3FDC"/>
    <w:rsid w:val="00EE4C6F"/>
    <w:rsid w:val="00EE78BF"/>
    <w:rsid w:val="00EF39FA"/>
    <w:rsid w:val="00EF43D9"/>
    <w:rsid w:val="00F206FB"/>
    <w:rsid w:val="00F244FC"/>
    <w:rsid w:val="00F25D5E"/>
    <w:rsid w:val="00F41CB6"/>
    <w:rsid w:val="00F509F8"/>
    <w:rsid w:val="00F50B01"/>
    <w:rsid w:val="00F542EA"/>
    <w:rsid w:val="00F558D0"/>
    <w:rsid w:val="00F612B6"/>
    <w:rsid w:val="00F620E4"/>
    <w:rsid w:val="00F62516"/>
    <w:rsid w:val="00F66C3F"/>
    <w:rsid w:val="00F71149"/>
    <w:rsid w:val="00F71C88"/>
    <w:rsid w:val="00F75210"/>
    <w:rsid w:val="00F8642B"/>
    <w:rsid w:val="00FC6C01"/>
    <w:rsid w:val="00FD11F8"/>
    <w:rsid w:val="00FE0159"/>
    <w:rsid w:val="00FE0747"/>
    <w:rsid w:val="00FE1A29"/>
    <w:rsid w:val="00FE21C6"/>
    <w:rsid w:val="00FE47B8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C264D9"/>
  <w15:docId w15:val="{61EC37AE-E49B-4D4C-8D11-978CD31F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styleId="Feloldatlanmegemlts">
    <w:name w:val="Unresolved Mention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zupermenta.hu/barackpalinkak-a-poharba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85BC7-2871-4C72-817F-6A5B4390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Lengyel Szonja</cp:lastModifiedBy>
  <cp:revision>11</cp:revision>
  <cp:lastPrinted>2021-02-19T08:13:00Z</cp:lastPrinted>
  <dcterms:created xsi:type="dcterms:W3CDTF">2021-02-21T10:45:00Z</dcterms:created>
  <dcterms:modified xsi:type="dcterms:W3CDTF">2021-02-22T11:47:00Z</dcterms:modified>
</cp:coreProperties>
</file>