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1E" w:rsidRDefault="00C2041E" w:rsidP="00C2041E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D4781" w:rsidRDefault="00CB43E1" w:rsidP="00C204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Bejelentő</w:t>
      </w:r>
    </w:p>
    <w:p w:rsidR="00CE4648" w:rsidRPr="00CE4648" w:rsidRDefault="006D4781" w:rsidP="00CE4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anyatelepi</w:t>
      </w:r>
      <w:r w:rsidR="00CB43E1">
        <w:rPr>
          <w:b/>
          <w:sz w:val="32"/>
          <w:szCs w:val="32"/>
        </w:rPr>
        <w:t xml:space="preserve"> szaporító</w:t>
      </w:r>
      <w:r>
        <w:rPr>
          <w:b/>
          <w:sz w:val="32"/>
          <w:szCs w:val="32"/>
        </w:rPr>
        <w:t>-</w:t>
      </w:r>
      <w:r w:rsidR="00CB43E1">
        <w:rPr>
          <w:b/>
          <w:sz w:val="32"/>
          <w:szCs w:val="32"/>
        </w:rPr>
        <w:t xml:space="preserve">alapanyag </w:t>
      </w:r>
      <w:r>
        <w:rPr>
          <w:b/>
          <w:sz w:val="32"/>
          <w:szCs w:val="32"/>
        </w:rPr>
        <w:t>termelés</w:t>
      </w:r>
      <w:r w:rsidR="00CB43E1">
        <w:rPr>
          <w:b/>
          <w:sz w:val="32"/>
          <w:szCs w:val="32"/>
        </w:rPr>
        <w:t xml:space="preserve"> </w:t>
      </w:r>
      <w:r w:rsidR="00B92747" w:rsidRPr="00CE4648">
        <w:rPr>
          <w:b/>
          <w:sz w:val="32"/>
          <w:szCs w:val="32"/>
        </w:rPr>
        <w:t>megkezdéséhez</w:t>
      </w:r>
    </w:p>
    <w:p w:rsidR="004F1661" w:rsidRDefault="00CE4648" w:rsidP="00960D58">
      <w:pPr>
        <w:jc w:val="center"/>
        <w:rPr>
          <w:b/>
        </w:rPr>
      </w:pPr>
      <w:r w:rsidRPr="00760535">
        <w:rPr>
          <w:sz w:val="20"/>
          <w:szCs w:val="20"/>
        </w:rPr>
        <w:t>(</w:t>
      </w:r>
      <w:r w:rsidR="00B92747" w:rsidRPr="00760535">
        <w:rPr>
          <w:sz w:val="20"/>
          <w:szCs w:val="20"/>
        </w:rPr>
        <w:t xml:space="preserve">a 110/2003 (x.21) FVM rendelet </w:t>
      </w:r>
      <w:r w:rsidR="00760535" w:rsidRPr="00760535">
        <w:rPr>
          <w:sz w:val="20"/>
          <w:szCs w:val="20"/>
        </w:rPr>
        <w:t>20</w:t>
      </w:r>
      <w:r w:rsidR="00B92747" w:rsidRPr="00760535">
        <w:rPr>
          <w:sz w:val="20"/>
          <w:szCs w:val="20"/>
        </w:rPr>
        <w:t xml:space="preserve"> §-</w:t>
      </w:r>
      <w:r w:rsidR="00760535" w:rsidRPr="00760535">
        <w:rPr>
          <w:sz w:val="20"/>
          <w:szCs w:val="20"/>
        </w:rPr>
        <w:t>k. pontj</w:t>
      </w:r>
      <w:r w:rsidR="00B92747" w:rsidRPr="00760535">
        <w:rPr>
          <w:sz w:val="20"/>
          <w:szCs w:val="20"/>
        </w:rPr>
        <w:t>a alapján</w:t>
      </w:r>
      <w:r w:rsidRPr="00760535">
        <w:rPr>
          <w:sz w:val="20"/>
          <w:szCs w:val="20"/>
        </w:rPr>
        <w:t>)</w:t>
      </w:r>
      <w:r w:rsidR="00960D58">
        <w:rPr>
          <w:b/>
        </w:rPr>
        <w:t xml:space="preserve"> </w:t>
      </w:r>
    </w:p>
    <w:p w:rsidR="00960D58" w:rsidRDefault="00960D58" w:rsidP="00960D58">
      <w:pPr>
        <w:jc w:val="center"/>
        <w:rPr>
          <w:b/>
        </w:rPr>
      </w:pPr>
    </w:p>
    <w:p w:rsidR="00960D58" w:rsidRDefault="006D4781" w:rsidP="00960D58">
      <w:pPr>
        <w:tabs>
          <w:tab w:val="right" w:leader="underscore" w:pos="9072"/>
        </w:tabs>
        <w:rPr>
          <w:b/>
        </w:rPr>
      </w:pPr>
      <w:r>
        <w:rPr>
          <w:b/>
        </w:rPr>
        <w:t>Bejelentő neve:</w:t>
      </w:r>
      <w:r w:rsidR="00960D58">
        <w:rPr>
          <w:b/>
        </w:rPr>
        <w:t>______________________________________________________________</w:t>
      </w:r>
    </w:p>
    <w:p w:rsidR="00960D58" w:rsidRPr="00415677" w:rsidRDefault="00960D58" w:rsidP="00960D58">
      <w:pPr>
        <w:tabs>
          <w:tab w:val="right" w:leader="underscore" w:pos="9072"/>
        </w:tabs>
        <w:rPr>
          <w:b/>
        </w:rPr>
      </w:pPr>
      <w:r w:rsidRPr="00415677">
        <w:rPr>
          <w:b/>
        </w:rPr>
        <w:t xml:space="preserve"> </w:t>
      </w:r>
    </w:p>
    <w:p w:rsidR="00960D58" w:rsidRDefault="00B92747" w:rsidP="00960D58">
      <w:pPr>
        <w:tabs>
          <w:tab w:val="right" w:leader="underscore" w:pos="9072"/>
        </w:tabs>
        <w:rPr>
          <w:b/>
        </w:rPr>
      </w:pPr>
      <w:r w:rsidRPr="00415677">
        <w:rPr>
          <w:b/>
        </w:rPr>
        <w:t>Bejelentő címe:</w:t>
      </w:r>
      <w:r w:rsidR="00960D58">
        <w:rPr>
          <w:b/>
        </w:rPr>
        <w:t>______________________________________________________________</w:t>
      </w:r>
    </w:p>
    <w:p w:rsidR="00960D58" w:rsidRDefault="00960D58" w:rsidP="00960D58">
      <w:pPr>
        <w:tabs>
          <w:tab w:val="right" w:leader="underscore" w:pos="9072"/>
        </w:tabs>
        <w:rPr>
          <w:b/>
        </w:rPr>
      </w:pPr>
      <w:r>
        <w:rPr>
          <w:b/>
        </w:rPr>
        <w:t xml:space="preserve"> </w:t>
      </w:r>
    </w:p>
    <w:p w:rsidR="00960D58" w:rsidRDefault="006D4781" w:rsidP="00960D58">
      <w:pPr>
        <w:tabs>
          <w:tab w:val="right" w:leader="underscore" w:pos="9072"/>
        </w:tabs>
        <w:rPr>
          <w:b/>
        </w:rPr>
      </w:pPr>
      <w:r>
        <w:rPr>
          <w:b/>
        </w:rPr>
        <w:t>Csemetekert</w:t>
      </w:r>
      <w:r w:rsidR="001A0494" w:rsidRPr="00415677">
        <w:rPr>
          <w:b/>
        </w:rPr>
        <w:t xml:space="preserve"> </w:t>
      </w:r>
      <w:proofErr w:type="spellStart"/>
      <w:r w:rsidR="008143F1">
        <w:rPr>
          <w:b/>
        </w:rPr>
        <w:t>eng.száma</w:t>
      </w:r>
      <w:proofErr w:type="spellEnd"/>
      <w:r>
        <w:rPr>
          <w:b/>
        </w:rPr>
        <w:t>, neve</w:t>
      </w:r>
      <w:r w:rsidR="001A0494" w:rsidRPr="00415677">
        <w:rPr>
          <w:b/>
        </w:rPr>
        <w:t>:</w:t>
      </w:r>
      <w:r w:rsidR="00960D58">
        <w:rPr>
          <w:b/>
        </w:rPr>
        <w:t>_________________________________________________</w:t>
      </w:r>
    </w:p>
    <w:p w:rsidR="00960D58" w:rsidRPr="00415677" w:rsidRDefault="00960D58" w:rsidP="00960D58">
      <w:pPr>
        <w:tabs>
          <w:tab w:val="right" w:leader="underscore" w:pos="9072"/>
        </w:tabs>
        <w:rPr>
          <w:b/>
        </w:rPr>
      </w:pPr>
      <w:r w:rsidRPr="00415677">
        <w:rPr>
          <w:b/>
        </w:rPr>
        <w:t xml:space="preserve"> </w:t>
      </w:r>
    </w:p>
    <w:p w:rsidR="00960D58" w:rsidRDefault="001A0494" w:rsidP="00960D58">
      <w:pPr>
        <w:tabs>
          <w:tab w:val="right" w:leader="underscore" w:pos="9072"/>
        </w:tabs>
        <w:rPr>
          <w:b/>
        </w:rPr>
      </w:pPr>
      <w:r w:rsidRPr="00415677">
        <w:rPr>
          <w:b/>
        </w:rPr>
        <w:t>Készletezőhely címe:</w:t>
      </w:r>
      <w:r w:rsidR="00960D58">
        <w:rPr>
          <w:b/>
        </w:rPr>
        <w:t>_________________________________________________________</w:t>
      </w:r>
    </w:p>
    <w:p w:rsidR="00960D58" w:rsidRDefault="00960D58" w:rsidP="00960D58">
      <w:pPr>
        <w:tabs>
          <w:tab w:val="right" w:leader="underscore" w:pos="9072"/>
        </w:tabs>
        <w:rPr>
          <w:b/>
        </w:rPr>
      </w:pPr>
      <w:r>
        <w:rPr>
          <w:b/>
        </w:rPr>
        <w:t xml:space="preserve"> </w:t>
      </w:r>
    </w:p>
    <w:p w:rsidR="006E726D" w:rsidRDefault="006E726D" w:rsidP="006E726D">
      <w:pPr>
        <w:tabs>
          <w:tab w:val="right" w:leader="underscore" w:pos="5954"/>
          <w:tab w:val="right" w:leader="underscore" w:pos="9072"/>
        </w:tabs>
        <w:rPr>
          <w:b/>
        </w:rPr>
      </w:pPr>
      <w:r>
        <w:rPr>
          <w:b/>
        </w:rPr>
        <w:t xml:space="preserve">Termelés tervezett ideje: </w:t>
      </w:r>
      <w:r>
        <w:rPr>
          <w:b/>
        </w:rPr>
        <w:tab/>
      </w:r>
      <w:proofErr w:type="spellStart"/>
      <w:r>
        <w:rPr>
          <w:b/>
        </w:rPr>
        <w:t>tól</w:t>
      </w:r>
      <w:proofErr w:type="spellEnd"/>
      <w:r>
        <w:rPr>
          <w:b/>
        </w:rPr>
        <w:tab/>
      </w:r>
      <w:proofErr w:type="spellStart"/>
      <w:r>
        <w:rPr>
          <w:b/>
        </w:rPr>
        <w:t>ig</w:t>
      </w:r>
      <w:proofErr w:type="spellEnd"/>
    </w:p>
    <w:p w:rsidR="006E726D" w:rsidRDefault="006E726D" w:rsidP="006D4781">
      <w:pPr>
        <w:tabs>
          <w:tab w:val="right" w:leader="underscore" w:pos="9072"/>
        </w:tabs>
        <w:rPr>
          <w:b/>
        </w:rPr>
      </w:pPr>
    </w:p>
    <w:p w:rsidR="00960D58" w:rsidRDefault="00CE4648" w:rsidP="00960D58">
      <w:pPr>
        <w:tabs>
          <w:tab w:val="right" w:leader="underscore" w:pos="9072"/>
        </w:tabs>
      </w:pPr>
      <w:r w:rsidRPr="00415677">
        <w:rPr>
          <w:b/>
        </w:rPr>
        <w:t>Bejelentés ideje:</w:t>
      </w:r>
      <w:r w:rsidR="00960D58">
        <w:rPr>
          <w:b/>
        </w:rPr>
        <w:t>_____________________________________________________________</w:t>
      </w:r>
      <w:r w:rsidR="00960D58">
        <w:t xml:space="preserve"> </w:t>
      </w:r>
    </w:p>
    <w:p w:rsidR="00960D58" w:rsidRDefault="00960D58" w:rsidP="00960D58">
      <w:pPr>
        <w:tabs>
          <w:tab w:val="right" w:pos="2552"/>
        </w:tabs>
        <w:ind w:left="1418"/>
      </w:pPr>
    </w:p>
    <w:p w:rsidR="004F1661" w:rsidRDefault="004F1661" w:rsidP="00960D58">
      <w:pPr>
        <w:tabs>
          <w:tab w:val="right" w:pos="2552"/>
        </w:tabs>
        <w:ind w:left="1418"/>
      </w:pPr>
      <w:r>
        <w:t>PH</w:t>
      </w:r>
    </w:p>
    <w:p w:rsidR="004F1661" w:rsidRPr="00B41FB0" w:rsidRDefault="004F1661" w:rsidP="004F1661">
      <w:pPr>
        <w:tabs>
          <w:tab w:val="right" w:pos="2552"/>
        </w:tabs>
      </w:pPr>
    </w:p>
    <w:p w:rsidR="006835C2" w:rsidRDefault="00B41FB0" w:rsidP="00960D58">
      <w:pPr>
        <w:tabs>
          <w:tab w:val="center" w:pos="6300"/>
        </w:tabs>
        <w:ind w:left="2836"/>
      </w:pPr>
      <w:r>
        <w:tab/>
        <w:t>……………………………</w:t>
      </w:r>
      <w:r>
        <w:br/>
      </w:r>
      <w:r>
        <w:tab/>
        <w:t>bejelentő aláírása</w:t>
      </w:r>
    </w:p>
    <w:p w:rsidR="00960D58" w:rsidRDefault="00960D58" w:rsidP="00960D58">
      <w:pPr>
        <w:tabs>
          <w:tab w:val="center" w:pos="6300"/>
        </w:tabs>
        <w:ind w:left="2836"/>
        <w:rPr>
          <w:rFonts w:ascii="Times Roman" w:hAnsi="Times Roman"/>
        </w:rPr>
      </w:pPr>
    </w:p>
    <w:p w:rsidR="006835C2" w:rsidRDefault="003A7DC3" w:rsidP="006835C2">
      <w:pPr>
        <w:tabs>
          <w:tab w:val="right" w:pos="7920"/>
        </w:tabs>
        <w:jc w:val="both"/>
        <w:rPr>
          <w:rFonts w:ascii="Times Roman" w:hAnsi="Times Roman"/>
        </w:rPr>
      </w:pPr>
      <w:r w:rsidRPr="006835C2">
        <w:rPr>
          <w:rFonts w:ascii="Times Roman" w:hAnsi="Times Roman"/>
        </w:rPr>
        <w:t xml:space="preserve">A </w:t>
      </w:r>
      <w:r w:rsidR="005131B1" w:rsidRPr="006835C2">
        <w:rPr>
          <w:rFonts w:ascii="Times Roman" w:hAnsi="Times Roman"/>
        </w:rPr>
        <w:t>bejelentőt a</w:t>
      </w:r>
      <w:r w:rsidRPr="006835C2">
        <w:rPr>
          <w:rFonts w:ascii="Times Roman" w:hAnsi="Times Roman"/>
        </w:rPr>
        <w:t xml:space="preserve"> termelés megkezdésének tervezett ideje előtt legalább 8 nappal kell </w:t>
      </w:r>
      <w:r w:rsidR="006835C2">
        <w:rPr>
          <w:rFonts w:ascii="Times Roman" w:hAnsi="Times Roman"/>
        </w:rPr>
        <w:t>visszaküldeni</w:t>
      </w:r>
      <w:r w:rsidRPr="006835C2">
        <w:rPr>
          <w:rFonts w:ascii="Times Roman" w:hAnsi="Times Roman"/>
        </w:rPr>
        <w:t xml:space="preserve">. </w:t>
      </w:r>
    </w:p>
    <w:p w:rsidR="008B4448" w:rsidRDefault="008B4448" w:rsidP="006835C2">
      <w:pPr>
        <w:tabs>
          <w:tab w:val="right" w:pos="7920"/>
        </w:tabs>
        <w:jc w:val="both"/>
        <w:rPr>
          <w:rFonts w:ascii="Times Roman" w:hAnsi="Times Roman"/>
        </w:rPr>
      </w:pPr>
    </w:p>
    <w:p w:rsidR="003A7DC3" w:rsidRPr="006835C2" w:rsidRDefault="003A7DC3" w:rsidP="006835C2">
      <w:pPr>
        <w:tabs>
          <w:tab w:val="right" w:pos="7920"/>
        </w:tabs>
        <w:jc w:val="both"/>
        <w:rPr>
          <w:rFonts w:ascii="Times Roman" w:hAnsi="Times Roman"/>
        </w:rPr>
      </w:pPr>
      <w:r w:rsidRPr="006835C2">
        <w:rPr>
          <w:rFonts w:ascii="Times Roman" w:hAnsi="Times Roman"/>
        </w:rPr>
        <w:t>Cégek cégkapun, ügyfélkapuval rendelkező magánszemélyek ügyfélkapun, ügyfélkapuval nem rendelkező magánszemélyek könyvelt levélpostai küldeményként</w:t>
      </w:r>
      <w:r w:rsidR="006835C2" w:rsidRPr="006835C2">
        <w:rPr>
          <w:rFonts w:ascii="Times Roman" w:hAnsi="Times Roman"/>
        </w:rPr>
        <w:t xml:space="preserve"> vagy elektronikus levélként</w:t>
      </w:r>
      <w:r w:rsidRPr="006835C2">
        <w:rPr>
          <w:rFonts w:ascii="Times Roman" w:hAnsi="Times Roman"/>
        </w:rPr>
        <w:t xml:space="preserve"> tudják visszaküldeni</w:t>
      </w:r>
      <w:r w:rsidR="006835C2" w:rsidRPr="006835C2">
        <w:rPr>
          <w:rFonts w:ascii="Times Roman" w:hAnsi="Times Roman"/>
        </w:rPr>
        <w:t xml:space="preserve"> a bejelentőt</w:t>
      </w:r>
      <w:r w:rsidRPr="006835C2">
        <w:rPr>
          <w:rFonts w:ascii="Times Roman" w:hAnsi="Times Roman"/>
        </w:rPr>
        <w:t>.</w:t>
      </w:r>
    </w:p>
    <w:sectPr w:rsidR="003A7DC3" w:rsidRPr="006835C2" w:rsidSect="00683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568" w:left="851" w:header="708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DAD" w:rsidRDefault="00E75DAD" w:rsidP="004F1661">
      <w:r>
        <w:separator/>
      </w:r>
    </w:p>
  </w:endnote>
  <w:endnote w:type="continuationSeparator" w:id="0">
    <w:p w:rsidR="00E75DAD" w:rsidRDefault="00E75DAD" w:rsidP="004F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DF" w:rsidRDefault="00DC51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C3" w:rsidRDefault="003A7DC3" w:rsidP="003A7DC3">
    <w:pPr>
      <w:rPr>
        <w:b/>
      </w:rPr>
    </w:pPr>
    <w:r w:rsidRPr="00D61064">
      <w:rPr>
        <w:b/>
      </w:rPr>
      <w:t>Benyújtás helye:</w:t>
    </w:r>
  </w:p>
  <w:p w:rsidR="00461F6C" w:rsidRDefault="00461F6C" w:rsidP="003A7DC3">
    <w:pPr>
      <w:rPr>
        <w:b/>
      </w:rPr>
    </w:pPr>
  </w:p>
  <w:tbl>
    <w:tblPr>
      <w:tblStyle w:val="Tblzatrcsosvilgos1"/>
      <w:tblW w:w="9640" w:type="dxa"/>
      <w:tblLayout w:type="fixed"/>
      <w:tblLook w:val="01E0" w:firstRow="1" w:lastRow="1" w:firstColumn="1" w:lastColumn="1" w:noHBand="0" w:noVBand="0"/>
    </w:tblPr>
    <w:tblGrid>
      <w:gridCol w:w="3050"/>
      <w:gridCol w:w="1736"/>
      <w:gridCol w:w="1594"/>
      <w:gridCol w:w="1275"/>
      <w:gridCol w:w="1985"/>
    </w:tblGrid>
    <w:tr w:rsidR="005131B1" w:rsidRPr="00874DE7" w:rsidTr="00960D58">
      <w:trPr>
        <w:trHeight w:val="206"/>
      </w:trPr>
      <w:tc>
        <w:tcPr>
          <w:tcW w:w="3050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Illetékes Hivatal postacíme:</w:t>
          </w:r>
        </w:p>
      </w:tc>
      <w:tc>
        <w:tcPr>
          <w:tcW w:w="1736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Illetékes Hivatal e-mail címe:</w:t>
          </w:r>
        </w:p>
      </w:tc>
      <w:tc>
        <w:tcPr>
          <w:tcW w:w="1594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felügyelő</w:t>
          </w:r>
        </w:p>
      </w:tc>
      <w:tc>
        <w:tcPr>
          <w:tcW w:w="127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telefon</w:t>
          </w:r>
        </w:p>
      </w:tc>
      <w:tc>
        <w:tcPr>
          <w:tcW w:w="198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e-mail cím</w:t>
          </w:r>
        </w:p>
      </w:tc>
    </w:tr>
    <w:tr w:rsidR="005131B1" w:rsidRPr="00874DE7" w:rsidTr="00960D58">
      <w:trPr>
        <w:trHeight w:val="298"/>
      </w:trPr>
      <w:tc>
        <w:tcPr>
          <w:tcW w:w="3050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Baranya Vármegyei Kormányhivatal 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5131B1" w:rsidRPr="00F24F6C" w:rsidRDefault="00F24F6C" w:rsidP="0011091A">
          <w:pPr>
            <w:pStyle w:val="Default"/>
            <w:jc w:val="center"/>
            <w:rPr>
              <w:sz w:val="14"/>
              <w:szCs w:val="14"/>
            </w:rPr>
          </w:pPr>
          <w:r w:rsidRPr="00F24F6C">
            <w:rPr>
              <w:color w:val="2A204E"/>
              <w:sz w:val="14"/>
              <w:szCs w:val="14"/>
              <w:shd w:val="clear" w:color="auto" w:fill="FFFFFF"/>
            </w:rPr>
            <w:t>7623 Pécs, Megyeri út 24.</w:t>
          </w:r>
        </w:p>
      </w:tc>
      <w:tc>
        <w:tcPr>
          <w:tcW w:w="1736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vetomag@baranya.gov.hu</w:t>
          </w:r>
        </w:p>
      </w:tc>
      <w:tc>
        <w:tcPr>
          <w:tcW w:w="1594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Ábel Lajos</w:t>
          </w:r>
        </w:p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proofErr w:type="spellStart"/>
          <w:r w:rsidRPr="008B11E8">
            <w:rPr>
              <w:sz w:val="14"/>
              <w:szCs w:val="14"/>
            </w:rPr>
            <w:t>Jilling</w:t>
          </w:r>
          <w:proofErr w:type="spellEnd"/>
          <w:r w:rsidRPr="008B11E8">
            <w:rPr>
              <w:sz w:val="14"/>
              <w:szCs w:val="14"/>
            </w:rPr>
            <w:t xml:space="preserve"> Ferenc</w:t>
          </w:r>
        </w:p>
      </w:tc>
      <w:tc>
        <w:tcPr>
          <w:tcW w:w="127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+36 </w:t>
          </w:r>
          <w:r w:rsidRPr="008B11E8">
            <w:rPr>
              <w:sz w:val="14"/>
              <w:szCs w:val="14"/>
            </w:rPr>
            <w:t>30/311-4796</w:t>
          </w:r>
        </w:p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+36 </w:t>
          </w:r>
          <w:r w:rsidRPr="008B11E8">
            <w:rPr>
              <w:sz w:val="14"/>
              <w:szCs w:val="14"/>
            </w:rPr>
            <w:t>30/311-4803</w:t>
          </w:r>
        </w:p>
      </w:tc>
      <w:tc>
        <w:tcPr>
          <w:tcW w:w="198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abel.lajos@baranya.gov.hu</w:t>
          </w:r>
        </w:p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jilling.ferenc@baranya.gov.hu</w:t>
          </w:r>
        </w:p>
      </w:tc>
    </w:tr>
    <w:tr w:rsidR="005131B1" w:rsidRPr="00874DE7" w:rsidTr="00960D58">
      <w:trPr>
        <w:trHeight w:val="362"/>
      </w:trPr>
      <w:tc>
        <w:tcPr>
          <w:tcW w:w="3050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Fejér Vármegyei Kormányhivatal 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8000 Székesfehérvár, Major u. 18.</w:t>
          </w:r>
        </w:p>
      </w:tc>
      <w:tc>
        <w:tcPr>
          <w:tcW w:w="1736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vetomag@fejer.gov.hu</w:t>
          </w:r>
        </w:p>
      </w:tc>
      <w:tc>
        <w:tcPr>
          <w:tcW w:w="1594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Sípos Krisztina</w:t>
          </w:r>
        </w:p>
      </w:tc>
      <w:tc>
        <w:tcPr>
          <w:tcW w:w="127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+36 </w:t>
          </w:r>
          <w:r w:rsidRPr="008B11E8">
            <w:rPr>
              <w:sz w:val="14"/>
              <w:szCs w:val="14"/>
            </w:rPr>
            <w:t>20/521</w:t>
          </w:r>
          <w:r>
            <w:rPr>
              <w:sz w:val="14"/>
              <w:szCs w:val="14"/>
            </w:rPr>
            <w:t>-</w:t>
          </w:r>
          <w:r w:rsidRPr="008B11E8">
            <w:rPr>
              <w:sz w:val="14"/>
              <w:szCs w:val="14"/>
            </w:rPr>
            <w:t>4682</w:t>
          </w:r>
        </w:p>
      </w:tc>
      <w:tc>
        <w:tcPr>
          <w:tcW w:w="198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4A4149">
            <w:rPr>
              <w:sz w:val="14"/>
              <w:szCs w:val="14"/>
            </w:rPr>
            <w:t>sipos.krisztina@fejer.gov.hu</w:t>
          </w:r>
        </w:p>
      </w:tc>
    </w:tr>
    <w:tr w:rsidR="005131B1" w:rsidRPr="00874DE7" w:rsidTr="00960D58">
      <w:trPr>
        <w:trHeight w:val="356"/>
      </w:trPr>
      <w:tc>
        <w:tcPr>
          <w:tcW w:w="3050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Győr-Moson-Sopron  Vármegyei Kormányhivatal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9028 Győr, Arató u 5.</w:t>
          </w:r>
        </w:p>
      </w:tc>
      <w:tc>
        <w:tcPr>
          <w:tcW w:w="1736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vetomag@gyor.gov.hu</w:t>
          </w:r>
        </w:p>
      </w:tc>
      <w:tc>
        <w:tcPr>
          <w:tcW w:w="1594" w:type="dxa"/>
        </w:tcPr>
        <w:p w:rsidR="005131B1" w:rsidRPr="008B11E8" w:rsidRDefault="00DC51DF" w:rsidP="0011091A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Gellér</w:t>
          </w:r>
          <w:proofErr w:type="spellEnd"/>
          <w:r>
            <w:rPr>
              <w:sz w:val="14"/>
              <w:szCs w:val="14"/>
            </w:rPr>
            <w:t xml:space="preserve"> Pál</w:t>
          </w:r>
        </w:p>
      </w:tc>
      <w:tc>
        <w:tcPr>
          <w:tcW w:w="127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+36 </w:t>
          </w:r>
          <w:r w:rsidRPr="008B11E8">
            <w:rPr>
              <w:sz w:val="14"/>
              <w:szCs w:val="14"/>
            </w:rPr>
            <w:t>30/883-8501</w:t>
          </w:r>
        </w:p>
      </w:tc>
      <w:tc>
        <w:tcPr>
          <w:tcW w:w="1985" w:type="dxa"/>
        </w:tcPr>
        <w:p w:rsidR="005131B1" w:rsidRPr="008B11E8" w:rsidRDefault="00DC51DF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geller.pal</w:t>
          </w:r>
          <w:r w:rsidR="005131B1" w:rsidRPr="004A4149">
            <w:rPr>
              <w:sz w:val="14"/>
              <w:szCs w:val="14"/>
            </w:rPr>
            <w:t>@gyor.gov.hu</w:t>
          </w:r>
        </w:p>
      </w:tc>
    </w:tr>
    <w:tr w:rsidR="005131B1" w:rsidRPr="00874DE7" w:rsidTr="00960D58">
      <w:trPr>
        <w:trHeight w:val="361"/>
      </w:trPr>
      <w:tc>
        <w:tcPr>
          <w:tcW w:w="3050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Hajdú-Bihar Vármegyei Kormányhivatal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4030 Debrecen, Diószegi u. 30.</w:t>
          </w:r>
        </w:p>
      </w:tc>
      <w:tc>
        <w:tcPr>
          <w:tcW w:w="1736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vetomag@hajdu.gov.hu</w:t>
          </w:r>
        </w:p>
      </w:tc>
      <w:tc>
        <w:tcPr>
          <w:tcW w:w="1594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Bajtel Gyula</w:t>
          </w:r>
        </w:p>
      </w:tc>
      <w:tc>
        <w:tcPr>
          <w:tcW w:w="127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+36 </w:t>
          </w:r>
          <w:r w:rsidRPr="008B11E8">
            <w:rPr>
              <w:sz w:val="14"/>
              <w:szCs w:val="14"/>
            </w:rPr>
            <w:t>30/311-4795</w:t>
          </w:r>
        </w:p>
      </w:tc>
      <w:tc>
        <w:tcPr>
          <w:tcW w:w="1985" w:type="dxa"/>
        </w:tcPr>
        <w:p w:rsidR="005131B1" w:rsidRPr="008B11E8" w:rsidRDefault="005131B1" w:rsidP="0011091A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bajtel.gyula@hajdu.gov.hu</w:t>
          </w:r>
        </w:p>
      </w:tc>
    </w:tr>
  </w:tbl>
  <w:p w:rsidR="005131B1" w:rsidRDefault="005131B1" w:rsidP="003A7DC3">
    <w:pPr>
      <w:rPr>
        <w:b/>
      </w:rPr>
    </w:pPr>
  </w:p>
  <w:p w:rsidR="005131B1" w:rsidRPr="00D61064" w:rsidRDefault="005131B1" w:rsidP="003A7DC3">
    <w:pPr>
      <w:rPr>
        <w:b/>
      </w:rPr>
    </w:pPr>
  </w:p>
  <w:p w:rsidR="003A7DC3" w:rsidRDefault="003A7D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DF" w:rsidRDefault="00DC51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DAD" w:rsidRDefault="00E75DAD" w:rsidP="004F1661">
      <w:r>
        <w:separator/>
      </w:r>
    </w:p>
  </w:footnote>
  <w:footnote w:type="continuationSeparator" w:id="0">
    <w:p w:rsidR="00E75DAD" w:rsidRDefault="00E75DAD" w:rsidP="004F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DF" w:rsidRDefault="00DC51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DF" w:rsidRDefault="00DC51D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DF" w:rsidRDefault="00DC51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F77D5"/>
    <w:multiLevelType w:val="hybridMultilevel"/>
    <w:tmpl w:val="C7E886BC"/>
    <w:lvl w:ilvl="0" w:tplc="F332526E">
      <w:start w:val="101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3"/>
    <w:rsid w:val="00064917"/>
    <w:rsid w:val="000B6B3E"/>
    <w:rsid w:val="0011091A"/>
    <w:rsid w:val="0014557A"/>
    <w:rsid w:val="00156AE2"/>
    <w:rsid w:val="00197C83"/>
    <w:rsid w:val="001A0494"/>
    <w:rsid w:val="0020250F"/>
    <w:rsid w:val="0022377A"/>
    <w:rsid w:val="002727A1"/>
    <w:rsid w:val="00277389"/>
    <w:rsid w:val="002B6546"/>
    <w:rsid w:val="00320741"/>
    <w:rsid w:val="0032247C"/>
    <w:rsid w:val="003606A9"/>
    <w:rsid w:val="00394449"/>
    <w:rsid w:val="003A7DC3"/>
    <w:rsid w:val="004016ED"/>
    <w:rsid w:val="004022D9"/>
    <w:rsid w:val="00415677"/>
    <w:rsid w:val="004261E9"/>
    <w:rsid w:val="0044182A"/>
    <w:rsid w:val="00461F6C"/>
    <w:rsid w:val="004B31AE"/>
    <w:rsid w:val="004E07AD"/>
    <w:rsid w:val="004E3D66"/>
    <w:rsid w:val="004F1661"/>
    <w:rsid w:val="005131B1"/>
    <w:rsid w:val="00527482"/>
    <w:rsid w:val="00572D25"/>
    <w:rsid w:val="00583048"/>
    <w:rsid w:val="005A4644"/>
    <w:rsid w:val="005B26B5"/>
    <w:rsid w:val="005F6CE8"/>
    <w:rsid w:val="00654508"/>
    <w:rsid w:val="006835C2"/>
    <w:rsid w:val="006D4781"/>
    <w:rsid w:val="006E726D"/>
    <w:rsid w:val="00747E46"/>
    <w:rsid w:val="00760535"/>
    <w:rsid w:val="007C1C30"/>
    <w:rsid w:val="0081312F"/>
    <w:rsid w:val="008143F1"/>
    <w:rsid w:val="00837013"/>
    <w:rsid w:val="00874DE7"/>
    <w:rsid w:val="00880565"/>
    <w:rsid w:val="00895E95"/>
    <w:rsid w:val="008B4448"/>
    <w:rsid w:val="00960D58"/>
    <w:rsid w:val="00970AD4"/>
    <w:rsid w:val="009C28AC"/>
    <w:rsid w:val="00AF4C56"/>
    <w:rsid w:val="00B41FB0"/>
    <w:rsid w:val="00B77B4E"/>
    <w:rsid w:val="00B92747"/>
    <w:rsid w:val="00BA7CDF"/>
    <w:rsid w:val="00BD19D0"/>
    <w:rsid w:val="00BE42BC"/>
    <w:rsid w:val="00C11C94"/>
    <w:rsid w:val="00C2041E"/>
    <w:rsid w:val="00C3187F"/>
    <w:rsid w:val="00C40217"/>
    <w:rsid w:val="00C5487D"/>
    <w:rsid w:val="00CB43E1"/>
    <w:rsid w:val="00CE4648"/>
    <w:rsid w:val="00DC51DF"/>
    <w:rsid w:val="00E55873"/>
    <w:rsid w:val="00E75DAD"/>
    <w:rsid w:val="00EF486C"/>
    <w:rsid w:val="00F24F6C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F3D757-8F6B-4034-B644-0F3CE51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16E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41FB0"/>
    <w:pPr>
      <w:tabs>
        <w:tab w:val="center" w:pos="4536"/>
        <w:tab w:val="right" w:pos="9072"/>
      </w:tabs>
    </w:pPr>
    <w:rPr>
      <w:sz w:val="20"/>
      <w:szCs w:val="20"/>
    </w:rPr>
  </w:style>
  <w:style w:type="table" w:styleId="Rcsostblzat">
    <w:name w:val="Table Grid"/>
    <w:basedOn w:val="Normltblzat"/>
    <w:uiPriority w:val="59"/>
    <w:rsid w:val="00C204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b">
    <w:name w:val="footer"/>
    <w:basedOn w:val="Norml"/>
    <w:link w:val="llbChar"/>
    <w:uiPriority w:val="99"/>
    <w:unhideWhenUsed/>
    <w:rsid w:val="004F166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F1661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1661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16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7CD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blzatrcsosvilgos1">
    <w:name w:val="Táblázat (rácsos) – világos1"/>
    <w:basedOn w:val="Normltblzat"/>
    <w:uiPriority w:val="40"/>
    <w:rsid w:val="00960D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842</Characters>
  <Application>Microsoft Office Word</Application>
  <DocSecurity>0</DocSecurity>
  <Lines>27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maggyűjtés megkezdéséhez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maggyűjtés megkezdéséhez</dc:title>
  <dc:creator>OMMI</dc:creator>
  <cp:lastModifiedBy>Horváth-Szulimán Zsuzsanna</cp:lastModifiedBy>
  <cp:revision>2</cp:revision>
  <cp:lastPrinted>2012-01-12T15:21:00Z</cp:lastPrinted>
  <dcterms:created xsi:type="dcterms:W3CDTF">2024-11-04T12:06:00Z</dcterms:created>
  <dcterms:modified xsi:type="dcterms:W3CDTF">2024-11-04T12:06:00Z</dcterms:modified>
</cp:coreProperties>
</file>