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F817C" w14:textId="77777777" w:rsidR="00010E7A" w:rsidRDefault="00010E7A" w:rsidP="00010E7A">
      <w:pPr>
        <w:spacing w:after="0"/>
        <w:jc w:val="both"/>
        <w:rPr>
          <w:rFonts w:ascii="Times New Roman" w:hAnsi="Times New Roman" w:cs="Times New Roman"/>
          <w:b/>
          <w:spacing w:val="20"/>
          <w:sz w:val="32"/>
          <w:szCs w:val="32"/>
          <w:u w:val="single"/>
        </w:rPr>
      </w:pPr>
    </w:p>
    <w:p w14:paraId="547275C4" w14:textId="3DCC9B4A" w:rsidR="00550E4F" w:rsidRPr="00757023" w:rsidRDefault="006B4578" w:rsidP="00381324">
      <w:pPr>
        <w:jc w:val="center"/>
        <w:rPr>
          <w:rFonts w:ascii="Times New Roman" w:hAnsi="Times New Roman" w:cs="Times New Roman"/>
          <w:b/>
          <w:spacing w:val="20"/>
          <w:sz w:val="32"/>
          <w:szCs w:val="32"/>
          <w:u w:val="single"/>
        </w:rPr>
      </w:pPr>
      <w:r w:rsidRPr="00757023">
        <w:rPr>
          <w:rFonts w:ascii="Times New Roman" w:hAnsi="Times New Roman" w:cs="Times New Roman"/>
          <w:b/>
          <w:spacing w:val="20"/>
          <w:sz w:val="32"/>
          <w:szCs w:val="32"/>
          <w:u w:val="single"/>
        </w:rPr>
        <w:t>B</w:t>
      </w:r>
      <w:r w:rsidR="009F4315" w:rsidRPr="00757023">
        <w:rPr>
          <w:rFonts w:ascii="Times New Roman" w:hAnsi="Times New Roman" w:cs="Times New Roman"/>
          <w:b/>
          <w:spacing w:val="20"/>
          <w:sz w:val="32"/>
          <w:szCs w:val="32"/>
          <w:u w:val="single"/>
        </w:rPr>
        <w:t>ejelentési Űrlap</w:t>
      </w:r>
    </w:p>
    <w:p w14:paraId="1A7D5353" w14:textId="0E3631C4" w:rsidR="00757023" w:rsidRPr="00757023" w:rsidRDefault="008D2CED" w:rsidP="00381324">
      <w:pPr>
        <w:jc w:val="center"/>
        <w:rPr>
          <w:rFonts w:ascii="Times New Roman" w:hAnsi="Times New Roman" w:cs="Times New Roman"/>
          <w:b/>
          <w:i/>
          <w:spacing w:val="20"/>
          <w:sz w:val="22"/>
          <w:szCs w:val="22"/>
        </w:rPr>
      </w:pPr>
      <w:r>
        <w:rPr>
          <w:rFonts w:ascii="Times New Roman" w:hAnsi="Times New Roman" w:cs="Times New Roman"/>
          <w:b/>
          <w:i/>
          <w:spacing w:val="20"/>
          <w:sz w:val="22"/>
          <w:szCs w:val="22"/>
        </w:rPr>
        <w:t xml:space="preserve">a nem engedélyköteles (növényi eredetű) élelmiszer-előállítók </w:t>
      </w:r>
      <w:r w:rsidR="00757023" w:rsidRPr="00757023">
        <w:rPr>
          <w:rFonts w:ascii="Times New Roman" w:hAnsi="Times New Roman" w:cs="Times New Roman"/>
          <w:b/>
          <w:i/>
          <w:spacing w:val="20"/>
          <w:sz w:val="22"/>
          <w:szCs w:val="22"/>
        </w:rPr>
        <w:t>részére</w:t>
      </w:r>
    </w:p>
    <w:p w14:paraId="1E046E09" w14:textId="77777777" w:rsidR="00A0438C" w:rsidRPr="009F4315" w:rsidRDefault="00A0438C" w:rsidP="009F4315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1CC96741" w14:textId="40DDAE34" w:rsidR="008A3B67" w:rsidRPr="009F4315" w:rsidRDefault="00D663E3" w:rsidP="009F4315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Az</w:t>
      </w:r>
      <w:r w:rsidR="006B4578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élelmiszerláncról és hatósági felügyeletéről szóló </w:t>
      </w:r>
      <w:hyperlink r:id="rId7" w:history="1">
        <w:r w:rsidR="006B4578" w:rsidRPr="00727A03">
          <w:rPr>
            <w:rStyle w:val="Hiperhivatkozs"/>
            <w:rFonts w:ascii="Times New Roman" w:eastAsia="Times New Roman" w:hAnsi="Times New Roman" w:cs="Times New Roman"/>
            <w:bCs/>
            <w:kern w:val="36"/>
            <w:lang w:eastAsia="hu-HU"/>
          </w:rPr>
          <w:t>2008. évi XLVI. törvény</w:t>
        </w:r>
      </w:hyperlink>
      <w:r w:rsidR="006B4578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23. § (2) bekezdésében foglaltak és </w:t>
      </w:r>
      <w:r w:rsidR="008A3B67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az élelmiszerek és az élelmiszerekkel rendeltetésszerűen érintkezésbe kerülő anyagok és tárgyak előállításáról és forgalomba hozataláról szóló </w:t>
      </w:r>
      <w:hyperlink r:id="rId8" w:history="1">
        <w:r w:rsidR="008A3B67" w:rsidRPr="00E4413A">
          <w:rPr>
            <w:rStyle w:val="Hiperhivatkozs"/>
            <w:rFonts w:ascii="Times New Roman" w:eastAsia="Times New Roman" w:hAnsi="Times New Roman" w:cs="Times New Roman"/>
            <w:bCs/>
            <w:kern w:val="36"/>
            <w:lang w:eastAsia="hu-HU"/>
          </w:rPr>
          <w:t>20/2021. (V. 17.) AM rendelet</w:t>
        </w:r>
      </w:hyperlink>
      <w:r w:rsidR="00E0070D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</w:t>
      </w:r>
      <w:r w:rsidR="008A3B67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>6</w:t>
      </w:r>
      <w:r w:rsidR="006B4578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. § (1) bekezdése szerint </w:t>
      </w:r>
      <w:r w:rsidR="006B4578" w:rsidRPr="009F4315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>bejelentem, hogy élelmiszer</w:t>
      </w:r>
      <w:r w:rsidR="005D3465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>-</w:t>
      </w:r>
      <w:r w:rsidR="008A3B67" w:rsidRPr="005D3465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>előállító létesítményt</w:t>
      </w:r>
      <w:r w:rsidR="008A3B67" w:rsidRPr="009F4315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 xml:space="preserve"> kívánok működtetni és kérem a létesítmény nyilvántartásba vételét</w:t>
      </w:r>
      <w:r w:rsidR="009F4315" w:rsidRPr="009F4315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>.</w:t>
      </w:r>
    </w:p>
    <w:p w14:paraId="5F539795" w14:textId="24EB1A94" w:rsidR="009F4315" w:rsidRPr="009F4315" w:rsidRDefault="009F4315" w:rsidP="009F4315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hu-HU"/>
        </w:rPr>
      </w:pPr>
    </w:p>
    <w:p w14:paraId="1D0FA17C" w14:textId="77777777" w:rsidR="00F13F0B" w:rsidRDefault="00F13F0B" w:rsidP="006B4578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651E00E5" w14:textId="3758B986" w:rsidR="00512023" w:rsidRPr="00010E7A" w:rsidRDefault="00010E7A" w:rsidP="00010E7A">
      <w:pPr>
        <w:pStyle w:val="Listaszerbekezds"/>
        <w:numPr>
          <w:ilvl w:val="0"/>
          <w:numId w:val="5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a) </w:t>
      </w:r>
      <w:r w:rsidR="00607155">
        <w:rPr>
          <w:rFonts w:ascii="Times New Roman" w:eastAsia="Times New Roman" w:hAnsi="Times New Roman" w:cs="Times New Roman"/>
          <w:bCs/>
          <w:kern w:val="36"/>
          <w:lang w:eastAsia="hu-HU"/>
        </w:rPr>
        <w:t>V</w:t>
      </w:r>
      <w:r w:rsidR="00512023"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állalkozás neve/cégneve:</w:t>
      </w:r>
    </w:p>
    <w:p w14:paraId="4F7830F7" w14:textId="77777777" w:rsidR="005C30C0" w:rsidRDefault="005C30C0" w:rsidP="006B4578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3E1D3BCF" w14:textId="01BD1FC3" w:rsidR="005C30C0" w:rsidRDefault="005C30C0" w:rsidP="00010E7A">
      <w:pPr>
        <w:spacing w:after="0"/>
        <w:ind w:left="12"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Vezető tisztségviselő neve: </w:t>
      </w:r>
    </w:p>
    <w:p w14:paraId="01804A85" w14:textId="77777777" w:rsidR="005C30C0" w:rsidRDefault="005C30C0" w:rsidP="006B4578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47C42BE6" w14:textId="4C97CF36" w:rsidR="00512023" w:rsidRPr="00010E7A" w:rsidRDefault="00010E7A" w:rsidP="00010E7A">
      <w:pPr>
        <w:pStyle w:val="Listaszerbekezds"/>
        <w:numPr>
          <w:ilvl w:val="0"/>
          <w:numId w:val="6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b) </w:t>
      </w:r>
      <w:r w:rsidR="00512023"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Természetes személy</w:t>
      </w:r>
      <w:r w:rsidR="00015156" w:rsidRPr="001B3048">
        <w:rPr>
          <w:rFonts w:ascii="Times New Roman" w:eastAsia="Times New Roman" w:hAnsi="Times New Roman" w:cs="Times New Roman"/>
          <w:bCs/>
          <w:kern w:val="36"/>
          <w:lang w:eastAsia="hu-HU"/>
        </w:rPr>
        <w:t>/egyéni vállalkozó</w:t>
      </w:r>
      <w:r w:rsidR="00512023"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esetén:</w:t>
      </w:r>
    </w:p>
    <w:p w14:paraId="531A0D94" w14:textId="5163812F" w:rsidR="000B2B70" w:rsidRDefault="00512023" w:rsidP="006B4578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ab/>
        <w:t>Név:</w:t>
      </w:r>
    </w:p>
    <w:p w14:paraId="715FD9E3" w14:textId="47D2D5CC" w:rsidR="000B2B70" w:rsidRPr="009F4315" w:rsidRDefault="000B2B70" w:rsidP="000B2B70">
      <w:pPr>
        <w:spacing w:after="0"/>
        <w:ind w:left="708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Születési név:</w:t>
      </w:r>
    </w:p>
    <w:p w14:paraId="448713CF" w14:textId="12A626E5" w:rsidR="00512023" w:rsidRDefault="00512023" w:rsidP="006B4578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ab/>
        <w:t>Születési hely, idő:</w:t>
      </w:r>
    </w:p>
    <w:p w14:paraId="7E60CE98" w14:textId="3183E834" w:rsidR="000B2B70" w:rsidRPr="009F4315" w:rsidRDefault="000B2B70" w:rsidP="006B4578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ab/>
        <w:t>Anyja neve:</w:t>
      </w:r>
    </w:p>
    <w:p w14:paraId="0D0FCF2F" w14:textId="2643E741" w:rsidR="00512023" w:rsidRDefault="00512023" w:rsidP="006B4578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ab/>
        <w:t>Lakcím</w:t>
      </w:r>
      <w:r w:rsidR="00484AE6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(országnév, település neve, postai irányító szám, közterület neve, házszám vagy helyrajzi szám és fekvése)</w:t>
      </w: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>:</w:t>
      </w:r>
    </w:p>
    <w:p w14:paraId="5497E9AA" w14:textId="77777777" w:rsidR="000B2B70" w:rsidRDefault="000B2B70" w:rsidP="006B4578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30C8F32D" w14:textId="151AB34F" w:rsidR="00010E7A" w:rsidRPr="00010E7A" w:rsidRDefault="00010E7A" w:rsidP="00010E7A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Pr="00010E7A">
        <w:rPr>
          <w:rFonts w:ascii="Times New Roman" w:hAnsi="Times New Roman"/>
        </w:rPr>
        <w:t>Jogi személy, jogi személyiséggel nem rendelkező gazdálkodó szervezet esetén</w:t>
      </w:r>
      <w:r w:rsidR="00727A03">
        <w:rPr>
          <w:rFonts w:ascii="Times New Roman" w:hAnsi="Times New Roman"/>
        </w:rPr>
        <w:t>:</w:t>
      </w:r>
    </w:p>
    <w:p w14:paraId="14CAAA9C" w14:textId="3438986C" w:rsidR="00010E7A" w:rsidRPr="004C3C76" w:rsidRDefault="00010E7A" w:rsidP="00010E7A">
      <w:pPr>
        <w:spacing w:after="0"/>
        <w:ind w:left="360"/>
        <w:rPr>
          <w:rFonts w:ascii="Times New Roman" w:hAnsi="Times New Roman"/>
        </w:rPr>
      </w:pPr>
      <w:r w:rsidRPr="004C3C76">
        <w:rPr>
          <w:rFonts w:ascii="Times New Roman" w:hAnsi="Times New Roman"/>
        </w:rPr>
        <w:t>Statisztikai számjel:</w:t>
      </w:r>
    </w:p>
    <w:p w14:paraId="2E3E8D8C" w14:textId="77777777" w:rsidR="00010E7A" w:rsidRPr="009F4315" w:rsidRDefault="00010E7A" w:rsidP="006B4578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3CC140D6" w14:textId="4229D06B" w:rsidR="005C30C0" w:rsidRPr="00010E7A" w:rsidRDefault="005C30C0" w:rsidP="00010E7A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Székhely:</w:t>
      </w:r>
    </w:p>
    <w:p w14:paraId="5CE126A2" w14:textId="4DBB923B" w:rsidR="005C30C0" w:rsidRPr="00010E7A" w:rsidRDefault="004D5868" w:rsidP="00010E7A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1B3048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Természetes személy </w:t>
      </w:r>
      <w:r w:rsidR="005F2CEF" w:rsidRPr="001B3048">
        <w:rPr>
          <w:rFonts w:ascii="Times New Roman" w:eastAsia="Times New Roman" w:hAnsi="Times New Roman" w:cs="Times New Roman"/>
          <w:bCs/>
          <w:kern w:val="36"/>
          <w:lang w:eastAsia="hu-HU"/>
        </w:rPr>
        <w:t>adóazonosító</w:t>
      </w:r>
      <w:r w:rsidR="00EC5889" w:rsidRPr="001B3048">
        <w:rPr>
          <w:rFonts w:ascii="Times New Roman" w:eastAsia="Times New Roman" w:hAnsi="Times New Roman" w:cs="Times New Roman"/>
          <w:bCs/>
          <w:kern w:val="36"/>
          <w:lang w:eastAsia="hu-HU"/>
        </w:rPr>
        <w:t>/</w:t>
      </w:r>
      <w:r w:rsidRPr="001B3048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Egyéni vállalkozó, jogi személy, </w:t>
      </w:r>
      <w:r w:rsidRPr="001B3048">
        <w:rPr>
          <w:rFonts w:ascii="Times New Roman" w:hAnsi="Times New Roman"/>
        </w:rPr>
        <w:t>jogi személyiséggel nem rendelkező gazdálkodó szervezet</w:t>
      </w:r>
      <w:r w:rsidRPr="001B3048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</w:t>
      </w:r>
      <w:r w:rsidR="005F2CEF">
        <w:rPr>
          <w:rFonts w:ascii="Times New Roman" w:eastAsia="Times New Roman" w:hAnsi="Times New Roman" w:cs="Times New Roman"/>
          <w:bCs/>
          <w:kern w:val="36"/>
          <w:lang w:eastAsia="hu-HU"/>
        </w:rPr>
        <w:t>adószám</w:t>
      </w:r>
      <w:r w:rsidR="005C30C0"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:</w:t>
      </w:r>
    </w:p>
    <w:p w14:paraId="44940D56" w14:textId="1BCF54C4" w:rsidR="005C30C0" w:rsidRPr="00010E7A" w:rsidRDefault="005C30C0" w:rsidP="00010E7A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FELIR-azonosító szám</w:t>
      </w:r>
      <w:r w:rsidR="008D00C2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(amennyiben már rendelkezik vele)</w:t>
      </w: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:</w:t>
      </w:r>
    </w:p>
    <w:p w14:paraId="19BB2D30" w14:textId="77777777" w:rsidR="005C30C0" w:rsidRDefault="005C30C0" w:rsidP="006B4578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328BEF87" w14:textId="5996EAA9" w:rsidR="00512023" w:rsidRPr="00010E7A" w:rsidRDefault="005C30C0" w:rsidP="00010E7A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Előállító létesítmény(</w:t>
      </w:r>
      <w:proofErr w:type="spellStart"/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ek</w:t>
      </w:r>
      <w:proofErr w:type="spellEnd"/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) c</w:t>
      </w:r>
      <w:r w:rsidR="00512023"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íme</w:t>
      </w: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(i)</w:t>
      </w:r>
      <w:r w:rsidR="00484AE6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(település neve, postai irányító szám, közterület neve, házszám vagy helyrajzi szám és fekvése)</w:t>
      </w:r>
      <w:r w:rsidR="00484AE6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>:</w:t>
      </w:r>
    </w:p>
    <w:p w14:paraId="6041CCF0" w14:textId="77777777" w:rsidR="005C30C0" w:rsidRDefault="005C30C0" w:rsidP="006B4578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3D70E363" w14:textId="3D6FD9AC" w:rsidR="00512023" w:rsidRPr="00010E7A" w:rsidRDefault="00512023" w:rsidP="00010E7A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Elérhetőségek: </w:t>
      </w:r>
    </w:p>
    <w:p w14:paraId="01C9A5E2" w14:textId="2FF5955F" w:rsidR="00E0070D" w:rsidRPr="009F4315" w:rsidRDefault="00E0070D" w:rsidP="009F4315">
      <w:pPr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Tel.: </w:t>
      </w:r>
    </w:p>
    <w:p w14:paraId="465B1211" w14:textId="40DFF4F4" w:rsidR="00512023" w:rsidRPr="009F4315" w:rsidRDefault="00512023" w:rsidP="006B4578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ab/>
        <w:t>E-mai</w:t>
      </w:r>
      <w:r w:rsidR="00152519">
        <w:rPr>
          <w:rFonts w:ascii="Times New Roman" w:eastAsia="Times New Roman" w:hAnsi="Times New Roman" w:cs="Times New Roman"/>
          <w:bCs/>
          <w:kern w:val="36"/>
          <w:lang w:eastAsia="hu-HU"/>
        </w:rPr>
        <w:t>l:</w:t>
      </w:r>
    </w:p>
    <w:p w14:paraId="2340BC59" w14:textId="77777777" w:rsidR="00512023" w:rsidRPr="009F4315" w:rsidRDefault="00512023" w:rsidP="006B4578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10"/>
          <w:lang w:eastAsia="hu-HU"/>
        </w:rPr>
      </w:pPr>
    </w:p>
    <w:p w14:paraId="07134F47" w14:textId="56DD4075" w:rsidR="004F0710" w:rsidRDefault="004F0710" w:rsidP="00010E7A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S</w:t>
      </w:r>
      <w:r w:rsidRPr="004F0710">
        <w:rPr>
          <w:rFonts w:ascii="Times New Roman" w:eastAsia="Times New Roman" w:hAnsi="Times New Roman" w:cs="Times New Roman"/>
          <w:bCs/>
          <w:kern w:val="36"/>
          <w:lang w:eastAsia="hu-HU"/>
        </w:rPr>
        <w:t>zakképesítéshez kötött tevékenység esetén az előírt képesítés igazolás</w:t>
      </w:r>
      <w:r>
        <w:rPr>
          <w:rFonts w:ascii="Times New Roman" w:eastAsia="Times New Roman" w:hAnsi="Times New Roman" w:cs="Times New Roman"/>
          <w:bCs/>
          <w:kern w:val="36"/>
          <w:lang w:eastAsia="hu-HU"/>
        </w:rPr>
        <w:t>a</w:t>
      </w:r>
      <w:r w:rsidR="00905BD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(csatolni szükséges)</w:t>
      </w:r>
      <w:r>
        <w:rPr>
          <w:rFonts w:ascii="Times New Roman" w:eastAsia="Times New Roman" w:hAnsi="Times New Roman" w:cs="Times New Roman"/>
          <w:bCs/>
          <w:kern w:val="36"/>
          <w:lang w:eastAsia="hu-HU"/>
        </w:rPr>
        <w:t>*:</w:t>
      </w:r>
    </w:p>
    <w:p w14:paraId="76CCA852" w14:textId="77777777" w:rsidR="004F0710" w:rsidRDefault="004F0710" w:rsidP="004F0710">
      <w:pPr>
        <w:pStyle w:val="Listaszerbekezds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5434B793" w14:textId="27948086" w:rsidR="00152519" w:rsidRDefault="00152519" w:rsidP="00010E7A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A bejelentés tárgyát képező tevékenység</w:t>
      </w:r>
    </w:p>
    <w:p w14:paraId="39AB99E6" w14:textId="77777777" w:rsidR="00152519" w:rsidRDefault="00152519" w:rsidP="00412F08">
      <w:pPr>
        <w:pStyle w:val="Listaszerbekezds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2C14E70E" w14:textId="77777777" w:rsidR="00D734B8" w:rsidRPr="00D734B8" w:rsidRDefault="00152519" w:rsidP="00D734B8">
      <w:pPr>
        <w:pStyle w:val="Listaszerbekezds"/>
        <w:numPr>
          <w:ilvl w:val="0"/>
          <w:numId w:val="3"/>
        </w:numPr>
        <w:spacing w:after="0" w:line="2160" w:lineRule="auto"/>
        <w:ind w:left="714"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A </w:t>
      </w:r>
      <w:r w:rsidRPr="00412F08">
        <w:rPr>
          <w:rFonts w:ascii="Times New Roman" w:eastAsia="Times New Roman" w:hAnsi="Times New Roman" w:cs="Times New Roman"/>
          <w:bCs/>
          <w:kern w:val="36"/>
          <w:lang w:eastAsia="hu-HU"/>
        </w:rPr>
        <w:t>létesítményben végzendő vagy a folytatni kívánt tevékenység megjelölés</w:t>
      </w:r>
      <w:r>
        <w:rPr>
          <w:rFonts w:ascii="Times New Roman" w:eastAsia="Times New Roman" w:hAnsi="Times New Roman" w:cs="Times New Roman"/>
          <w:bCs/>
          <w:kern w:val="36"/>
          <w:lang w:eastAsia="hu-HU"/>
        </w:rPr>
        <w:t>e</w:t>
      </w:r>
      <w:r w:rsidR="0000582B">
        <w:rPr>
          <w:rFonts w:ascii="Times New Roman" w:eastAsia="Times New Roman" w:hAnsi="Times New Roman" w:cs="Times New Roman"/>
          <w:bCs/>
          <w:kern w:val="36"/>
          <w:lang w:eastAsia="hu-HU"/>
        </w:rPr>
        <w:t>, a gyártani kívánt termékek felsorolása</w:t>
      </w:r>
      <w:r>
        <w:rPr>
          <w:rFonts w:ascii="Times New Roman" w:eastAsia="Times New Roman" w:hAnsi="Times New Roman" w:cs="Times New Roman"/>
          <w:bCs/>
          <w:kern w:val="36"/>
          <w:lang w:eastAsia="hu-HU"/>
        </w:rPr>
        <w:t>:</w:t>
      </w:r>
      <w:bookmarkStart w:id="0" w:name="_GoBack"/>
      <w:bookmarkEnd w:id="0"/>
    </w:p>
    <w:p w14:paraId="25CEE67D" w14:textId="786B2116" w:rsidR="00D67DE1" w:rsidRPr="00D734B8" w:rsidRDefault="00D734B8" w:rsidP="00D734B8">
      <w:pPr>
        <w:pStyle w:val="Listaszerbekezds"/>
        <w:spacing w:before="360"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hu-HU"/>
        </w:rPr>
      </w:pPr>
      <w:r w:rsidRPr="00D734B8"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hu-HU"/>
        </w:rPr>
        <w:t xml:space="preserve"> </w:t>
      </w:r>
      <w:r w:rsidR="004F0710" w:rsidRPr="00D734B8"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hu-HU"/>
        </w:rPr>
        <w:t>*</w:t>
      </w:r>
      <w:r w:rsidR="004F0710" w:rsidRPr="00D734B8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</w:t>
      </w:r>
      <w:r w:rsidR="004F0710" w:rsidRPr="00D734B8"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hu-HU"/>
        </w:rPr>
        <w:t>Kapcsolódó jogszabály:</w:t>
      </w:r>
      <w:r w:rsidR="00D67DE1" w:rsidRPr="00D734B8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</w:t>
      </w:r>
      <w:r w:rsidR="00D67DE1" w:rsidRPr="00D734B8"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hu-HU"/>
        </w:rPr>
        <w:t xml:space="preserve">Az agrárminiszter </w:t>
      </w:r>
      <w:hyperlink r:id="rId9" w:history="1">
        <w:r w:rsidR="00D67DE1" w:rsidRPr="00D734B8">
          <w:rPr>
            <w:rStyle w:val="Hiperhivatkozs"/>
            <w:rFonts w:ascii="Times New Roman" w:eastAsia="Times New Roman" w:hAnsi="Times New Roman" w:cs="Times New Roman"/>
            <w:bCs/>
            <w:kern w:val="36"/>
            <w:sz w:val="16"/>
            <w:szCs w:val="16"/>
            <w:lang w:eastAsia="hu-HU"/>
          </w:rPr>
          <w:t>34/2018. (XII. 3.) AM rendelete</w:t>
        </w:r>
      </w:hyperlink>
      <w:r w:rsidR="00D67DE1" w:rsidRPr="00D734B8"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hu-HU"/>
        </w:rPr>
        <w:t xml:space="preserve"> az élelmiszer-vállalkozás működéséhez szükséges szakképesítésekről </w:t>
      </w:r>
    </w:p>
    <w:sectPr w:rsidR="00D67DE1" w:rsidRPr="00D734B8" w:rsidSect="00010E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849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C8517" w14:textId="77777777" w:rsidR="001436D5" w:rsidRDefault="001436D5" w:rsidP="00010E7A">
      <w:pPr>
        <w:spacing w:after="0" w:line="240" w:lineRule="auto"/>
      </w:pPr>
      <w:r>
        <w:separator/>
      </w:r>
    </w:p>
  </w:endnote>
  <w:endnote w:type="continuationSeparator" w:id="0">
    <w:p w14:paraId="22960F28" w14:textId="77777777" w:rsidR="001436D5" w:rsidRDefault="001436D5" w:rsidP="0001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45AAE" w14:textId="77777777" w:rsidR="00EA2310" w:rsidRDefault="00EA231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69D3D" w14:textId="77777777" w:rsidR="00EA2310" w:rsidRDefault="00EA231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6F38A" w14:textId="77777777" w:rsidR="00EA2310" w:rsidRDefault="00EA23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D0760" w14:textId="77777777" w:rsidR="001436D5" w:rsidRDefault="001436D5" w:rsidP="00010E7A">
      <w:pPr>
        <w:spacing w:after="0" w:line="240" w:lineRule="auto"/>
      </w:pPr>
      <w:r>
        <w:separator/>
      </w:r>
    </w:p>
  </w:footnote>
  <w:footnote w:type="continuationSeparator" w:id="0">
    <w:p w14:paraId="3DCF969A" w14:textId="77777777" w:rsidR="001436D5" w:rsidRDefault="001436D5" w:rsidP="0001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AF986" w14:textId="77777777" w:rsidR="00EA2310" w:rsidRDefault="00EA231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98B26" w14:textId="726C1901" w:rsidR="00010E7A" w:rsidRPr="00412F08" w:rsidRDefault="00010E7A" w:rsidP="00412F08">
    <w:pPr>
      <w:jc w:val="both"/>
      <w:rPr>
        <w:rFonts w:ascii="Times New Roman" w:eastAsia="Times New Roman" w:hAnsi="Times New Roman" w:cs="Times New Roman"/>
        <w:bCs/>
        <w:kern w:val="36"/>
        <w:lang w:eastAsia="hu-HU"/>
      </w:rPr>
    </w:pPr>
    <w:r>
      <w:rPr>
        <w:rFonts w:ascii="Times New Roman" w:eastAsia="Times New Roman" w:hAnsi="Times New Roman" w:cs="Times New Roman"/>
        <w:bCs/>
        <w:kern w:val="36"/>
        <w:lang w:eastAsia="hu-HU"/>
      </w:rPr>
      <w:t>E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 xml:space="preserve">zen űrlapot a vállalkozás telephelye szerint területileg illetékes élelmiszerlánc-biztonsági és állategészségügyi hatáskörben eljáró járási hivatalhoz </w:t>
    </w:r>
    <w:r w:rsidR="00EA2310">
      <w:rPr>
        <w:rFonts w:ascii="Times New Roman" w:eastAsia="Times New Roman" w:hAnsi="Times New Roman" w:cs="Times New Roman"/>
        <w:bCs/>
        <w:kern w:val="36"/>
        <w:lang w:eastAsia="hu-HU"/>
      </w:rPr>
      <w:t>/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>és nem a Nemzeti Élelmiszerlánc-biztonsági Hivatalhoz (NÉBIH)</w:t>
    </w:r>
    <w:r w:rsidR="00EA2310">
      <w:rPr>
        <w:rFonts w:ascii="Times New Roman" w:eastAsia="Times New Roman" w:hAnsi="Times New Roman" w:cs="Times New Roman"/>
        <w:bCs/>
        <w:kern w:val="36"/>
        <w:lang w:eastAsia="hu-HU"/>
      </w:rPr>
      <w:t>/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 xml:space="preserve"> kell benyújtan</w:t>
    </w:r>
    <w:r>
      <w:rPr>
        <w:rFonts w:ascii="Times New Roman" w:eastAsia="Times New Roman" w:hAnsi="Times New Roman" w:cs="Times New Roman"/>
        <w:bCs/>
        <w:kern w:val="36"/>
        <w:lang w:eastAsia="hu-HU"/>
      </w:rPr>
      <w:t>i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 xml:space="preserve">. Az élelmiszerlánc-felügyeleti szervként élelmiszerlánc-biztonsági és állategészségügyi hatáskörben eljáró járási hivatalok illetékességi területe </w:t>
    </w:r>
    <w:r>
      <w:rPr>
        <w:rFonts w:ascii="Times New Roman" w:eastAsia="Times New Roman" w:hAnsi="Times New Roman" w:cs="Times New Roman"/>
        <w:bCs/>
        <w:kern w:val="36"/>
        <w:lang w:eastAsia="hu-HU"/>
      </w:rPr>
      <w:t>a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 xml:space="preserve"> </w:t>
    </w:r>
    <w:hyperlink r:id="rId1" w:history="1">
      <w:r w:rsidRPr="005342FF">
        <w:rPr>
          <w:rStyle w:val="Hiperhivatkozs"/>
          <w:rFonts w:ascii="Times New Roman" w:eastAsia="Times New Roman" w:hAnsi="Times New Roman" w:cs="Times New Roman"/>
          <w:bCs/>
          <w:kern w:val="36"/>
          <w:lang w:eastAsia="hu-HU"/>
        </w:rPr>
        <w:t>383/2016. (XII. 2.) Korm. rendelet</w:t>
      </w:r>
    </w:hyperlink>
    <w:r w:rsidRPr="00010E7A">
      <w:rPr>
        <w:rFonts w:ascii="Times New Roman" w:eastAsia="Times New Roman" w:hAnsi="Times New Roman" w:cs="Times New Roman"/>
        <w:bCs/>
        <w:kern w:val="36"/>
        <w:lang w:eastAsia="hu-HU"/>
      </w:rPr>
      <w:t xml:space="preserve"> 3. mellékletében szerepel</w:t>
    </w:r>
    <w:r>
      <w:rPr>
        <w:rFonts w:ascii="Times New Roman" w:eastAsia="Times New Roman" w:hAnsi="Times New Roman" w:cs="Times New Roman"/>
        <w:bCs/>
        <w:kern w:val="36"/>
        <w:lang w:eastAsia="hu-HU"/>
      </w:rPr>
      <w:t xml:space="preserve">. 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>A járási hivatalok elérhetőségei megtalálhatók a www.kormanyhivatal.hu oldalon az „elérhetőségek” menüpont alatt, ill. a http://jarasinfo.gov.hu/jarasok-lista honlapon</w:t>
    </w:r>
    <w:r w:rsidR="005342FF">
      <w:rPr>
        <w:rFonts w:ascii="Times New Roman" w:eastAsia="Times New Roman" w:hAnsi="Times New Roman" w:cs="Times New Roman"/>
        <w:bCs/>
        <w:kern w:val="36"/>
        <w:lang w:eastAsia="hu-HU"/>
      </w:rPr>
      <w:t>.</w:t>
    </w:r>
    <w:r w:rsidR="00E4413A">
      <w:rPr>
        <w:rFonts w:ascii="Times New Roman" w:eastAsia="Times New Roman" w:hAnsi="Times New Roman" w:cs="Times New Roman"/>
        <w:bCs/>
        <w:kern w:val="36"/>
        <w:lang w:eastAsia="hu-HU"/>
      </w:rPr>
      <w:t xml:space="preserve"> Az adatokban bekövetkezett változás(ok</w:t>
    </w:r>
    <w:r w:rsidR="00D663E3">
      <w:rPr>
        <w:rFonts w:ascii="Times New Roman" w:eastAsia="Times New Roman" w:hAnsi="Times New Roman" w:cs="Times New Roman"/>
        <w:bCs/>
        <w:kern w:val="36"/>
        <w:lang w:eastAsia="hu-HU"/>
      </w:rPr>
      <w:t>a</w:t>
    </w:r>
    <w:r w:rsidR="00E4413A">
      <w:rPr>
        <w:rFonts w:ascii="Times New Roman" w:eastAsia="Times New Roman" w:hAnsi="Times New Roman" w:cs="Times New Roman"/>
        <w:bCs/>
        <w:kern w:val="36"/>
        <w:lang w:eastAsia="hu-HU"/>
      </w:rPr>
      <w:t>)t is be kell jelenteni.</w:t>
    </w:r>
    <w:r w:rsidR="00D663E3">
      <w:rPr>
        <w:rFonts w:ascii="Times New Roman" w:eastAsia="Times New Roman" w:hAnsi="Times New Roman" w:cs="Times New Roman"/>
        <w:bCs/>
        <w:kern w:val="36"/>
        <w:lang w:eastAsia="hu-HU"/>
      </w:rPr>
      <w:t xml:space="preserve"> </w:t>
    </w:r>
    <w:r w:rsidR="00D663E3" w:rsidRPr="00412F08">
      <w:rPr>
        <w:rFonts w:ascii="Times New Roman" w:eastAsia="Times New Roman" w:hAnsi="Times New Roman" w:cs="Times New Roman"/>
        <w:bCs/>
        <w:kern w:val="36"/>
        <w:lang w:eastAsia="hu-HU"/>
      </w:rPr>
      <w:t>A bejelentési eljárás díj- és illetékmentes.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AA0F4" w14:textId="77777777" w:rsidR="00EA2310" w:rsidRDefault="00EA231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1D50"/>
    <w:multiLevelType w:val="hybridMultilevel"/>
    <w:tmpl w:val="7298A01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8588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542C18"/>
    <w:multiLevelType w:val="hybridMultilevel"/>
    <w:tmpl w:val="AB78B3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92AE4"/>
    <w:multiLevelType w:val="hybridMultilevel"/>
    <w:tmpl w:val="D54EBB08"/>
    <w:lvl w:ilvl="0" w:tplc="730047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C66E6"/>
    <w:multiLevelType w:val="hybridMultilevel"/>
    <w:tmpl w:val="19E4AEE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54179"/>
    <w:multiLevelType w:val="hybridMultilevel"/>
    <w:tmpl w:val="52CCE4A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60CC1"/>
    <w:multiLevelType w:val="hybridMultilevel"/>
    <w:tmpl w:val="C38EA1B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61C"/>
    <w:multiLevelType w:val="hybridMultilevel"/>
    <w:tmpl w:val="46C8C01E"/>
    <w:lvl w:ilvl="0" w:tplc="040E0017">
      <w:start w:val="1"/>
      <w:numFmt w:val="lowerLetter"/>
      <w:lvlText w:val="%1)"/>
      <w:lvlJc w:val="left"/>
      <w:pPr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324"/>
    <w:rsid w:val="0000094F"/>
    <w:rsid w:val="0000582B"/>
    <w:rsid w:val="00010E7A"/>
    <w:rsid w:val="00015156"/>
    <w:rsid w:val="000662F6"/>
    <w:rsid w:val="000B2B70"/>
    <w:rsid w:val="000E388D"/>
    <w:rsid w:val="001436D5"/>
    <w:rsid w:val="00152519"/>
    <w:rsid w:val="00157C88"/>
    <w:rsid w:val="001B3048"/>
    <w:rsid w:val="001B6223"/>
    <w:rsid w:val="001C5F5B"/>
    <w:rsid w:val="001C5F66"/>
    <w:rsid w:val="001E00B3"/>
    <w:rsid w:val="00237D0F"/>
    <w:rsid w:val="002A5083"/>
    <w:rsid w:val="002D02C6"/>
    <w:rsid w:val="002F5FAA"/>
    <w:rsid w:val="00300108"/>
    <w:rsid w:val="00381324"/>
    <w:rsid w:val="00397CBC"/>
    <w:rsid w:val="00412F08"/>
    <w:rsid w:val="00484AE6"/>
    <w:rsid w:val="004A1D23"/>
    <w:rsid w:val="004D5868"/>
    <w:rsid w:val="004F0710"/>
    <w:rsid w:val="004F1753"/>
    <w:rsid w:val="00512023"/>
    <w:rsid w:val="005342FF"/>
    <w:rsid w:val="00550E4F"/>
    <w:rsid w:val="005C30C0"/>
    <w:rsid w:val="005D126C"/>
    <w:rsid w:val="005D3465"/>
    <w:rsid w:val="005F2CEF"/>
    <w:rsid w:val="00607155"/>
    <w:rsid w:val="006818CA"/>
    <w:rsid w:val="006B4578"/>
    <w:rsid w:val="006E4FC0"/>
    <w:rsid w:val="00727A03"/>
    <w:rsid w:val="00757023"/>
    <w:rsid w:val="00780927"/>
    <w:rsid w:val="008934CC"/>
    <w:rsid w:val="008A3B67"/>
    <w:rsid w:val="008B34D4"/>
    <w:rsid w:val="008D00C2"/>
    <w:rsid w:val="008D2CED"/>
    <w:rsid w:val="008F711C"/>
    <w:rsid w:val="00905BD5"/>
    <w:rsid w:val="00920CC4"/>
    <w:rsid w:val="00920DE5"/>
    <w:rsid w:val="009375DF"/>
    <w:rsid w:val="009528B2"/>
    <w:rsid w:val="009D492D"/>
    <w:rsid w:val="009F03E3"/>
    <w:rsid w:val="009F4315"/>
    <w:rsid w:val="00A0438C"/>
    <w:rsid w:val="00A73E0E"/>
    <w:rsid w:val="00A76E1A"/>
    <w:rsid w:val="00A77FDB"/>
    <w:rsid w:val="00A8344A"/>
    <w:rsid w:val="00B270CF"/>
    <w:rsid w:val="00B34025"/>
    <w:rsid w:val="00B97A82"/>
    <w:rsid w:val="00C3030F"/>
    <w:rsid w:val="00CC100A"/>
    <w:rsid w:val="00D221A1"/>
    <w:rsid w:val="00D663E3"/>
    <w:rsid w:val="00D67DE1"/>
    <w:rsid w:val="00D734B8"/>
    <w:rsid w:val="00D961F9"/>
    <w:rsid w:val="00E0070D"/>
    <w:rsid w:val="00E4413A"/>
    <w:rsid w:val="00E80387"/>
    <w:rsid w:val="00E94B8A"/>
    <w:rsid w:val="00EA2310"/>
    <w:rsid w:val="00EC3167"/>
    <w:rsid w:val="00EC5889"/>
    <w:rsid w:val="00F13F0B"/>
    <w:rsid w:val="00F40176"/>
    <w:rsid w:val="00F55D3E"/>
    <w:rsid w:val="00F8426A"/>
    <w:rsid w:val="00F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A2689"/>
  <w15:docId w15:val="{CC7481B7-0C32-402C-8B92-ECA7A9B6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81324"/>
    <w:rPr>
      <w:rFonts w:ascii="Arial" w:eastAsia="Calibri" w:hAnsi="Arial" w:cs="Arial"/>
      <w:sz w:val="20"/>
      <w:szCs w:val="20"/>
    </w:rPr>
  </w:style>
  <w:style w:type="paragraph" w:styleId="Cmsor1">
    <w:name w:val="heading 1"/>
    <w:basedOn w:val="Norml"/>
    <w:link w:val="Cmsor1Char"/>
    <w:uiPriority w:val="9"/>
    <w:qFormat/>
    <w:rsid w:val="003813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1324"/>
    <w:rPr>
      <w:rFonts w:ascii="Tahoma" w:eastAsia="Calibri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38132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CC100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97A82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8A3B6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A3B67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A3B67"/>
    <w:rPr>
      <w:rFonts w:ascii="Arial" w:eastAsia="Calibri" w:hAnsi="Arial" w:cs="Arial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A3B6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A3B67"/>
    <w:rPr>
      <w:rFonts w:ascii="Arial" w:eastAsia="Calibri" w:hAnsi="Arial" w:cs="Arial"/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01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0E7A"/>
    <w:rPr>
      <w:rFonts w:ascii="Arial" w:eastAsia="Calibri" w:hAnsi="Arial" w:cs="Arial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0E7A"/>
    <w:rPr>
      <w:rFonts w:ascii="Arial" w:eastAsia="Calibri" w:hAnsi="Arial" w:cs="Arial"/>
      <w:sz w:val="20"/>
      <w:szCs w:val="20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342FF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84A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2100020.AM&amp;txtreferer=00000001.tx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net.jogtar.hu/jogszabaly?docid=A0800046.T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et.jogtar.hu/jogszabaly?docid=A1800034.AM&amp;celpara=&amp;searchUrl=/jogszabaly-kereso%3Fsorszam%3D34%26para%3D%26tipus%3D%26evszam%3D2018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et.jogtar.hu/jogszabaly?dbnum=1&amp;docid=A1600383.K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szollosk</dc:creator>
  <cp:lastModifiedBy>Horváth-Szulimán Zsuzsanna</cp:lastModifiedBy>
  <cp:revision>2</cp:revision>
  <dcterms:created xsi:type="dcterms:W3CDTF">2021-06-30T06:44:00Z</dcterms:created>
  <dcterms:modified xsi:type="dcterms:W3CDTF">2021-06-30T06:44:00Z</dcterms:modified>
</cp:coreProperties>
</file>