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E7A" w:rsidRDefault="00010E7A" w:rsidP="00010E7A">
      <w:pPr>
        <w:spacing w:after="0"/>
        <w:jc w:val="both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</w:p>
    <w:p w:rsidR="00550E4F" w:rsidRPr="00757023" w:rsidRDefault="006B4578" w:rsidP="00381324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  <w:r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B</w:t>
      </w:r>
      <w:r w:rsidR="009F4315"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ejelentési Űrlap</w:t>
      </w:r>
    </w:p>
    <w:p w:rsidR="00757023" w:rsidRPr="00757023" w:rsidRDefault="00ED5308" w:rsidP="00381324">
      <w:pPr>
        <w:jc w:val="center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  <w:r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az </w:t>
      </w:r>
      <w:r w:rsidR="007D3A82">
        <w:rPr>
          <w:rFonts w:ascii="Times New Roman" w:hAnsi="Times New Roman" w:cs="Times New Roman"/>
          <w:b/>
          <w:i/>
          <w:spacing w:val="20"/>
          <w:sz w:val="22"/>
          <w:szCs w:val="22"/>
        </w:rPr>
        <w:t>élelmiszerláncban felh</w:t>
      </w:r>
      <w:r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asználható fertőtlenítőszereket </w:t>
      </w:r>
      <w:r w:rsidR="007D3A82">
        <w:rPr>
          <w:rFonts w:ascii="Times New Roman" w:hAnsi="Times New Roman" w:cs="Times New Roman"/>
          <w:b/>
          <w:i/>
          <w:spacing w:val="20"/>
          <w:sz w:val="22"/>
          <w:szCs w:val="22"/>
        </w:rPr>
        <w:t>előállító</w:t>
      </w:r>
      <w:r w:rsidR="008D2CED"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k </w:t>
      </w:r>
      <w:r w:rsidR="00757023" w:rsidRPr="00757023">
        <w:rPr>
          <w:rFonts w:ascii="Times New Roman" w:hAnsi="Times New Roman" w:cs="Times New Roman"/>
          <w:b/>
          <w:i/>
          <w:spacing w:val="20"/>
          <w:sz w:val="22"/>
          <w:szCs w:val="22"/>
        </w:rPr>
        <w:t>részére</w:t>
      </w:r>
    </w:p>
    <w:p w:rsidR="00A0438C" w:rsidRPr="009F4315" w:rsidRDefault="00A0438C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8A3B67" w:rsidRPr="009F4315" w:rsidRDefault="00D663E3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Az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élelmiszerláncról és hatósági felügyeletéről szóló </w:t>
      </w:r>
      <w:hyperlink r:id="rId7" w:history="1">
        <w:r w:rsidR="006B4578" w:rsidRPr="00727A03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2008. évi XLVI. törvény</w:t>
        </w:r>
      </w:hyperlink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23. § (2) bekezdésében foglaltak és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az élelmiszerek és az élelmiszerekkel </w:t>
      </w:r>
      <w:proofErr w:type="spellStart"/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rendeltetésszerűen</w:t>
      </w:r>
      <w:proofErr w:type="spellEnd"/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érintkezésbe kerülő anyagok és tárgyak előállításáról és forgalomba hozataláról szóló </w:t>
      </w:r>
      <w:hyperlink r:id="rId8" w:history="1">
        <w:r w:rsidR="008A3B67" w:rsidRPr="00E4413A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20/2021. (V. 17.) AM rendelet</w:t>
        </w:r>
      </w:hyperlink>
      <w:r w:rsidR="00E0070D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6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. § (1) bekezdése szerint </w:t>
      </w:r>
      <w:r w:rsidR="006B4578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bejelentem, hogy </w:t>
      </w:r>
      <w:r w:rsidR="000C314D" w:rsidRPr="000C314D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élelmiszerláncban felhasználható fertőtlenít</w:t>
      </w:r>
      <w:r w:rsidR="000C314D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őszereket előállító</w:t>
      </w:r>
      <w:r w:rsidR="000C314D" w:rsidRPr="005D346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</w:t>
      </w:r>
      <w:r w:rsidR="008A3B67" w:rsidRPr="005D346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létesítményt</w:t>
      </w:r>
      <w:r w:rsidR="008A3B67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kívánok működtetni</w:t>
      </w:r>
      <w:r w:rsidR="00395C68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</w:t>
      </w:r>
      <w:r w:rsidR="008A3B67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és kérem a létesítmény nyilvántartásba vételét</w:t>
      </w:r>
      <w:r w:rsidR="009F4315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.</w:t>
      </w:r>
    </w:p>
    <w:p w:rsidR="00F13F0B" w:rsidRDefault="00F13F0B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D43D4D" w:rsidRPr="00010E7A" w:rsidRDefault="00D43D4D" w:rsidP="00D43D4D">
      <w:pPr>
        <w:pStyle w:val="Listaszerbekezds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a) V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állalkozás neve/cégneve: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D43D4D" w:rsidRDefault="00D43D4D" w:rsidP="00D43D4D">
      <w:pPr>
        <w:spacing w:after="0"/>
        <w:ind w:left="12"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Vezető tisztségviselő neve: 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D43D4D" w:rsidRPr="00010E7A" w:rsidRDefault="00D43D4D" w:rsidP="00D43D4D">
      <w:pPr>
        <w:pStyle w:val="Listaszerbekezds"/>
        <w:numPr>
          <w:ilvl w:val="0"/>
          <w:numId w:val="6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b) Természetes személy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>/egyéni vállalkozó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esetén: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Név:</w:t>
      </w:r>
    </w:p>
    <w:p w:rsidR="00D43D4D" w:rsidRPr="009F4315" w:rsidRDefault="00D43D4D" w:rsidP="00D43D4D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Születési név: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Születési hely, idő:</w:t>
      </w:r>
    </w:p>
    <w:p w:rsidR="00D43D4D" w:rsidRPr="009F4315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Anyja neve: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Lakcím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(országnév, 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D43D4D" w:rsidRPr="00010E7A" w:rsidRDefault="00D43D4D" w:rsidP="00D43D4D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10E7A">
        <w:rPr>
          <w:rFonts w:ascii="Times New Roman" w:hAnsi="Times New Roman"/>
        </w:rPr>
        <w:t>Jogi személy, jogi személyiséggel nem rendelkező gazdálkodó szervezet esetén</w:t>
      </w:r>
      <w:r>
        <w:rPr>
          <w:rFonts w:ascii="Times New Roman" w:hAnsi="Times New Roman"/>
        </w:rPr>
        <w:t>:</w:t>
      </w:r>
    </w:p>
    <w:p w:rsidR="00D43D4D" w:rsidRPr="004C3C76" w:rsidRDefault="00D43D4D" w:rsidP="00FB6DC0">
      <w:pPr>
        <w:spacing w:after="0"/>
        <w:ind w:left="360" w:firstLine="348"/>
        <w:rPr>
          <w:rFonts w:ascii="Times New Roman" w:hAnsi="Times New Roman"/>
        </w:rPr>
      </w:pPr>
      <w:r w:rsidRPr="004C3C76">
        <w:rPr>
          <w:rFonts w:ascii="Times New Roman" w:hAnsi="Times New Roman"/>
        </w:rPr>
        <w:t>Statisztikai számjel:</w:t>
      </w:r>
    </w:p>
    <w:p w:rsidR="00D43D4D" w:rsidRPr="009F4315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D43D4D" w:rsidRPr="00010E7A" w:rsidRDefault="00D43D4D" w:rsidP="00D43D4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Székhely:</w:t>
      </w:r>
    </w:p>
    <w:p w:rsidR="00D43D4D" w:rsidRPr="00010E7A" w:rsidRDefault="00D43D4D" w:rsidP="00D43D4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Természetes személy adóazonosító/Egyéni vállalkozó, jogi személy, </w:t>
      </w:r>
      <w:r w:rsidRPr="001B3048">
        <w:rPr>
          <w:rFonts w:ascii="Times New Roman" w:hAnsi="Times New Roman"/>
        </w:rPr>
        <w:t>jogi személyiséggel nem rendelkező gazdálkodó szervezet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adószám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D43D4D" w:rsidRPr="00010E7A" w:rsidRDefault="00D43D4D" w:rsidP="00D43D4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FELIR-azonosító szám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(amennyiben már rendelkezik vele)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D43D4D" w:rsidRPr="00010E7A" w:rsidRDefault="00D43D4D" w:rsidP="00D43D4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Előállító létesítmény(</w:t>
      </w:r>
      <w:proofErr w:type="spellStart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ek</w:t>
      </w:r>
      <w:proofErr w:type="spellEnd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) címe(i)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D43D4D" w:rsidRDefault="00D43D4D" w:rsidP="00D43D4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D43D4D" w:rsidRPr="00010E7A" w:rsidRDefault="00D43D4D" w:rsidP="00D43D4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Elérhetőségek: </w:t>
      </w:r>
    </w:p>
    <w:p w:rsidR="00D43D4D" w:rsidRPr="009F4315" w:rsidRDefault="00D43D4D" w:rsidP="00D43D4D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Tel.: </w:t>
      </w:r>
    </w:p>
    <w:p w:rsidR="00780927" w:rsidRPr="009F4315" w:rsidRDefault="00D43D4D" w:rsidP="00FB6DC0">
      <w:pPr>
        <w:spacing w:after="0"/>
        <w:jc w:val="both"/>
        <w:outlineLvl w:val="0"/>
        <w:rPr>
          <w:rFonts w:ascii="Times New Roman" w:hAnsi="Times New Roman" w:cs="Times New Roman"/>
          <w:sz w:val="2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E-mai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l:</w:t>
      </w:r>
      <w:bookmarkStart w:id="0" w:name="_GoBack"/>
      <w:bookmarkEnd w:id="0"/>
      <w:r w:rsidR="00FB6DC0" w:rsidRPr="009F4315">
        <w:rPr>
          <w:rFonts w:ascii="Times New Roman" w:hAnsi="Times New Roman" w:cs="Times New Roman"/>
          <w:sz w:val="2"/>
        </w:rPr>
        <w:t xml:space="preserve"> </w:t>
      </w:r>
    </w:p>
    <w:p w:rsidR="000F08CE" w:rsidRPr="009F4315" w:rsidRDefault="000F08CE" w:rsidP="00757023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F08CE" w:rsidRPr="009F4315" w:rsidSect="00010E7A">
      <w:headerReference w:type="default" r:id="rId9"/>
      <w:pgSz w:w="11906" w:h="16838"/>
      <w:pgMar w:top="709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DDC" w:rsidRDefault="00E12DDC" w:rsidP="00010E7A">
      <w:pPr>
        <w:spacing w:after="0" w:line="240" w:lineRule="auto"/>
      </w:pPr>
      <w:r>
        <w:separator/>
      </w:r>
    </w:p>
  </w:endnote>
  <w:endnote w:type="continuationSeparator" w:id="0">
    <w:p w:rsidR="00E12DDC" w:rsidRDefault="00E12DDC" w:rsidP="0001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DDC" w:rsidRDefault="00E12DDC" w:rsidP="00010E7A">
      <w:pPr>
        <w:spacing w:after="0" w:line="240" w:lineRule="auto"/>
      </w:pPr>
      <w:r>
        <w:separator/>
      </w:r>
    </w:p>
  </w:footnote>
  <w:footnote w:type="continuationSeparator" w:id="0">
    <w:p w:rsidR="00E12DDC" w:rsidRDefault="00E12DDC" w:rsidP="0001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E7A" w:rsidRPr="00412F08" w:rsidRDefault="00010E7A" w:rsidP="00412F08">
    <w:pPr>
      <w:jc w:val="both"/>
      <w:rPr>
        <w:rFonts w:ascii="Times New Roman" w:eastAsia="Times New Roman" w:hAnsi="Times New Roman" w:cs="Times New Roman"/>
        <w:bCs/>
        <w:kern w:val="36"/>
        <w:lang w:eastAsia="hu-HU"/>
      </w:rPr>
    </w:pPr>
    <w:r>
      <w:rPr>
        <w:rFonts w:ascii="Times New Roman" w:eastAsia="Times New Roman" w:hAnsi="Times New Roman" w:cs="Times New Roman"/>
        <w:bCs/>
        <w:kern w:val="36"/>
        <w:lang w:eastAsia="hu-HU"/>
      </w:rPr>
      <w:t>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zen űrlapot a vállalkozás telephelye szerint területileg illetékes élelmiszerlánc-biztonsági és állategészségügyi hatáskörben eljáró járási hivatalhoz </w:t>
    </w:r>
    <w:r w:rsidR="00D43D4D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és nem a Nemzeti Élelmiszerlánc-biztonsági Hivatalhoz (NÉBIH)</w:t>
    </w:r>
    <w:r w:rsidR="00D43D4D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kell benyújtan</w:t>
    </w:r>
    <w:r>
      <w:rPr>
        <w:rFonts w:ascii="Times New Roman" w:eastAsia="Times New Roman" w:hAnsi="Times New Roman" w:cs="Times New Roman"/>
        <w:bCs/>
        <w:kern w:val="36"/>
        <w:lang w:eastAsia="hu-HU"/>
      </w:rPr>
      <w:t>i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. Az élelmiszerlánc-felügyeleti szervként élelmiszerlánc-biztonsági és állategészségügyi hatáskörben eljáró járási hivatalok illetékességi területe </w:t>
    </w:r>
    <w:r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hyperlink r:id="rId1" w:history="1">
      <w:r w:rsidRPr="005342FF">
        <w:rPr>
          <w:rStyle w:val="Hiperhivatkozs"/>
          <w:rFonts w:ascii="Times New Roman" w:eastAsia="Times New Roman" w:hAnsi="Times New Roman" w:cs="Times New Roman"/>
          <w:bCs/>
          <w:kern w:val="36"/>
          <w:lang w:eastAsia="hu-HU"/>
        </w:rPr>
        <w:t>383/2016. (XII. 2.) Korm. rendelet</w:t>
      </w:r>
    </w:hyperlink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3. mellékletében szerepel</w:t>
    </w:r>
    <w:r>
      <w:rPr>
        <w:rFonts w:ascii="Times New Roman" w:eastAsia="Times New Roman" w:hAnsi="Times New Roman" w:cs="Times New Roman"/>
        <w:bCs/>
        <w:kern w:val="36"/>
        <w:lang w:eastAsia="hu-HU"/>
      </w:rPr>
      <w:t xml:space="preserve">. 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A járási hivatalok elérhetőségei megtalálhatók a www.kormanyhivatal.hu oldalon az „elérhetőségek” menüpont alatt, ill. a http://jarasinfo.gov.hu/jarasok-lista honlapon</w:t>
    </w:r>
    <w:r w:rsidR="005342FF">
      <w:rPr>
        <w:rFonts w:ascii="Times New Roman" w:eastAsia="Times New Roman" w:hAnsi="Times New Roman" w:cs="Times New Roman"/>
        <w:bCs/>
        <w:kern w:val="36"/>
        <w:lang w:eastAsia="hu-HU"/>
      </w:rPr>
      <w:t>.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 xml:space="preserve"> Az adatokban bekövetkezett változás(ok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>)t is be kell jelenteni.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r w:rsidR="00D663E3" w:rsidRPr="00412F08">
      <w:rPr>
        <w:rFonts w:ascii="Times New Roman" w:eastAsia="Times New Roman" w:hAnsi="Times New Roman" w:cs="Times New Roman"/>
        <w:bCs/>
        <w:kern w:val="36"/>
        <w:lang w:eastAsia="hu-HU"/>
      </w:rPr>
      <w:t>A bejelentési eljárás díj- és illetékmentes.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D50"/>
    <w:multiLevelType w:val="hybridMultilevel"/>
    <w:tmpl w:val="7298A0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858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42C18"/>
    <w:multiLevelType w:val="hybridMultilevel"/>
    <w:tmpl w:val="AB78B3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67C"/>
    <w:multiLevelType w:val="hybridMultilevel"/>
    <w:tmpl w:val="F66AEE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307D26"/>
    <w:multiLevelType w:val="hybridMultilevel"/>
    <w:tmpl w:val="DE60B6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C508D"/>
    <w:multiLevelType w:val="hybridMultilevel"/>
    <w:tmpl w:val="DF6EF9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92AE4"/>
    <w:multiLevelType w:val="hybridMultilevel"/>
    <w:tmpl w:val="D54EBB08"/>
    <w:lvl w:ilvl="0" w:tplc="73004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C66E6"/>
    <w:multiLevelType w:val="hybridMultilevel"/>
    <w:tmpl w:val="19E4AE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4179"/>
    <w:multiLevelType w:val="hybridMultilevel"/>
    <w:tmpl w:val="52CCE4A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60CC1"/>
    <w:multiLevelType w:val="hybridMultilevel"/>
    <w:tmpl w:val="C38EA1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261C"/>
    <w:multiLevelType w:val="hybridMultilevel"/>
    <w:tmpl w:val="46C8C01E"/>
    <w:lvl w:ilvl="0" w:tplc="040E0017">
      <w:start w:val="1"/>
      <w:numFmt w:val="lowerLetter"/>
      <w:lvlText w:val="%1)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24"/>
    <w:rsid w:val="0000094F"/>
    <w:rsid w:val="0000582B"/>
    <w:rsid w:val="00010E7A"/>
    <w:rsid w:val="000662F6"/>
    <w:rsid w:val="000C314D"/>
    <w:rsid w:val="000C3CB4"/>
    <w:rsid w:val="000E388D"/>
    <w:rsid w:val="000F08CE"/>
    <w:rsid w:val="00152519"/>
    <w:rsid w:val="00155292"/>
    <w:rsid w:val="00157C88"/>
    <w:rsid w:val="001B6223"/>
    <w:rsid w:val="001D1938"/>
    <w:rsid w:val="001E00B3"/>
    <w:rsid w:val="001E161D"/>
    <w:rsid w:val="002738E8"/>
    <w:rsid w:val="002D02C6"/>
    <w:rsid w:val="002E2E9A"/>
    <w:rsid w:val="002F5FAA"/>
    <w:rsid w:val="00300108"/>
    <w:rsid w:val="003703C6"/>
    <w:rsid w:val="00381324"/>
    <w:rsid w:val="00384C13"/>
    <w:rsid w:val="0039441E"/>
    <w:rsid w:val="00395C68"/>
    <w:rsid w:val="00397CBC"/>
    <w:rsid w:val="003E0656"/>
    <w:rsid w:val="00412F08"/>
    <w:rsid w:val="004F0710"/>
    <w:rsid w:val="004F1753"/>
    <w:rsid w:val="00512023"/>
    <w:rsid w:val="00516FE1"/>
    <w:rsid w:val="005342FF"/>
    <w:rsid w:val="00550E4F"/>
    <w:rsid w:val="00591480"/>
    <w:rsid w:val="005953FB"/>
    <w:rsid w:val="005C30C0"/>
    <w:rsid w:val="005D126C"/>
    <w:rsid w:val="005D3465"/>
    <w:rsid w:val="00607155"/>
    <w:rsid w:val="006818CA"/>
    <w:rsid w:val="006B4578"/>
    <w:rsid w:val="006E4FC0"/>
    <w:rsid w:val="00727A03"/>
    <w:rsid w:val="00757023"/>
    <w:rsid w:val="00780927"/>
    <w:rsid w:val="00795B67"/>
    <w:rsid w:val="007D3A82"/>
    <w:rsid w:val="00870DFD"/>
    <w:rsid w:val="008934CC"/>
    <w:rsid w:val="00897C46"/>
    <w:rsid w:val="008A3B67"/>
    <w:rsid w:val="008B34D4"/>
    <w:rsid w:val="008D00C2"/>
    <w:rsid w:val="008D2CED"/>
    <w:rsid w:val="008E7521"/>
    <w:rsid w:val="008F6361"/>
    <w:rsid w:val="008F711C"/>
    <w:rsid w:val="00905BD5"/>
    <w:rsid w:val="00920CC4"/>
    <w:rsid w:val="00920DE5"/>
    <w:rsid w:val="009375DF"/>
    <w:rsid w:val="009802DE"/>
    <w:rsid w:val="009810F3"/>
    <w:rsid w:val="009F03E3"/>
    <w:rsid w:val="009F4315"/>
    <w:rsid w:val="00A0438C"/>
    <w:rsid w:val="00A73E0E"/>
    <w:rsid w:val="00A8344A"/>
    <w:rsid w:val="00B270CF"/>
    <w:rsid w:val="00B97A82"/>
    <w:rsid w:val="00C67917"/>
    <w:rsid w:val="00CC100A"/>
    <w:rsid w:val="00D01CFA"/>
    <w:rsid w:val="00D221A1"/>
    <w:rsid w:val="00D43D4D"/>
    <w:rsid w:val="00D663E3"/>
    <w:rsid w:val="00D67DE1"/>
    <w:rsid w:val="00D86A7A"/>
    <w:rsid w:val="00D961F9"/>
    <w:rsid w:val="00DC34A1"/>
    <w:rsid w:val="00E0070D"/>
    <w:rsid w:val="00E12DDC"/>
    <w:rsid w:val="00E4413A"/>
    <w:rsid w:val="00E80387"/>
    <w:rsid w:val="00E94B8A"/>
    <w:rsid w:val="00EC3167"/>
    <w:rsid w:val="00EC5889"/>
    <w:rsid w:val="00ED5308"/>
    <w:rsid w:val="00F13F0B"/>
    <w:rsid w:val="00F55D3E"/>
    <w:rsid w:val="00F8426A"/>
    <w:rsid w:val="00FB6DC0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7E5A5"/>
  <w15:docId w15:val="{01DDD8BD-258D-484C-9FFA-B9D47E70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1324"/>
    <w:rPr>
      <w:rFonts w:ascii="Arial" w:eastAsia="Calibri" w:hAnsi="Arial" w:cs="Arial"/>
      <w:sz w:val="20"/>
      <w:szCs w:val="20"/>
    </w:rPr>
  </w:style>
  <w:style w:type="paragraph" w:styleId="Cmsor1">
    <w:name w:val="heading 1"/>
    <w:basedOn w:val="Norml"/>
    <w:link w:val="Cmsor1Char"/>
    <w:uiPriority w:val="9"/>
    <w:qFormat/>
    <w:rsid w:val="0038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324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8132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CC10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7A82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A3B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3B67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3B67"/>
    <w:rPr>
      <w:rFonts w:ascii="Arial" w:eastAsia="Calibri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3B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3B67"/>
    <w:rPr>
      <w:rFonts w:ascii="Arial" w:eastAsia="Calibri" w:hAnsi="Arial" w:cs="Arial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0E7A"/>
    <w:rPr>
      <w:rFonts w:ascii="Arial" w:eastAsia="Calibri" w:hAnsi="Arial" w:cs="Arial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E7A"/>
    <w:rPr>
      <w:rFonts w:ascii="Arial" w:eastAsia="Calibri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342F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95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2100020.AM&amp;txtreferer=00000001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0800046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et.jogtar.hu/jogszabaly?dbnum=1&amp;docid=A1600383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szollosk</dc:creator>
  <cp:lastModifiedBy>Horváth-Szulimán Zsuzsanna</cp:lastModifiedBy>
  <cp:revision>2</cp:revision>
  <dcterms:created xsi:type="dcterms:W3CDTF">2021-06-30T06:40:00Z</dcterms:created>
  <dcterms:modified xsi:type="dcterms:W3CDTF">2021-06-30T06:40:00Z</dcterms:modified>
</cp:coreProperties>
</file>