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E52" w:rsidRPr="002825C8" w:rsidRDefault="00EB1E52">
      <w:pPr>
        <w:jc w:val="center"/>
        <w:rPr>
          <w:b/>
          <w:bCs/>
          <w:sz w:val="28"/>
          <w:szCs w:val="28"/>
        </w:rPr>
      </w:pPr>
      <w:r w:rsidRPr="002825C8">
        <w:rPr>
          <w:b/>
          <w:bCs/>
          <w:sz w:val="28"/>
          <w:szCs w:val="28"/>
        </w:rPr>
        <w:t xml:space="preserve">A szúnyog vektorok elleni védekezésben felhasználható </w:t>
      </w:r>
      <w:proofErr w:type="spellStart"/>
      <w:r w:rsidRPr="002825C8">
        <w:rPr>
          <w:b/>
          <w:bCs/>
          <w:sz w:val="28"/>
          <w:szCs w:val="28"/>
        </w:rPr>
        <w:t>biocid</w:t>
      </w:r>
      <w:proofErr w:type="spellEnd"/>
      <w:r w:rsidRPr="002825C8">
        <w:rPr>
          <w:b/>
          <w:bCs/>
          <w:sz w:val="28"/>
          <w:szCs w:val="28"/>
        </w:rPr>
        <w:t xml:space="preserve"> termékek</w:t>
      </w:r>
    </w:p>
    <w:p w:rsidR="002825C8" w:rsidRDefault="002825C8">
      <w:pPr>
        <w:jc w:val="center"/>
        <w:rPr>
          <w:sz w:val="28"/>
          <w:szCs w:val="28"/>
        </w:rPr>
      </w:pPr>
      <w:r>
        <w:rPr>
          <w:sz w:val="28"/>
          <w:szCs w:val="28"/>
        </w:rPr>
        <w:t>l</w:t>
      </w:r>
    </w:p>
    <w:p w:rsidR="002825C8" w:rsidRPr="002825C8" w:rsidRDefault="002825C8" w:rsidP="002825C8">
      <w:r w:rsidRPr="009E0FD3">
        <w:t>Legutóbbi módosítás: 2025.09.2</w:t>
      </w:r>
      <w:r w:rsidR="006942BB" w:rsidRPr="009E0FD3">
        <w:t>5.</w:t>
      </w:r>
    </w:p>
    <w:p w:rsidR="00EB1E52" w:rsidRPr="002825C8" w:rsidRDefault="00EB1E52">
      <w:pPr>
        <w:jc w:val="both"/>
        <w:rPr>
          <w:sz w:val="28"/>
          <w:szCs w:val="28"/>
        </w:rPr>
      </w:pPr>
    </w:p>
    <w:p w:rsidR="00E8672E" w:rsidRPr="002825C8" w:rsidRDefault="00E8672E" w:rsidP="00E8672E"/>
    <w:p w:rsidR="00E8672E" w:rsidRPr="002825C8" w:rsidRDefault="00E8672E" w:rsidP="00E8672E">
      <w:r w:rsidRPr="002825C8">
        <w:t>ÉLŐÁLLATOK KEZELÉSÉRE ALKALMAZHATÓ KÉSZÍTMÉNYEK (Gyógyszerek- ÁTI)</w:t>
      </w:r>
    </w:p>
    <w:p w:rsidR="00E8672E" w:rsidRPr="002825C8" w:rsidRDefault="00E8672E" w:rsidP="00E8672E"/>
    <w:p w:rsidR="00E8672E" w:rsidRPr="002825C8" w:rsidRDefault="00E8672E" w:rsidP="00E8672E">
      <w:pPr>
        <w:rPr>
          <w:sz w:val="16"/>
          <w:szCs w:val="16"/>
        </w:rPr>
      </w:pPr>
    </w:p>
    <w:tbl>
      <w:tblPr>
        <w:tblStyle w:val="Rcsostblzat"/>
        <w:tblW w:w="15417" w:type="dxa"/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850"/>
        <w:gridCol w:w="992"/>
        <w:gridCol w:w="3686"/>
        <w:gridCol w:w="1843"/>
        <w:gridCol w:w="4110"/>
      </w:tblGrid>
      <w:tr w:rsidR="006B22C4" w:rsidRPr="009E0FD3" w:rsidTr="00195520">
        <w:tc>
          <w:tcPr>
            <w:tcW w:w="2518" w:type="dxa"/>
          </w:tcPr>
          <w:p w:rsidR="006B22C4" w:rsidRPr="009E0FD3" w:rsidRDefault="006B22C4" w:rsidP="009E0FD3">
            <w:pPr>
              <w:jc w:val="center"/>
              <w:rPr>
                <w:b/>
                <w:sz w:val="22"/>
                <w:szCs w:val="22"/>
              </w:rPr>
            </w:pPr>
            <w:r w:rsidRPr="009E0FD3">
              <w:rPr>
                <w:b/>
                <w:sz w:val="22"/>
                <w:szCs w:val="22"/>
              </w:rPr>
              <w:t>Név/</w:t>
            </w:r>
          </w:p>
          <w:p w:rsidR="006B22C4" w:rsidRPr="009E0FD3" w:rsidRDefault="006B22C4" w:rsidP="009E0FD3">
            <w:pPr>
              <w:jc w:val="center"/>
              <w:rPr>
                <w:b/>
                <w:sz w:val="22"/>
                <w:szCs w:val="22"/>
              </w:rPr>
            </w:pPr>
            <w:r w:rsidRPr="009E0FD3">
              <w:rPr>
                <w:b/>
                <w:sz w:val="22"/>
                <w:szCs w:val="22"/>
              </w:rPr>
              <w:t>hatóanyag</w:t>
            </w:r>
          </w:p>
        </w:tc>
        <w:tc>
          <w:tcPr>
            <w:tcW w:w="1418" w:type="dxa"/>
          </w:tcPr>
          <w:p w:rsidR="006B22C4" w:rsidRPr="009E0FD3" w:rsidRDefault="006B22C4" w:rsidP="009E0FD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E0FD3">
              <w:rPr>
                <w:b/>
                <w:sz w:val="22"/>
                <w:szCs w:val="22"/>
              </w:rPr>
              <w:t>Tkvi</w:t>
            </w:r>
            <w:proofErr w:type="spellEnd"/>
            <w:r w:rsidRPr="009E0FD3">
              <w:rPr>
                <w:b/>
                <w:sz w:val="22"/>
                <w:szCs w:val="22"/>
              </w:rPr>
              <w:t xml:space="preserve"> szám</w:t>
            </w:r>
          </w:p>
        </w:tc>
        <w:tc>
          <w:tcPr>
            <w:tcW w:w="850" w:type="dxa"/>
          </w:tcPr>
          <w:p w:rsidR="006B22C4" w:rsidRPr="009E0FD3" w:rsidRDefault="006B22C4" w:rsidP="009E0FD3">
            <w:pPr>
              <w:jc w:val="center"/>
              <w:rPr>
                <w:b/>
                <w:sz w:val="22"/>
                <w:szCs w:val="22"/>
              </w:rPr>
            </w:pPr>
            <w:r w:rsidRPr="009E0FD3">
              <w:rPr>
                <w:b/>
                <w:sz w:val="22"/>
                <w:szCs w:val="22"/>
              </w:rPr>
              <w:t>Célállat</w:t>
            </w:r>
          </w:p>
        </w:tc>
        <w:tc>
          <w:tcPr>
            <w:tcW w:w="992" w:type="dxa"/>
          </w:tcPr>
          <w:p w:rsidR="006B22C4" w:rsidRPr="009E0FD3" w:rsidRDefault="006B22C4" w:rsidP="009E0FD3">
            <w:pPr>
              <w:jc w:val="center"/>
              <w:rPr>
                <w:b/>
                <w:sz w:val="22"/>
                <w:szCs w:val="22"/>
              </w:rPr>
            </w:pPr>
            <w:r w:rsidRPr="009E0FD3">
              <w:rPr>
                <w:b/>
                <w:sz w:val="22"/>
                <w:szCs w:val="22"/>
              </w:rPr>
              <w:t>Kiszerelés</w:t>
            </w:r>
          </w:p>
        </w:tc>
        <w:tc>
          <w:tcPr>
            <w:tcW w:w="3686" w:type="dxa"/>
          </w:tcPr>
          <w:p w:rsidR="006B22C4" w:rsidRPr="009E0FD3" w:rsidRDefault="006B22C4" w:rsidP="009E0FD3">
            <w:pPr>
              <w:jc w:val="center"/>
              <w:rPr>
                <w:b/>
                <w:sz w:val="22"/>
                <w:szCs w:val="22"/>
              </w:rPr>
            </w:pPr>
            <w:r w:rsidRPr="009E0FD3">
              <w:rPr>
                <w:b/>
                <w:sz w:val="22"/>
                <w:szCs w:val="22"/>
              </w:rPr>
              <w:t>Figyelmeztetés</w:t>
            </w:r>
          </w:p>
        </w:tc>
        <w:tc>
          <w:tcPr>
            <w:tcW w:w="1843" w:type="dxa"/>
          </w:tcPr>
          <w:p w:rsidR="006B22C4" w:rsidRPr="009E0FD3" w:rsidRDefault="006B22C4" w:rsidP="009E0FD3">
            <w:pPr>
              <w:jc w:val="center"/>
              <w:rPr>
                <w:b/>
                <w:sz w:val="22"/>
                <w:szCs w:val="22"/>
              </w:rPr>
            </w:pPr>
            <w:r w:rsidRPr="009E0FD3">
              <w:rPr>
                <w:b/>
                <w:sz w:val="22"/>
                <w:szCs w:val="22"/>
              </w:rPr>
              <w:t>É.E.V.I.</w:t>
            </w:r>
          </w:p>
        </w:tc>
        <w:tc>
          <w:tcPr>
            <w:tcW w:w="4110" w:type="dxa"/>
          </w:tcPr>
          <w:p w:rsidR="006B22C4" w:rsidRPr="009E0FD3" w:rsidRDefault="006B22C4" w:rsidP="009E0FD3">
            <w:pPr>
              <w:jc w:val="center"/>
              <w:rPr>
                <w:b/>
                <w:sz w:val="22"/>
                <w:szCs w:val="22"/>
              </w:rPr>
            </w:pPr>
            <w:r w:rsidRPr="009E0FD3">
              <w:rPr>
                <w:b/>
                <w:sz w:val="22"/>
                <w:szCs w:val="22"/>
              </w:rPr>
              <w:t>Alkalmazás - adagolás</w:t>
            </w:r>
          </w:p>
        </w:tc>
      </w:tr>
      <w:tr w:rsidR="006B22C4" w:rsidRPr="009E0FD3" w:rsidTr="00195520">
        <w:tc>
          <w:tcPr>
            <w:tcW w:w="2518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proofErr w:type="spellStart"/>
            <w:r w:rsidRPr="009E0FD3">
              <w:rPr>
                <w:sz w:val="22"/>
                <w:szCs w:val="22"/>
              </w:rPr>
              <w:t>Neocidol</w:t>
            </w:r>
            <w:proofErr w:type="spellEnd"/>
            <w:r w:rsidRPr="009E0FD3">
              <w:rPr>
                <w:sz w:val="22"/>
                <w:szCs w:val="22"/>
              </w:rPr>
              <w:t xml:space="preserve"> 600 EC/</w:t>
            </w:r>
            <w:proofErr w:type="spellStart"/>
            <w:r w:rsidRPr="009E0FD3">
              <w:rPr>
                <w:sz w:val="22"/>
                <w:szCs w:val="22"/>
              </w:rPr>
              <w:t>diazinon</w:t>
            </w:r>
            <w:proofErr w:type="spellEnd"/>
            <w:r w:rsidRPr="009E0FD3">
              <w:rPr>
                <w:sz w:val="22"/>
                <w:szCs w:val="22"/>
              </w:rPr>
              <w:t xml:space="preserve"> Permetezés (istállóra), fürösztés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(Új név: </w:t>
            </w:r>
            <w:proofErr w:type="spellStart"/>
            <w:r w:rsidRPr="009E0FD3">
              <w:rPr>
                <w:sz w:val="22"/>
                <w:szCs w:val="22"/>
              </w:rPr>
              <w:t>Neocidol</w:t>
            </w:r>
            <w:proofErr w:type="spellEnd"/>
            <w:r w:rsidRPr="009E0FD3">
              <w:rPr>
                <w:sz w:val="22"/>
                <w:szCs w:val="22"/>
              </w:rPr>
              <w:t xml:space="preserve"> 600 mg/ml koncentrátum fürösztő emulzióhoz juhok részére A.U.V.)</w:t>
            </w:r>
          </w:p>
        </w:tc>
        <w:tc>
          <w:tcPr>
            <w:tcW w:w="1418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2876/1-3/11 </w:t>
            </w:r>
            <w:proofErr w:type="spellStart"/>
            <w:r w:rsidRPr="009E0FD3">
              <w:rPr>
                <w:sz w:val="22"/>
                <w:szCs w:val="22"/>
              </w:rPr>
              <w:t>MgSzH</w:t>
            </w:r>
            <w:proofErr w:type="spellEnd"/>
            <w:r w:rsidRPr="009E0FD3">
              <w:rPr>
                <w:sz w:val="22"/>
                <w:szCs w:val="22"/>
              </w:rPr>
              <w:t xml:space="preserve"> ÁTI.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2876/1-2/11 </w:t>
            </w:r>
            <w:proofErr w:type="spellStart"/>
            <w:r w:rsidRPr="009E0FD3">
              <w:rPr>
                <w:sz w:val="22"/>
                <w:szCs w:val="22"/>
              </w:rPr>
              <w:t>MgSzH</w:t>
            </w:r>
            <w:proofErr w:type="spellEnd"/>
            <w:r w:rsidRPr="009E0FD3">
              <w:rPr>
                <w:sz w:val="22"/>
                <w:szCs w:val="22"/>
              </w:rPr>
              <w:t xml:space="preserve"> ÁTI</w:t>
            </w:r>
          </w:p>
        </w:tc>
        <w:tc>
          <w:tcPr>
            <w:tcW w:w="850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juh</w:t>
            </w:r>
          </w:p>
        </w:tc>
        <w:tc>
          <w:tcPr>
            <w:tcW w:w="992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1 liter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 5 liter</w:t>
            </w:r>
          </w:p>
        </w:tc>
        <w:tc>
          <w:tcPr>
            <w:tcW w:w="3686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Tűzveszélyes!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Mérgező!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proofErr w:type="spellStart"/>
            <w:r w:rsidRPr="009E0FD3">
              <w:rPr>
                <w:sz w:val="22"/>
                <w:szCs w:val="22"/>
              </w:rPr>
              <w:t>Antidótum</w:t>
            </w:r>
            <w:proofErr w:type="spellEnd"/>
            <w:r w:rsidRPr="009E0FD3">
              <w:rPr>
                <w:sz w:val="22"/>
                <w:szCs w:val="22"/>
              </w:rPr>
              <w:t>: atropin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Lovak, és nyulak, madarak, baromfi és macska nem kezelhető! 3 hétnél fiatalabb bárányok nem kezelhetők! Vemhes állat nem kezelhető! Szűk a terápiás sáv!! Fürösztés előtt meg kell az állatokat itatni, de nem szabad etetni.</w:t>
            </w:r>
          </w:p>
        </w:tc>
        <w:tc>
          <w:tcPr>
            <w:tcW w:w="1843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juh: 70 nap.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Tejtermelő juh nem kezelhető!</w:t>
            </w:r>
          </w:p>
        </w:tc>
        <w:tc>
          <w:tcPr>
            <w:tcW w:w="4110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Juh fürösztés: induló töménység: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250 ppm (10 ml </w:t>
            </w:r>
            <w:proofErr w:type="spellStart"/>
            <w:r w:rsidRPr="009E0FD3">
              <w:rPr>
                <w:sz w:val="22"/>
                <w:szCs w:val="22"/>
              </w:rPr>
              <w:t>Neocidol</w:t>
            </w:r>
            <w:proofErr w:type="spellEnd"/>
            <w:r w:rsidRPr="009E0FD3">
              <w:rPr>
                <w:sz w:val="22"/>
                <w:szCs w:val="22"/>
              </w:rPr>
              <w:t xml:space="preserve"> 24 liter vízbe)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pótlás: 750 ppm (1250 ml </w:t>
            </w:r>
            <w:proofErr w:type="spellStart"/>
            <w:r w:rsidRPr="009E0FD3">
              <w:rPr>
                <w:sz w:val="22"/>
                <w:szCs w:val="22"/>
              </w:rPr>
              <w:t>Neocidol</w:t>
            </w:r>
            <w:proofErr w:type="spellEnd"/>
            <w:r w:rsidRPr="009E0FD3">
              <w:rPr>
                <w:sz w:val="22"/>
                <w:szCs w:val="22"/>
              </w:rPr>
              <w:t xml:space="preserve"> 1000 liter vízbe)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Istállókezelés: 5 liter permetlé/100 m</w:t>
            </w:r>
            <w:r w:rsidRPr="009E0FD3">
              <w:rPr>
                <w:sz w:val="22"/>
                <w:szCs w:val="22"/>
                <w:vertAlign w:val="superscript"/>
              </w:rPr>
              <w:t>2</w:t>
            </w:r>
            <w:r w:rsidRPr="009E0FD3">
              <w:rPr>
                <w:sz w:val="22"/>
                <w:szCs w:val="22"/>
              </w:rPr>
              <w:t xml:space="preserve">-re: 2,5% (200 ml </w:t>
            </w:r>
            <w:proofErr w:type="spellStart"/>
            <w:r w:rsidRPr="009E0FD3">
              <w:rPr>
                <w:sz w:val="22"/>
                <w:szCs w:val="22"/>
              </w:rPr>
              <w:t>Neocidol</w:t>
            </w:r>
            <w:proofErr w:type="spellEnd"/>
            <w:r w:rsidRPr="009E0FD3">
              <w:rPr>
                <w:sz w:val="22"/>
                <w:szCs w:val="22"/>
              </w:rPr>
              <w:t xml:space="preserve"> 5 liter vízbe)</w:t>
            </w:r>
          </w:p>
        </w:tc>
      </w:tr>
    </w:tbl>
    <w:p w:rsidR="00E8672E" w:rsidRPr="009E0FD3" w:rsidRDefault="00E8672E" w:rsidP="00E8672E">
      <w:pPr>
        <w:rPr>
          <w:sz w:val="22"/>
          <w:szCs w:val="22"/>
        </w:rPr>
      </w:pPr>
    </w:p>
    <w:tbl>
      <w:tblPr>
        <w:tblStyle w:val="Rcsostblzat"/>
        <w:tblW w:w="15489" w:type="dxa"/>
        <w:tblLayout w:type="fixed"/>
        <w:tblLook w:val="01E0" w:firstRow="1" w:lastRow="1" w:firstColumn="1" w:lastColumn="1" w:noHBand="0" w:noVBand="0"/>
      </w:tblPr>
      <w:tblGrid>
        <w:gridCol w:w="2518"/>
        <w:gridCol w:w="1395"/>
        <w:gridCol w:w="873"/>
        <w:gridCol w:w="992"/>
        <w:gridCol w:w="2835"/>
        <w:gridCol w:w="2977"/>
        <w:gridCol w:w="3899"/>
      </w:tblGrid>
      <w:tr w:rsidR="006B22C4" w:rsidRPr="009E0FD3" w:rsidTr="00195520">
        <w:tc>
          <w:tcPr>
            <w:tcW w:w="2518" w:type="dxa"/>
          </w:tcPr>
          <w:p w:rsidR="006B22C4" w:rsidRPr="009E0FD3" w:rsidRDefault="006B22C4" w:rsidP="009E0FD3">
            <w:pPr>
              <w:jc w:val="center"/>
              <w:rPr>
                <w:b/>
                <w:sz w:val="22"/>
                <w:szCs w:val="22"/>
              </w:rPr>
            </w:pPr>
            <w:r w:rsidRPr="009E0FD3">
              <w:rPr>
                <w:b/>
                <w:sz w:val="22"/>
                <w:szCs w:val="22"/>
              </w:rPr>
              <w:t>Név/</w:t>
            </w:r>
          </w:p>
          <w:p w:rsidR="006B22C4" w:rsidRPr="009E0FD3" w:rsidRDefault="006B22C4" w:rsidP="009E0FD3">
            <w:pPr>
              <w:jc w:val="center"/>
              <w:rPr>
                <w:b/>
                <w:sz w:val="22"/>
                <w:szCs w:val="22"/>
              </w:rPr>
            </w:pPr>
            <w:r w:rsidRPr="009E0FD3">
              <w:rPr>
                <w:b/>
                <w:sz w:val="22"/>
                <w:szCs w:val="22"/>
              </w:rPr>
              <w:t>hatóanyag</w:t>
            </w:r>
          </w:p>
        </w:tc>
        <w:tc>
          <w:tcPr>
            <w:tcW w:w="1395" w:type="dxa"/>
          </w:tcPr>
          <w:p w:rsidR="006B22C4" w:rsidRPr="009E0FD3" w:rsidRDefault="006B22C4" w:rsidP="009E0FD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E0FD3">
              <w:rPr>
                <w:b/>
                <w:sz w:val="22"/>
                <w:szCs w:val="22"/>
              </w:rPr>
              <w:t>Tkvi</w:t>
            </w:r>
            <w:proofErr w:type="spellEnd"/>
            <w:r w:rsidRPr="009E0FD3">
              <w:rPr>
                <w:b/>
                <w:sz w:val="22"/>
                <w:szCs w:val="22"/>
              </w:rPr>
              <w:t xml:space="preserve"> szám</w:t>
            </w:r>
          </w:p>
        </w:tc>
        <w:tc>
          <w:tcPr>
            <w:tcW w:w="873" w:type="dxa"/>
          </w:tcPr>
          <w:p w:rsidR="006B22C4" w:rsidRPr="009E0FD3" w:rsidRDefault="006B22C4" w:rsidP="009E0FD3">
            <w:pPr>
              <w:jc w:val="center"/>
              <w:rPr>
                <w:b/>
                <w:sz w:val="22"/>
                <w:szCs w:val="22"/>
              </w:rPr>
            </w:pPr>
            <w:r w:rsidRPr="009E0FD3">
              <w:rPr>
                <w:b/>
                <w:sz w:val="22"/>
                <w:szCs w:val="22"/>
              </w:rPr>
              <w:t>Célállat</w:t>
            </w:r>
          </w:p>
        </w:tc>
        <w:tc>
          <w:tcPr>
            <w:tcW w:w="992" w:type="dxa"/>
          </w:tcPr>
          <w:p w:rsidR="006B22C4" w:rsidRPr="009E0FD3" w:rsidRDefault="006B22C4" w:rsidP="009E0FD3">
            <w:pPr>
              <w:jc w:val="center"/>
              <w:rPr>
                <w:b/>
                <w:sz w:val="22"/>
                <w:szCs w:val="22"/>
              </w:rPr>
            </w:pPr>
            <w:r w:rsidRPr="009E0FD3">
              <w:rPr>
                <w:b/>
                <w:sz w:val="22"/>
                <w:szCs w:val="22"/>
              </w:rPr>
              <w:t>Kiszerelés</w:t>
            </w:r>
          </w:p>
        </w:tc>
        <w:tc>
          <w:tcPr>
            <w:tcW w:w="2835" w:type="dxa"/>
          </w:tcPr>
          <w:p w:rsidR="006B22C4" w:rsidRPr="009E0FD3" w:rsidRDefault="006B22C4" w:rsidP="009E0FD3">
            <w:pPr>
              <w:jc w:val="center"/>
              <w:rPr>
                <w:b/>
                <w:sz w:val="22"/>
                <w:szCs w:val="22"/>
              </w:rPr>
            </w:pPr>
            <w:r w:rsidRPr="009E0FD3">
              <w:rPr>
                <w:b/>
                <w:sz w:val="22"/>
                <w:szCs w:val="22"/>
              </w:rPr>
              <w:t>Figyelmeztetés</w:t>
            </w:r>
          </w:p>
        </w:tc>
        <w:tc>
          <w:tcPr>
            <w:tcW w:w="2977" w:type="dxa"/>
          </w:tcPr>
          <w:p w:rsidR="006B22C4" w:rsidRPr="009E0FD3" w:rsidRDefault="006B22C4" w:rsidP="009E0FD3">
            <w:pPr>
              <w:jc w:val="center"/>
              <w:rPr>
                <w:b/>
                <w:sz w:val="22"/>
                <w:szCs w:val="22"/>
              </w:rPr>
            </w:pPr>
            <w:r w:rsidRPr="009E0FD3">
              <w:rPr>
                <w:b/>
                <w:sz w:val="22"/>
                <w:szCs w:val="22"/>
              </w:rPr>
              <w:t>É.E.V.I.</w:t>
            </w:r>
          </w:p>
        </w:tc>
        <w:tc>
          <w:tcPr>
            <w:tcW w:w="3899" w:type="dxa"/>
          </w:tcPr>
          <w:p w:rsidR="006B22C4" w:rsidRPr="009E0FD3" w:rsidRDefault="006B22C4" w:rsidP="009E0FD3">
            <w:pPr>
              <w:jc w:val="center"/>
              <w:rPr>
                <w:b/>
                <w:sz w:val="22"/>
                <w:szCs w:val="22"/>
              </w:rPr>
            </w:pPr>
            <w:r w:rsidRPr="009E0FD3">
              <w:rPr>
                <w:b/>
                <w:sz w:val="22"/>
                <w:szCs w:val="22"/>
              </w:rPr>
              <w:t>Alkalmazás - adagolás</w:t>
            </w:r>
          </w:p>
        </w:tc>
      </w:tr>
      <w:tr w:rsidR="006B22C4" w:rsidRPr="009E0FD3" w:rsidTr="00195520">
        <w:tc>
          <w:tcPr>
            <w:tcW w:w="2518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VETo-ZINON-60 koncentrátum fürösztő emulzióhoz/</w:t>
            </w:r>
            <w:proofErr w:type="spellStart"/>
            <w:r w:rsidRPr="009E0FD3">
              <w:rPr>
                <w:sz w:val="22"/>
                <w:szCs w:val="22"/>
              </w:rPr>
              <w:t>diazinon</w:t>
            </w:r>
            <w:proofErr w:type="spellEnd"/>
            <w:r w:rsidRPr="009E0FD3">
              <w:rPr>
                <w:sz w:val="22"/>
                <w:szCs w:val="22"/>
              </w:rPr>
              <w:t xml:space="preserve"> Fürösztésre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(Új név: </w:t>
            </w:r>
            <w:proofErr w:type="spellStart"/>
            <w:r w:rsidRPr="009E0FD3">
              <w:rPr>
                <w:sz w:val="22"/>
                <w:szCs w:val="22"/>
              </w:rPr>
              <w:t>VETo</w:t>
            </w:r>
            <w:proofErr w:type="spellEnd"/>
            <w:r w:rsidRPr="009E0FD3">
              <w:rPr>
                <w:sz w:val="22"/>
                <w:szCs w:val="22"/>
              </w:rPr>
              <w:t>-ZINON 600 mg/ml koncentrátum fürösztő emulzióhoz juhok részére A.U.V.)</w:t>
            </w:r>
          </w:p>
        </w:tc>
        <w:tc>
          <w:tcPr>
            <w:tcW w:w="1395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3176/1-2/14.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3176/1-3/12 NÉBIH ÁTI</w:t>
            </w:r>
          </w:p>
        </w:tc>
        <w:tc>
          <w:tcPr>
            <w:tcW w:w="873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juh</w:t>
            </w:r>
          </w:p>
        </w:tc>
        <w:tc>
          <w:tcPr>
            <w:tcW w:w="992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5x5 ml ampullába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1 liter,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5 liter</w:t>
            </w:r>
          </w:p>
        </w:tc>
        <w:tc>
          <w:tcPr>
            <w:tcW w:w="2835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Tűzveszélyes! Gyúlékony!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Mérgező! </w:t>
            </w:r>
            <w:proofErr w:type="spellStart"/>
            <w:r w:rsidRPr="009E0FD3">
              <w:rPr>
                <w:sz w:val="22"/>
                <w:szCs w:val="22"/>
              </w:rPr>
              <w:t>Antidótum</w:t>
            </w:r>
            <w:proofErr w:type="spellEnd"/>
            <w:r w:rsidRPr="009E0FD3">
              <w:rPr>
                <w:sz w:val="22"/>
                <w:szCs w:val="22"/>
              </w:rPr>
              <w:t>: atropin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proofErr w:type="gramStart"/>
            <w:r w:rsidRPr="009E0FD3">
              <w:rPr>
                <w:sz w:val="22"/>
                <w:szCs w:val="22"/>
              </w:rPr>
              <w:t>Lovak,</w:t>
            </w:r>
            <w:proofErr w:type="gramEnd"/>
            <w:r w:rsidRPr="009E0FD3">
              <w:rPr>
                <w:sz w:val="22"/>
                <w:szCs w:val="22"/>
              </w:rPr>
              <w:t xml:space="preserve"> és nyulak, madarak, baromfi és macska, hal, méh nem kezelhető! 3 hétnél fiatalabb bárányok nem kezelhetők!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Fürösztés előtt itatni kell. Vemhesnek nem adható.</w:t>
            </w:r>
          </w:p>
        </w:tc>
        <w:tc>
          <w:tcPr>
            <w:tcW w:w="2977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Juh: 28 nap.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Tejtermelő juh nem kezelhető!</w:t>
            </w:r>
          </w:p>
        </w:tc>
        <w:tc>
          <w:tcPr>
            <w:tcW w:w="3899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425 ml </w:t>
            </w:r>
            <w:proofErr w:type="spellStart"/>
            <w:r w:rsidRPr="009E0FD3">
              <w:rPr>
                <w:sz w:val="22"/>
                <w:szCs w:val="22"/>
              </w:rPr>
              <w:t>VETo</w:t>
            </w:r>
            <w:proofErr w:type="spellEnd"/>
            <w:r w:rsidRPr="009E0FD3">
              <w:rPr>
                <w:sz w:val="22"/>
                <w:szCs w:val="22"/>
              </w:rPr>
              <w:t>-ZINON oldat+1000 liter víz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pótlás: 1250 ml </w:t>
            </w:r>
            <w:proofErr w:type="spellStart"/>
            <w:r w:rsidRPr="009E0FD3">
              <w:rPr>
                <w:sz w:val="22"/>
                <w:szCs w:val="22"/>
              </w:rPr>
              <w:t>VETo-Zinon</w:t>
            </w:r>
            <w:proofErr w:type="spellEnd"/>
            <w:r w:rsidRPr="009E0FD3">
              <w:rPr>
                <w:sz w:val="22"/>
                <w:szCs w:val="22"/>
              </w:rPr>
              <w:t xml:space="preserve"> 1000 ml vízhez</w:t>
            </w:r>
          </w:p>
        </w:tc>
      </w:tr>
      <w:tr w:rsidR="006B22C4" w:rsidRPr="009E0FD3" w:rsidTr="00195520">
        <w:tc>
          <w:tcPr>
            <w:tcW w:w="2518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proofErr w:type="spellStart"/>
            <w:r w:rsidRPr="009E0FD3">
              <w:rPr>
                <w:sz w:val="22"/>
                <w:szCs w:val="22"/>
              </w:rPr>
              <w:t>Eprizero</w:t>
            </w:r>
            <w:proofErr w:type="spellEnd"/>
            <w:r w:rsidRPr="009E0FD3">
              <w:rPr>
                <w:sz w:val="22"/>
                <w:szCs w:val="22"/>
              </w:rPr>
              <w:t xml:space="preserve"> 5 mg/ml ráöntő oldat tejelő tehenek és húsmarhák részére A.U.V./</w:t>
            </w:r>
            <w:proofErr w:type="spellStart"/>
            <w:r w:rsidRPr="009E0FD3">
              <w:rPr>
                <w:sz w:val="22"/>
                <w:szCs w:val="22"/>
              </w:rPr>
              <w:t>eprinomektin</w:t>
            </w:r>
            <w:proofErr w:type="spellEnd"/>
          </w:p>
        </w:tc>
        <w:tc>
          <w:tcPr>
            <w:tcW w:w="1395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3327/1-5/13 NÉBIH ÁTI</w:t>
            </w:r>
          </w:p>
        </w:tc>
        <w:tc>
          <w:tcPr>
            <w:tcW w:w="873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szarvasmarha</w:t>
            </w:r>
          </w:p>
        </w:tc>
        <w:tc>
          <w:tcPr>
            <w:tcW w:w="992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250 ml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1 liter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2,5 liter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5 liter</w:t>
            </w:r>
          </w:p>
        </w:tc>
        <w:tc>
          <w:tcPr>
            <w:tcW w:w="2835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Csak szarvasmarhának adható. Csak ép bőrön alkalmazható!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Nagyon toxikus a trágya élővilágára és a vízi </w:t>
            </w:r>
            <w:r w:rsidRPr="009E0FD3">
              <w:rPr>
                <w:sz w:val="22"/>
                <w:szCs w:val="22"/>
              </w:rPr>
              <w:lastRenderedPageBreak/>
              <w:t>szervezetekre, valamint felhalmozódhat az üledékben.</w:t>
            </w:r>
          </w:p>
        </w:tc>
        <w:tc>
          <w:tcPr>
            <w:tcW w:w="2977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lastRenderedPageBreak/>
              <w:t>Szarvasmarha hús és egyéb ehető szövetek: 10 nap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Tej: nulla nap.</w:t>
            </w:r>
          </w:p>
        </w:tc>
        <w:tc>
          <w:tcPr>
            <w:tcW w:w="3899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Kizárólag külsőlegesen alkalmazható 1 ml / 10 testtömeg kg adagban, amely megfelel 0,5 mg / testtömeg kg </w:t>
            </w:r>
            <w:proofErr w:type="spellStart"/>
            <w:r w:rsidRPr="009E0FD3">
              <w:rPr>
                <w:sz w:val="22"/>
                <w:szCs w:val="22"/>
              </w:rPr>
              <w:t>eprinomektinnek</w:t>
            </w:r>
            <w:proofErr w:type="spellEnd"/>
            <w:r w:rsidRPr="009E0FD3">
              <w:rPr>
                <w:sz w:val="22"/>
                <w:szCs w:val="22"/>
              </w:rPr>
              <w:t xml:space="preserve">.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lastRenderedPageBreak/>
              <w:t>A terméket külsőleg kell alkalmazni a hát középvonala mentén a martól a faroktőig keskeny csíkban öntve.</w:t>
            </w:r>
          </w:p>
        </w:tc>
      </w:tr>
      <w:tr w:rsidR="006B22C4" w:rsidRPr="009E0FD3" w:rsidTr="00195520">
        <w:tc>
          <w:tcPr>
            <w:tcW w:w="2518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proofErr w:type="spellStart"/>
            <w:r w:rsidRPr="009E0FD3">
              <w:rPr>
                <w:sz w:val="22"/>
                <w:szCs w:val="22"/>
              </w:rPr>
              <w:lastRenderedPageBreak/>
              <w:t>Deltanil</w:t>
            </w:r>
            <w:proofErr w:type="spellEnd"/>
            <w:r w:rsidRPr="009E0FD3">
              <w:rPr>
                <w:sz w:val="22"/>
                <w:szCs w:val="22"/>
              </w:rPr>
              <w:t xml:space="preserve"> 10 mg/ml ráöntő oldat szarvasmarhák és juhok részére/</w:t>
            </w:r>
            <w:proofErr w:type="spellStart"/>
            <w:r w:rsidRPr="009E0FD3">
              <w:rPr>
                <w:sz w:val="22"/>
                <w:szCs w:val="22"/>
              </w:rPr>
              <w:t>deltametrin</w:t>
            </w:r>
            <w:proofErr w:type="spellEnd"/>
          </w:p>
        </w:tc>
        <w:tc>
          <w:tcPr>
            <w:tcW w:w="1395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3445/1-5/13 NÉBIH ÁTI</w:t>
            </w:r>
          </w:p>
        </w:tc>
        <w:tc>
          <w:tcPr>
            <w:tcW w:w="873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szarvasmarha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juh</w:t>
            </w:r>
          </w:p>
        </w:tc>
        <w:tc>
          <w:tcPr>
            <w:tcW w:w="992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500 ml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1 liter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2,5 liter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4,5 liter</w:t>
            </w:r>
          </w:p>
        </w:tc>
        <w:tc>
          <w:tcPr>
            <w:tcW w:w="2835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Beteg állatokon nem alkalmazható. A </w:t>
            </w:r>
            <w:proofErr w:type="spellStart"/>
            <w:r w:rsidRPr="009E0FD3">
              <w:rPr>
                <w:sz w:val="22"/>
                <w:szCs w:val="22"/>
              </w:rPr>
              <w:t>kesz</w:t>
            </w:r>
            <w:r w:rsidR="0056250E">
              <w:rPr>
                <w:sz w:val="22"/>
                <w:szCs w:val="22"/>
              </w:rPr>
              <w:t>í</w:t>
            </w:r>
            <w:r w:rsidRPr="009E0FD3">
              <w:rPr>
                <w:sz w:val="22"/>
                <w:szCs w:val="22"/>
              </w:rPr>
              <w:t>tmény</w:t>
            </w:r>
            <w:proofErr w:type="spellEnd"/>
            <w:r w:rsidRPr="009E0FD3">
              <w:rPr>
                <w:sz w:val="22"/>
                <w:szCs w:val="22"/>
              </w:rPr>
              <w:t xml:space="preserve"> ne kerüljön szembe és nyálkahártyákra. </w:t>
            </w:r>
          </w:p>
        </w:tc>
        <w:tc>
          <w:tcPr>
            <w:tcW w:w="2977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Szarvasmarha: hús és egyéb ehető szövetek: 17 nap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Tej: nulla óra.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Juh: hús és egyéb ehető szövetek: 35 nap.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juhtej: nulla óra.</w:t>
            </w:r>
          </w:p>
        </w:tc>
        <w:tc>
          <w:tcPr>
            <w:tcW w:w="3899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proofErr w:type="spellStart"/>
            <w:r w:rsidRPr="009E0FD3">
              <w:rPr>
                <w:sz w:val="22"/>
                <w:szCs w:val="22"/>
              </w:rPr>
              <w:t>Szm</w:t>
            </w:r>
            <w:proofErr w:type="spellEnd"/>
            <w:r w:rsidRPr="009E0FD3">
              <w:rPr>
                <w:sz w:val="22"/>
                <w:szCs w:val="22"/>
              </w:rPr>
              <w:t>: 10 ml készítmény/állat.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Juh: 5 ml készítmény/állat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Bárány (10 kg-ig, vagy 1 hónapos korig): 2,5 ml készítmény/állat.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A hát középvonalában a váll magasságában kell a készítményt az állatokra önteni.</w:t>
            </w:r>
          </w:p>
        </w:tc>
      </w:tr>
      <w:tr w:rsidR="006B22C4" w:rsidRPr="009E0FD3" w:rsidTr="00195520">
        <w:tc>
          <w:tcPr>
            <w:tcW w:w="2518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proofErr w:type="spellStart"/>
            <w:r w:rsidRPr="009E0FD3">
              <w:rPr>
                <w:sz w:val="22"/>
                <w:szCs w:val="22"/>
              </w:rPr>
              <w:t>Neoprinil</w:t>
            </w:r>
            <w:proofErr w:type="spellEnd"/>
            <w:r w:rsidRPr="009E0FD3">
              <w:rPr>
                <w:sz w:val="22"/>
                <w:szCs w:val="22"/>
              </w:rPr>
              <w:t xml:space="preserve"> pour </w:t>
            </w:r>
            <w:proofErr w:type="spellStart"/>
            <w:r w:rsidRPr="009E0FD3">
              <w:rPr>
                <w:sz w:val="22"/>
                <w:szCs w:val="22"/>
              </w:rPr>
              <w:t>on</w:t>
            </w:r>
            <w:proofErr w:type="spellEnd"/>
            <w:r w:rsidRPr="009E0FD3">
              <w:rPr>
                <w:sz w:val="22"/>
                <w:szCs w:val="22"/>
              </w:rPr>
              <w:t xml:space="preserve"> 5 mg/ml ráöntő oldat szarvasmarhák részére A.U.V./</w:t>
            </w:r>
            <w:proofErr w:type="spellStart"/>
            <w:r w:rsidRPr="009E0FD3">
              <w:rPr>
                <w:sz w:val="22"/>
                <w:szCs w:val="22"/>
              </w:rPr>
              <w:t>eprinomektin</w:t>
            </w:r>
            <w:proofErr w:type="spellEnd"/>
          </w:p>
        </w:tc>
        <w:tc>
          <w:tcPr>
            <w:tcW w:w="1395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3488/1-6/13 NÉBIH ÁTI</w:t>
            </w:r>
          </w:p>
        </w:tc>
        <w:tc>
          <w:tcPr>
            <w:tcW w:w="873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szarvasmarha.</w:t>
            </w:r>
          </w:p>
        </w:tc>
        <w:tc>
          <w:tcPr>
            <w:tcW w:w="992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1 liter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2,5 liter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4,5 liter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5 liter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8 liter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Más állatfajon alkalmazni tilos! Csak egészséges bőrfelületen alkalmazható. Az </w:t>
            </w:r>
            <w:proofErr w:type="spellStart"/>
            <w:r w:rsidRPr="009E0FD3">
              <w:rPr>
                <w:sz w:val="22"/>
                <w:szCs w:val="22"/>
              </w:rPr>
              <w:t>eprinomektin</w:t>
            </w:r>
            <w:proofErr w:type="spellEnd"/>
            <w:r w:rsidRPr="009E0FD3">
              <w:rPr>
                <w:sz w:val="22"/>
                <w:szCs w:val="22"/>
              </w:rPr>
              <w:t xml:space="preserve"> nagyon toxikus a trágya élővilágára és a vízi szervezetekre, és felhalmozódhat az üledékben. Az </w:t>
            </w:r>
            <w:proofErr w:type="spellStart"/>
            <w:r w:rsidRPr="009E0FD3">
              <w:rPr>
                <w:sz w:val="22"/>
                <w:szCs w:val="22"/>
              </w:rPr>
              <w:t>eprinomektin</w:t>
            </w:r>
            <w:proofErr w:type="spellEnd"/>
            <w:r w:rsidRPr="009E0FD3">
              <w:rPr>
                <w:sz w:val="22"/>
                <w:szCs w:val="22"/>
              </w:rPr>
              <w:t xml:space="preserve"> a talajban </w:t>
            </w:r>
            <w:proofErr w:type="spellStart"/>
            <w:r w:rsidRPr="009E0FD3">
              <w:rPr>
                <w:sz w:val="22"/>
                <w:szCs w:val="22"/>
              </w:rPr>
              <w:t>perzisztál</w:t>
            </w:r>
            <w:proofErr w:type="spellEnd"/>
            <w:r w:rsidRPr="009E0FD3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Szarvasmarha hús és egyéb ehető szövetek: 15 nap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Tej: nulla óra.</w:t>
            </w:r>
          </w:p>
        </w:tc>
        <w:tc>
          <w:tcPr>
            <w:tcW w:w="3899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Külsőlegesen alkalmazandó egyszeri 500 µg </w:t>
            </w:r>
            <w:proofErr w:type="spellStart"/>
            <w:r w:rsidRPr="009E0FD3">
              <w:rPr>
                <w:sz w:val="22"/>
                <w:szCs w:val="22"/>
              </w:rPr>
              <w:t>eprinomektin</w:t>
            </w:r>
            <w:proofErr w:type="spellEnd"/>
            <w:r w:rsidRPr="009E0FD3">
              <w:rPr>
                <w:sz w:val="22"/>
                <w:szCs w:val="22"/>
              </w:rPr>
              <w:t>/</w:t>
            </w:r>
            <w:proofErr w:type="spellStart"/>
            <w:r w:rsidRPr="009E0FD3">
              <w:rPr>
                <w:sz w:val="22"/>
                <w:szCs w:val="22"/>
              </w:rPr>
              <w:t>ttkg</w:t>
            </w:r>
            <w:proofErr w:type="spellEnd"/>
            <w:r w:rsidRPr="009E0FD3">
              <w:rPr>
                <w:sz w:val="22"/>
                <w:szCs w:val="22"/>
              </w:rPr>
              <w:t xml:space="preserve"> dózisban, ami megfelel 1 ml </w:t>
            </w:r>
            <w:proofErr w:type="spellStart"/>
            <w:r w:rsidRPr="009E0FD3">
              <w:rPr>
                <w:sz w:val="22"/>
                <w:szCs w:val="22"/>
              </w:rPr>
              <w:t>Neoprinil</w:t>
            </w:r>
            <w:proofErr w:type="spellEnd"/>
            <w:r w:rsidRPr="009E0FD3">
              <w:rPr>
                <w:sz w:val="22"/>
                <w:szCs w:val="22"/>
              </w:rPr>
              <w:t xml:space="preserve"> pour </w:t>
            </w:r>
            <w:proofErr w:type="spellStart"/>
            <w:r w:rsidRPr="009E0FD3">
              <w:rPr>
                <w:sz w:val="22"/>
                <w:szCs w:val="22"/>
              </w:rPr>
              <w:t>on</w:t>
            </w:r>
            <w:proofErr w:type="spellEnd"/>
            <w:r w:rsidRPr="009E0FD3">
              <w:rPr>
                <w:sz w:val="22"/>
                <w:szCs w:val="22"/>
              </w:rPr>
              <w:t xml:space="preserve">/ 10 </w:t>
            </w:r>
            <w:proofErr w:type="spellStart"/>
            <w:r w:rsidRPr="009E0FD3">
              <w:rPr>
                <w:sz w:val="22"/>
                <w:szCs w:val="22"/>
              </w:rPr>
              <w:t>ttkg-nak</w:t>
            </w:r>
            <w:proofErr w:type="spellEnd"/>
            <w:r w:rsidRPr="009E0FD3">
              <w:rPr>
                <w:sz w:val="22"/>
                <w:szCs w:val="22"/>
              </w:rPr>
              <w:t>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A készítményt keskeny csíkban öntve, a hát középvonala mentén, a martól a faroktőig kell alkalmazni.</w:t>
            </w:r>
          </w:p>
        </w:tc>
      </w:tr>
      <w:tr w:rsidR="006B22C4" w:rsidRPr="009E0FD3" w:rsidTr="00195520">
        <w:tc>
          <w:tcPr>
            <w:tcW w:w="2518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proofErr w:type="spellStart"/>
            <w:r w:rsidRPr="009E0FD3">
              <w:rPr>
                <w:sz w:val="22"/>
                <w:szCs w:val="22"/>
              </w:rPr>
              <w:t>Spotinor</w:t>
            </w:r>
            <w:proofErr w:type="spellEnd"/>
            <w:r w:rsidRPr="009E0FD3">
              <w:rPr>
                <w:sz w:val="22"/>
                <w:szCs w:val="22"/>
              </w:rPr>
              <w:t xml:space="preserve"> 10 mg/ml rácsepegtető oldat szarvasmarhák és juhok részére/</w:t>
            </w:r>
            <w:proofErr w:type="spellStart"/>
            <w:r w:rsidRPr="009E0FD3">
              <w:rPr>
                <w:sz w:val="22"/>
                <w:szCs w:val="22"/>
              </w:rPr>
              <w:t>deltametrin</w:t>
            </w:r>
            <w:proofErr w:type="spellEnd"/>
          </w:p>
        </w:tc>
        <w:tc>
          <w:tcPr>
            <w:tcW w:w="1395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3575/1-5/14 NÉBIH ÁTI</w:t>
            </w:r>
          </w:p>
        </w:tc>
        <w:tc>
          <w:tcPr>
            <w:tcW w:w="873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szarvasmarha, juh</w:t>
            </w:r>
          </w:p>
        </w:tc>
        <w:tc>
          <w:tcPr>
            <w:tcW w:w="992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250 ml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500 ml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1 liter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2,5 liter</w:t>
            </w:r>
          </w:p>
        </w:tc>
        <w:tc>
          <w:tcPr>
            <w:tcW w:w="2835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Beteg vagy legyengült állaton nem alkalmazható.</w:t>
            </w:r>
          </w:p>
        </w:tc>
        <w:tc>
          <w:tcPr>
            <w:tcW w:w="2977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Szarvasmarha: hús és egyéb ehető szövetek: 17 nap.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Tej: nulla óra.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Juh: hús és egyéb ehető szövetek: 35 nap.</w:t>
            </w:r>
          </w:p>
        </w:tc>
        <w:tc>
          <w:tcPr>
            <w:tcW w:w="3899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Szarvasmarha: 100 mg </w:t>
            </w:r>
            <w:proofErr w:type="spellStart"/>
            <w:r w:rsidRPr="009E0FD3">
              <w:rPr>
                <w:sz w:val="22"/>
                <w:szCs w:val="22"/>
              </w:rPr>
              <w:t>deltametrin</w:t>
            </w:r>
            <w:proofErr w:type="spellEnd"/>
            <w:r w:rsidRPr="009E0FD3">
              <w:rPr>
                <w:sz w:val="22"/>
                <w:szCs w:val="22"/>
              </w:rPr>
              <w:t xml:space="preserve"> / állat, ami 10 ml készítménynek felel meg.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Juh: 50 mg </w:t>
            </w:r>
            <w:proofErr w:type="spellStart"/>
            <w:r w:rsidRPr="009E0FD3">
              <w:rPr>
                <w:sz w:val="22"/>
                <w:szCs w:val="22"/>
              </w:rPr>
              <w:t>deltametrin</w:t>
            </w:r>
            <w:proofErr w:type="spellEnd"/>
            <w:r w:rsidRPr="009E0FD3">
              <w:rPr>
                <w:sz w:val="22"/>
                <w:szCs w:val="22"/>
              </w:rPr>
              <w:t xml:space="preserve"> / állat, ami 5 ml készítménynek felel meg.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Bárány (10 </w:t>
            </w:r>
            <w:proofErr w:type="spellStart"/>
            <w:r w:rsidRPr="009E0FD3">
              <w:rPr>
                <w:sz w:val="22"/>
                <w:szCs w:val="22"/>
              </w:rPr>
              <w:t>ttkg</w:t>
            </w:r>
            <w:proofErr w:type="spellEnd"/>
            <w:r w:rsidRPr="009E0FD3">
              <w:rPr>
                <w:sz w:val="22"/>
                <w:szCs w:val="22"/>
              </w:rPr>
              <w:t xml:space="preserve"> vagy 1 hónapos kor alatt): 25 mg </w:t>
            </w:r>
            <w:proofErr w:type="spellStart"/>
            <w:r w:rsidRPr="009E0FD3">
              <w:rPr>
                <w:sz w:val="22"/>
                <w:szCs w:val="22"/>
              </w:rPr>
              <w:t>deltametrin</w:t>
            </w:r>
            <w:proofErr w:type="spellEnd"/>
            <w:r w:rsidRPr="009E0FD3">
              <w:rPr>
                <w:sz w:val="22"/>
                <w:szCs w:val="22"/>
              </w:rPr>
              <w:t xml:space="preserve"> / állat, ami 2,5 ml készítménynek felel meg.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Egy helyre a hát középvonalában a vállak </w:t>
            </w:r>
            <w:proofErr w:type="spellStart"/>
            <w:r w:rsidRPr="009E0FD3">
              <w:rPr>
                <w:sz w:val="22"/>
                <w:szCs w:val="22"/>
              </w:rPr>
              <w:t>magasságábn</w:t>
            </w:r>
            <w:proofErr w:type="spellEnd"/>
            <w:r w:rsidRPr="009E0FD3">
              <w:rPr>
                <w:sz w:val="22"/>
                <w:szCs w:val="22"/>
              </w:rPr>
              <w:t xml:space="preserve"> ráönteni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A készítmény alkalmazása emberi fogyasztásra szánt tejet termelő juhoknál nem engedélyezett.</w:t>
            </w:r>
          </w:p>
        </w:tc>
      </w:tr>
      <w:tr w:rsidR="006B22C4" w:rsidRPr="009E0FD3" w:rsidTr="00195520">
        <w:tc>
          <w:tcPr>
            <w:tcW w:w="2518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proofErr w:type="spellStart"/>
            <w:r w:rsidRPr="009E0FD3">
              <w:rPr>
                <w:sz w:val="22"/>
                <w:szCs w:val="22"/>
              </w:rPr>
              <w:t>Dertyl</w:t>
            </w:r>
            <w:proofErr w:type="spellEnd"/>
            <w:r w:rsidRPr="009E0FD3">
              <w:rPr>
                <w:sz w:val="22"/>
                <w:szCs w:val="22"/>
              </w:rPr>
              <w:t xml:space="preserve"> 10 mg/ml ráöntő oldat szarvasmarhák és juhok részére A.U.V.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proofErr w:type="spellStart"/>
            <w:r w:rsidRPr="009E0FD3">
              <w:rPr>
                <w:sz w:val="22"/>
                <w:szCs w:val="22"/>
              </w:rPr>
              <w:t>deltamethrin</w:t>
            </w:r>
            <w:proofErr w:type="spellEnd"/>
          </w:p>
        </w:tc>
        <w:tc>
          <w:tcPr>
            <w:tcW w:w="1395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4086/1-3/2019 NÉBIH ÁTI</w:t>
            </w:r>
          </w:p>
        </w:tc>
        <w:tc>
          <w:tcPr>
            <w:tcW w:w="873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szarvasmarha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,juh</w:t>
            </w:r>
          </w:p>
        </w:tc>
        <w:tc>
          <w:tcPr>
            <w:tcW w:w="992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350 ml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1000 ml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5000 ml</w:t>
            </w:r>
          </w:p>
        </w:tc>
        <w:tc>
          <w:tcPr>
            <w:tcW w:w="2835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bCs/>
                <w:sz w:val="22"/>
                <w:szCs w:val="22"/>
              </w:rPr>
              <w:t xml:space="preserve">Nem alkalmazható lábadozó vagy beteg állatoknál. Nem alkalmazható a hatóanyaggal vagy bármely segédanyaggal szembeni túlérzékenység esetén. A készítmény </w:t>
            </w:r>
            <w:proofErr w:type="spellStart"/>
            <w:r w:rsidRPr="009E0FD3">
              <w:rPr>
                <w:bCs/>
                <w:sz w:val="22"/>
                <w:szCs w:val="22"/>
              </w:rPr>
              <w:t>off-label</w:t>
            </w:r>
            <w:proofErr w:type="spellEnd"/>
            <w:r w:rsidRPr="009E0FD3">
              <w:rPr>
                <w:bCs/>
                <w:sz w:val="22"/>
                <w:szCs w:val="22"/>
              </w:rPr>
              <w:t xml:space="preserve"> alkalmazása nem </w:t>
            </w:r>
            <w:r w:rsidRPr="009E0FD3">
              <w:rPr>
                <w:bCs/>
                <w:sz w:val="22"/>
                <w:szCs w:val="22"/>
              </w:rPr>
              <w:lastRenderedPageBreak/>
              <w:t>célállatfajokon – kutyán és macskán – toxikus</w:t>
            </w:r>
          </w:p>
        </w:tc>
        <w:tc>
          <w:tcPr>
            <w:tcW w:w="2977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lastRenderedPageBreak/>
              <w:t>Szarvasmarha: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Hús és egyéb ehető szövetek: 17 nap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Tej: Nulla óra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Juh: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Hús és egyéb ehető szövetek: 35 nap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lastRenderedPageBreak/>
              <w:t>Tej: A készítmény alkalmazása emberi fogyasztásra szánt tejet termelő juhoknál nem engedélyezett</w:t>
            </w:r>
          </w:p>
        </w:tc>
        <w:tc>
          <w:tcPr>
            <w:tcW w:w="3899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lastRenderedPageBreak/>
              <w:t xml:space="preserve">Szarvasmarha: 100 mg </w:t>
            </w:r>
            <w:proofErr w:type="spellStart"/>
            <w:r w:rsidRPr="009E0FD3">
              <w:rPr>
                <w:sz w:val="22"/>
                <w:szCs w:val="22"/>
              </w:rPr>
              <w:t>deltametrin</w:t>
            </w:r>
            <w:proofErr w:type="spellEnd"/>
            <w:r w:rsidRPr="009E0FD3">
              <w:rPr>
                <w:sz w:val="22"/>
                <w:szCs w:val="22"/>
              </w:rPr>
              <w:t xml:space="preserve"> / állat, ami 10 ml készítménynek felel meg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Juh: 50 mg </w:t>
            </w:r>
            <w:proofErr w:type="spellStart"/>
            <w:r w:rsidRPr="009E0FD3">
              <w:rPr>
                <w:sz w:val="22"/>
                <w:szCs w:val="22"/>
              </w:rPr>
              <w:t>deltametrin</w:t>
            </w:r>
            <w:proofErr w:type="spellEnd"/>
            <w:r w:rsidRPr="009E0FD3">
              <w:rPr>
                <w:sz w:val="22"/>
                <w:szCs w:val="22"/>
              </w:rPr>
              <w:t xml:space="preserve"> / állat, ami 5 ml készítménynek felel meg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Bárány: (10 </w:t>
            </w:r>
            <w:proofErr w:type="spellStart"/>
            <w:r w:rsidRPr="009E0FD3">
              <w:rPr>
                <w:sz w:val="22"/>
                <w:szCs w:val="22"/>
              </w:rPr>
              <w:t>ttkg</w:t>
            </w:r>
            <w:proofErr w:type="spellEnd"/>
            <w:r w:rsidRPr="009E0FD3">
              <w:rPr>
                <w:sz w:val="22"/>
                <w:szCs w:val="22"/>
              </w:rPr>
              <w:t xml:space="preserve"> vagy 1 hónapos kor alatt): 25 mg </w:t>
            </w:r>
            <w:proofErr w:type="spellStart"/>
            <w:r w:rsidRPr="009E0FD3">
              <w:rPr>
                <w:sz w:val="22"/>
                <w:szCs w:val="22"/>
              </w:rPr>
              <w:t>deltametrin</w:t>
            </w:r>
            <w:proofErr w:type="spellEnd"/>
            <w:r w:rsidRPr="009E0FD3">
              <w:rPr>
                <w:sz w:val="22"/>
                <w:szCs w:val="22"/>
              </w:rPr>
              <w:t xml:space="preserve"> / állat, ami 2,5 ml készítménynek felel meg</w:t>
            </w:r>
          </w:p>
        </w:tc>
      </w:tr>
      <w:tr w:rsidR="006B22C4" w:rsidRPr="009E0FD3" w:rsidTr="00195520">
        <w:tc>
          <w:tcPr>
            <w:tcW w:w="2518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proofErr w:type="spellStart"/>
            <w:r w:rsidRPr="009E0FD3">
              <w:rPr>
                <w:sz w:val="22"/>
                <w:szCs w:val="22"/>
              </w:rPr>
              <w:t>Elivec</w:t>
            </w:r>
            <w:proofErr w:type="spellEnd"/>
            <w:r w:rsidRPr="009E0FD3">
              <w:rPr>
                <w:sz w:val="22"/>
                <w:szCs w:val="22"/>
              </w:rPr>
              <w:t xml:space="preserve"> 5 mg/ml ráöntő oldat szarvasmarhák számára A.U.V.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(</w:t>
            </w:r>
            <w:proofErr w:type="spellStart"/>
            <w:r w:rsidRPr="009E0FD3">
              <w:rPr>
                <w:sz w:val="22"/>
                <w:szCs w:val="22"/>
              </w:rPr>
              <w:t>Eprinex</w:t>
            </w:r>
            <w:proofErr w:type="spellEnd"/>
            <w:r w:rsidRPr="009E0FD3">
              <w:rPr>
                <w:sz w:val="22"/>
                <w:szCs w:val="22"/>
              </w:rPr>
              <w:t xml:space="preserve"> </w:t>
            </w:r>
            <w:proofErr w:type="spellStart"/>
            <w:r w:rsidRPr="009E0FD3">
              <w:rPr>
                <w:sz w:val="22"/>
                <w:szCs w:val="22"/>
              </w:rPr>
              <w:t>generikum</w:t>
            </w:r>
            <w:proofErr w:type="spellEnd"/>
            <w:r w:rsidRPr="009E0FD3">
              <w:rPr>
                <w:sz w:val="22"/>
                <w:szCs w:val="22"/>
              </w:rPr>
              <w:t>)</w:t>
            </w:r>
          </w:p>
        </w:tc>
        <w:tc>
          <w:tcPr>
            <w:tcW w:w="1395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3950/1/18 NÉBIH ÁTI (1 l)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3950/2/18 NÉBIH ÁTI (2,5 l)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3950/3/18 NÉBIH ÁTI (5 l)</w:t>
            </w:r>
          </w:p>
        </w:tc>
        <w:tc>
          <w:tcPr>
            <w:tcW w:w="873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szarvasmarha (</w:t>
            </w:r>
            <w:proofErr w:type="spellStart"/>
            <w:r w:rsidRPr="009E0FD3">
              <w:rPr>
                <w:sz w:val="22"/>
                <w:szCs w:val="22"/>
              </w:rPr>
              <w:t>hús,tej</w:t>
            </w:r>
            <w:proofErr w:type="spellEnd"/>
            <w:r w:rsidRPr="009E0FD3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1 l, 2,5 l, 5l</w:t>
            </w:r>
          </w:p>
        </w:tc>
        <w:tc>
          <w:tcPr>
            <w:tcW w:w="2835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atka, tetű, bökőlégy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Hús és egyéb ehető szövetek: 15 nap.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Tej: nulla óra.</w:t>
            </w:r>
          </w:p>
        </w:tc>
        <w:tc>
          <w:tcPr>
            <w:tcW w:w="3899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A készítmény csak helyileg alkalmazható 1 ml / 10 </w:t>
            </w:r>
            <w:proofErr w:type="spellStart"/>
            <w:r w:rsidRPr="009E0FD3">
              <w:rPr>
                <w:sz w:val="22"/>
                <w:szCs w:val="22"/>
              </w:rPr>
              <w:t>ttkg</w:t>
            </w:r>
            <w:proofErr w:type="spellEnd"/>
            <w:r w:rsidRPr="009E0FD3">
              <w:rPr>
                <w:sz w:val="22"/>
                <w:szCs w:val="22"/>
              </w:rPr>
              <w:t xml:space="preserve"> adagban, ami megfelel 500 </w:t>
            </w:r>
            <w:proofErr w:type="spellStart"/>
            <w:r w:rsidRPr="009E0FD3">
              <w:rPr>
                <w:sz w:val="22"/>
                <w:szCs w:val="22"/>
              </w:rPr>
              <w:t>μg</w:t>
            </w:r>
            <w:proofErr w:type="spellEnd"/>
            <w:r w:rsidRPr="009E0FD3">
              <w:rPr>
                <w:sz w:val="22"/>
                <w:szCs w:val="22"/>
              </w:rPr>
              <w:t xml:space="preserve"> </w:t>
            </w:r>
            <w:proofErr w:type="spellStart"/>
            <w:r w:rsidRPr="009E0FD3">
              <w:rPr>
                <w:sz w:val="22"/>
                <w:szCs w:val="22"/>
              </w:rPr>
              <w:t>eprinomektin</w:t>
            </w:r>
            <w:proofErr w:type="spellEnd"/>
            <w:r w:rsidRPr="009E0FD3">
              <w:rPr>
                <w:sz w:val="22"/>
                <w:szCs w:val="22"/>
              </w:rPr>
              <w:t xml:space="preserve"> / </w:t>
            </w:r>
            <w:proofErr w:type="spellStart"/>
            <w:r w:rsidRPr="009E0FD3">
              <w:rPr>
                <w:sz w:val="22"/>
                <w:szCs w:val="22"/>
              </w:rPr>
              <w:t>ttkg</w:t>
            </w:r>
            <w:proofErr w:type="spellEnd"/>
            <w:r w:rsidRPr="009E0FD3">
              <w:rPr>
                <w:sz w:val="22"/>
                <w:szCs w:val="22"/>
              </w:rPr>
              <w:t xml:space="preserve"> dózisnak.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A készítményt a gerinc mentén a martól a faroktőig terjedő vékony sávban kell alkalmazni.</w:t>
            </w:r>
          </w:p>
        </w:tc>
      </w:tr>
      <w:tr w:rsidR="006B22C4" w:rsidRPr="009E0FD3" w:rsidTr="00195520">
        <w:tc>
          <w:tcPr>
            <w:tcW w:w="2518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proofErr w:type="spellStart"/>
            <w:r w:rsidRPr="009E0FD3">
              <w:rPr>
                <w:sz w:val="22"/>
                <w:szCs w:val="22"/>
              </w:rPr>
              <w:t>Topimec</w:t>
            </w:r>
            <w:proofErr w:type="spellEnd"/>
            <w:r w:rsidRPr="009E0FD3">
              <w:rPr>
                <w:sz w:val="22"/>
                <w:szCs w:val="22"/>
              </w:rPr>
              <w:t xml:space="preserve"> 5 mg/ml ráöntő oldat A.U.V.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proofErr w:type="spellStart"/>
            <w:r w:rsidRPr="009E0FD3">
              <w:rPr>
                <w:sz w:val="22"/>
                <w:szCs w:val="22"/>
              </w:rPr>
              <w:t>ivermektin</w:t>
            </w:r>
            <w:proofErr w:type="spellEnd"/>
          </w:p>
        </w:tc>
        <w:tc>
          <w:tcPr>
            <w:tcW w:w="1395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4133/1-7/20 NÉBIH ÁTI</w:t>
            </w:r>
          </w:p>
        </w:tc>
        <w:tc>
          <w:tcPr>
            <w:tcW w:w="873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szarvasmarha (hús, nem laktáló)</w:t>
            </w:r>
          </w:p>
        </w:tc>
        <w:tc>
          <w:tcPr>
            <w:tcW w:w="992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250ml,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1 l,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2,5 l,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5 l,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6 l</w:t>
            </w:r>
          </w:p>
        </w:tc>
        <w:tc>
          <w:tcPr>
            <w:tcW w:w="2835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Nem alkalmazható a hatóanyaggal szembeni ismert túlérzékenység esetén. A készítményt kifejezetten szarvasmarhák helyi kezelésére fejlesztették ki. Más fajoknak nem adható, mert súlyos mellékhatásokat, kutyában akár elhullást is okozhat.</w:t>
            </w:r>
          </w:p>
        </w:tc>
        <w:tc>
          <w:tcPr>
            <w:tcW w:w="2977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Hús és egyéb ehető szövetek: 28 nap. 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Tej: A készítmény alkalmazása emberi fogyasztásra szánt tejet termelő tejelő tehenekben nem engedélyezett. 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A készítmény alkalmazása emberi fogyasztásra szánt tejet termelő szarvasmarhában és tejelő tehenekben az ellést 60 nappal megelőzően nem engedélyezett.</w:t>
            </w:r>
          </w:p>
        </w:tc>
        <w:tc>
          <w:tcPr>
            <w:tcW w:w="3899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Adagja: 1 ml/10 </w:t>
            </w:r>
            <w:proofErr w:type="spellStart"/>
            <w:r w:rsidRPr="009E0FD3">
              <w:rPr>
                <w:sz w:val="22"/>
                <w:szCs w:val="22"/>
              </w:rPr>
              <w:t>ttkg</w:t>
            </w:r>
            <w:proofErr w:type="spellEnd"/>
            <w:r w:rsidRPr="009E0FD3">
              <w:rPr>
                <w:sz w:val="22"/>
                <w:szCs w:val="22"/>
              </w:rPr>
              <w:t xml:space="preserve"> (alapul véve az 500 </w:t>
            </w:r>
            <w:proofErr w:type="spellStart"/>
            <w:r w:rsidRPr="009E0FD3">
              <w:rPr>
                <w:sz w:val="22"/>
                <w:szCs w:val="22"/>
              </w:rPr>
              <w:t>mikrogramm</w:t>
            </w:r>
            <w:proofErr w:type="spellEnd"/>
            <w:r w:rsidRPr="009E0FD3">
              <w:rPr>
                <w:sz w:val="22"/>
                <w:szCs w:val="22"/>
              </w:rPr>
              <w:t xml:space="preserve"> </w:t>
            </w:r>
            <w:proofErr w:type="spellStart"/>
            <w:r w:rsidRPr="009E0FD3">
              <w:rPr>
                <w:sz w:val="22"/>
                <w:szCs w:val="22"/>
              </w:rPr>
              <w:t>ivermektin</w:t>
            </w:r>
            <w:proofErr w:type="spellEnd"/>
            <w:r w:rsidRPr="009E0FD3">
              <w:rPr>
                <w:sz w:val="22"/>
                <w:szCs w:val="22"/>
              </w:rPr>
              <w:t>/kg ajánlott dózist).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A megfelelő adagolás biztosítása érdekében az állatok testtömegét a lehető legpontosabban kell meghatározni.</w:t>
            </w:r>
          </w:p>
        </w:tc>
      </w:tr>
      <w:tr w:rsidR="006B22C4" w:rsidRPr="009E0FD3" w:rsidTr="00195520">
        <w:tc>
          <w:tcPr>
            <w:tcW w:w="2518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proofErr w:type="spellStart"/>
            <w:r w:rsidRPr="009E0FD3">
              <w:rPr>
                <w:sz w:val="22"/>
                <w:szCs w:val="22"/>
              </w:rPr>
              <w:t>Dorimec</w:t>
            </w:r>
            <w:proofErr w:type="spellEnd"/>
            <w:r w:rsidRPr="009E0FD3">
              <w:rPr>
                <w:sz w:val="22"/>
                <w:szCs w:val="22"/>
              </w:rPr>
              <w:t xml:space="preserve"> 5 mg/ml ráöntő oldat szarvasmarháknak</w:t>
            </w:r>
          </w:p>
          <w:p w:rsidR="006B22C4" w:rsidRPr="009E0FD3" w:rsidRDefault="006B22C4" w:rsidP="0054470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9E0FD3">
              <w:rPr>
                <w:sz w:val="22"/>
                <w:szCs w:val="22"/>
              </w:rPr>
              <w:t>doramektin</w:t>
            </w:r>
            <w:proofErr w:type="spellEnd"/>
          </w:p>
        </w:tc>
        <w:tc>
          <w:tcPr>
            <w:tcW w:w="1395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4334/1/22 NÉBIH ÁTI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4334/2/22 NÉBIH ÁTI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4334/3/22 NÉBIH ÁTI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4334/4/22 NÉBIH ÁTI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4334/5/22 NÉBIH ÁTI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4334/6/22 NÉBIH ÁTI</w:t>
            </w:r>
          </w:p>
        </w:tc>
        <w:tc>
          <w:tcPr>
            <w:tcW w:w="873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szarvasmarha</w:t>
            </w:r>
          </w:p>
        </w:tc>
        <w:tc>
          <w:tcPr>
            <w:tcW w:w="992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1 l,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2,5 l,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3 l,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5 l,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6 l,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8 l</w:t>
            </w:r>
          </w:p>
        </w:tc>
        <w:tc>
          <w:tcPr>
            <w:tcW w:w="2835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A készítményt kifejezetten szarvasmarháknak, helyi alkalmazásra fejlesztették ki. Nem adható más állatfajoknak, mivel súlyos mellékhatások fordulhatnak elő, kutyák esetében akár elhullás is.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Nem alkalmazható a hatóanyaggal vagy bármely segédanyaggal szembeni túlérzékenység esetén.</w:t>
            </w:r>
          </w:p>
        </w:tc>
        <w:tc>
          <w:tcPr>
            <w:tcW w:w="2977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Hús és egyéb ehető szövetek: 35 nap.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A készítmény alkalmazása emberi fogyasztásra szánt tejet termelő állatoknál nem engedélyezett.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Nem alkalmazható a várható ellés előtti 2 hónapon belül azoknál a vemhes teheneknél vagy üszőknél, amelyek emberi fogyasztásra szánt tejet fognak termelni.</w:t>
            </w:r>
          </w:p>
        </w:tc>
        <w:tc>
          <w:tcPr>
            <w:tcW w:w="3899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Egyszeri kezelés 1 ml készítmény (5 mg </w:t>
            </w:r>
            <w:proofErr w:type="spellStart"/>
            <w:r w:rsidRPr="009E0FD3">
              <w:rPr>
                <w:sz w:val="22"/>
                <w:szCs w:val="22"/>
              </w:rPr>
              <w:t>doramektin</w:t>
            </w:r>
            <w:proofErr w:type="spellEnd"/>
            <w:r w:rsidRPr="009E0FD3">
              <w:rPr>
                <w:sz w:val="22"/>
                <w:szCs w:val="22"/>
              </w:rPr>
              <w:t>)/10 testtömegkilogramm , ami 500 µg/testtömegkilogrammnak felel meg, külsőleg alkalmazva a hát középvonala mentén, a mar és a faroktő közötti keskeny sávban.</w:t>
            </w:r>
          </w:p>
        </w:tc>
      </w:tr>
      <w:tr w:rsidR="006B22C4" w:rsidRPr="009E0FD3" w:rsidTr="00195520">
        <w:tc>
          <w:tcPr>
            <w:tcW w:w="2518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proofErr w:type="spellStart"/>
            <w:r w:rsidRPr="009E0FD3">
              <w:rPr>
                <w:sz w:val="22"/>
                <w:szCs w:val="22"/>
              </w:rPr>
              <w:lastRenderedPageBreak/>
              <w:t>Eprinex</w:t>
            </w:r>
            <w:proofErr w:type="spellEnd"/>
            <w:r w:rsidRPr="009E0FD3">
              <w:rPr>
                <w:sz w:val="22"/>
                <w:szCs w:val="22"/>
              </w:rPr>
              <w:t xml:space="preserve"> Multi 5 mg/ml ráöntő oldat szarvasmarhák, juhok és kecskék részére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proofErr w:type="spellStart"/>
            <w:r w:rsidRPr="009E0FD3">
              <w:rPr>
                <w:sz w:val="22"/>
                <w:szCs w:val="22"/>
              </w:rPr>
              <w:t>eprinomektin</w:t>
            </w:r>
            <w:proofErr w:type="spellEnd"/>
          </w:p>
        </w:tc>
        <w:tc>
          <w:tcPr>
            <w:tcW w:w="1395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3987/1/18 NÉBIH ÁTI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3987/2/18 NÉBIH ÁTI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3987/3/18 NÉBIH ÁTI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3987/4/18 NÉBIH ÁTI </w:t>
            </w:r>
          </w:p>
        </w:tc>
        <w:tc>
          <w:tcPr>
            <w:tcW w:w="873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szarvasmarha, juh, kecske</w:t>
            </w:r>
          </w:p>
        </w:tc>
        <w:tc>
          <w:tcPr>
            <w:tcW w:w="992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250 ml, 1 l, 2,5 l, 5 l</w:t>
            </w:r>
          </w:p>
        </w:tc>
        <w:tc>
          <w:tcPr>
            <w:tcW w:w="2835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Nem alkalmazható más állatfajokon. Az </w:t>
            </w:r>
            <w:proofErr w:type="spellStart"/>
            <w:r w:rsidRPr="009E0FD3">
              <w:rPr>
                <w:sz w:val="22"/>
                <w:szCs w:val="22"/>
              </w:rPr>
              <w:t>avermektinek</w:t>
            </w:r>
            <w:proofErr w:type="spellEnd"/>
            <w:r w:rsidRPr="009E0FD3">
              <w:rPr>
                <w:sz w:val="22"/>
                <w:szCs w:val="22"/>
              </w:rPr>
              <w:t xml:space="preserve"> elhullást okozhatnak kutyákban, különösen a skót juhászkutyákban, az óangol juhászkutyákban és rokon fajtáikban és keverékeikben, és a vízi- és szárazföldi teknősökben is. Nem alkalmazható a hatóanyaggal vagy bármely segédanyaggal szembeni túlérzékenység esetén.</w:t>
            </w:r>
          </w:p>
        </w:tc>
        <w:tc>
          <w:tcPr>
            <w:tcW w:w="2977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Szarvasmarha: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Hús és egyéb ehető szövetek: 15 nap.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Tej: nulla óra.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Juh: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Hús és egyéb ehető szövetek: 2 nap.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Tej: nulla óra.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Kecske: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Hús és egyéb ehető szövetek: 1 nap.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Tej: nulla óra.</w:t>
            </w:r>
          </w:p>
        </w:tc>
        <w:tc>
          <w:tcPr>
            <w:tcW w:w="3899" w:type="dxa"/>
          </w:tcPr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>A készítményt külsőleg, a hát középvonala mentén, a martól a faroktőig, keskeny csíkban kell ráönteni.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Szarvasmarha: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Külsőleg alkalmazva 0,5 mg </w:t>
            </w:r>
            <w:proofErr w:type="spellStart"/>
            <w:r w:rsidRPr="009E0FD3">
              <w:rPr>
                <w:sz w:val="22"/>
                <w:szCs w:val="22"/>
              </w:rPr>
              <w:t>eprinomektin</w:t>
            </w:r>
            <w:proofErr w:type="spellEnd"/>
            <w:r w:rsidRPr="009E0FD3">
              <w:rPr>
                <w:sz w:val="22"/>
                <w:szCs w:val="22"/>
              </w:rPr>
              <w:t>/</w:t>
            </w:r>
            <w:proofErr w:type="spellStart"/>
            <w:r w:rsidRPr="009E0FD3">
              <w:rPr>
                <w:sz w:val="22"/>
                <w:szCs w:val="22"/>
              </w:rPr>
              <w:t>ttkg</w:t>
            </w:r>
            <w:proofErr w:type="spellEnd"/>
            <w:r w:rsidRPr="009E0FD3">
              <w:rPr>
                <w:sz w:val="22"/>
                <w:szCs w:val="22"/>
              </w:rPr>
              <w:t xml:space="preserve">, ami megfelel a javasolt 1 ml/10 </w:t>
            </w:r>
            <w:proofErr w:type="spellStart"/>
            <w:r w:rsidRPr="009E0FD3">
              <w:rPr>
                <w:sz w:val="22"/>
                <w:szCs w:val="22"/>
              </w:rPr>
              <w:t>ttkg</w:t>
            </w:r>
            <w:proofErr w:type="spellEnd"/>
            <w:r w:rsidRPr="009E0FD3">
              <w:rPr>
                <w:sz w:val="22"/>
                <w:szCs w:val="22"/>
              </w:rPr>
              <w:t xml:space="preserve"> adagnak.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Juh és kecske: 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Külsőleg alkalmazva 1,0 mg </w:t>
            </w:r>
            <w:proofErr w:type="spellStart"/>
            <w:r w:rsidRPr="009E0FD3">
              <w:rPr>
                <w:sz w:val="22"/>
                <w:szCs w:val="22"/>
              </w:rPr>
              <w:t>eprinomektin</w:t>
            </w:r>
            <w:proofErr w:type="spellEnd"/>
            <w:r w:rsidRPr="009E0FD3">
              <w:rPr>
                <w:sz w:val="22"/>
                <w:szCs w:val="22"/>
              </w:rPr>
              <w:t>/</w:t>
            </w:r>
            <w:proofErr w:type="spellStart"/>
            <w:r w:rsidRPr="009E0FD3">
              <w:rPr>
                <w:sz w:val="22"/>
                <w:szCs w:val="22"/>
              </w:rPr>
              <w:t>ttkg</w:t>
            </w:r>
            <w:proofErr w:type="spellEnd"/>
            <w:r w:rsidRPr="009E0FD3">
              <w:rPr>
                <w:sz w:val="22"/>
                <w:szCs w:val="22"/>
              </w:rPr>
              <w:t xml:space="preserve">, ami megfelel a javasolt 2 ml/10 </w:t>
            </w:r>
            <w:proofErr w:type="spellStart"/>
            <w:r w:rsidRPr="009E0FD3">
              <w:rPr>
                <w:sz w:val="22"/>
                <w:szCs w:val="22"/>
              </w:rPr>
              <w:t>ttkg</w:t>
            </w:r>
            <w:proofErr w:type="spellEnd"/>
            <w:r w:rsidRPr="009E0FD3">
              <w:rPr>
                <w:sz w:val="22"/>
                <w:szCs w:val="22"/>
              </w:rPr>
              <w:t xml:space="preserve"> adagnak.</w:t>
            </w:r>
          </w:p>
          <w:p w:rsidR="006B22C4" w:rsidRPr="009E0FD3" w:rsidRDefault="006B22C4" w:rsidP="00544700">
            <w:pPr>
              <w:rPr>
                <w:sz w:val="22"/>
                <w:szCs w:val="22"/>
              </w:rPr>
            </w:pPr>
            <w:r w:rsidRPr="009E0FD3">
              <w:rPr>
                <w:sz w:val="22"/>
                <w:szCs w:val="22"/>
              </w:rPr>
              <w:t xml:space="preserve">A hát középvonala mentén, hajtsa szét a </w:t>
            </w:r>
            <w:proofErr w:type="spellStart"/>
            <w:r w:rsidRPr="009E0FD3">
              <w:rPr>
                <w:sz w:val="22"/>
                <w:szCs w:val="22"/>
              </w:rPr>
              <w:t>gyapjat</w:t>
            </w:r>
            <w:proofErr w:type="spellEnd"/>
            <w:r w:rsidRPr="009E0FD3">
              <w:rPr>
                <w:sz w:val="22"/>
                <w:szCs w:val="22"/>
              </w:rPr>
              <w:t>/ a szőrzetet és helyezze az adagolót, vagy a flakon nyílását a bőrfelületre.</w:t>
            </w:r>
          </w:p>
        </w:tc>
      </w:tr>
    </w:tbl>
    <w:p w:rsidR="00EB1E52" w:rsidRPr="002825C8" w:rsidRDefault="004C0DC2">
      <w:pPr>
        <w:jc w:val="both"/>
      </w:pPr>
      <w:r w:rsidRPr="002825C8">
        <w:br w:type="page"/>
      </w:r>
    </w:p>
    <w:p w:rsidR="00EB1E52" w:rsidRPr="002825C8" w:rsidRDefault="00EB1E52">
      <w:pPr>
        <w:jc w:val="both"/>
      </w:pPr>
    </w:p>
    <w:p w:rsidR="00EB1E52" w:rsidRPr="002825C8" w:rsidRDefault="00EB1E52">
      <w:pPr>
        <w:jc w:val="both"/>
      </w:pPr>
      <w:r w:rsidRPr="002825C8">
        <w:t xml:space="preserve">NYITOTT ÁLLATSZÁLLÍTÓ JÁRMŰVEK KEZELÉSE / </w:t>
      </w:r>
      <w:r w:rsidRPr="009E0FD3">
        <w:t>FELÜLETKEZELÉS PERMETEZÉSSEL</w:t>
      </w:r>
      <w:r w:rsidRPr="002825C8">
        <w:t xml:space="preserve"> (a rejtett életmódú rovarokhoz hasonlóan)</w:t>
      </w:r>
    </w:p>
    <w:p w:rsidR="00EB1E52" w:rsidRPr="002825C8" w:rsidRDefault="00EB1E52">
      <w:pPr>
        <w:jc w:val="both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1686"/>
        <w:gridCol w:w="1532"/>
        <w:gridCol w:w="1855"/>
        <w:gridCol w:w="7488"/>
        <w:gridCol w:w="1431"/>
      </w:tblGrid>
      <w:tr w:rsidR="00EB1E52" w:rsidRPr="002825C8" w:rsidTr="00195520">
        <w:tc>
          <w:tcPr>
            <w:tcW w:w="1716" w:type="dxa"/>
          </w:tcPr>
          <w:p w:rsidR="00EB1E52" w:rsidRPr="002825C8" w:rsidRDefault="00EB1E52">
            <w:pPr>
              <w:jc w:val="both"/>
            </w:pPr>
            <w:r w:rsidRPr="002825C8">
              <w:t>Super Champion H rovarirtó permet</w:t>
            </w:r>
          </w:p>
        </w:tc>
        <w:tc>
          <w:tcPr>
            <w:tcW w:w="1615" w:type="dxa"/>
          </w:tcPr>
          <w:p w:rsidR="00EB1E52" w:rsidRPr="002825C8" w:rsidRDefault="00EB1E52">
            <w:pPr>
              <w:jc w:val="both"/>
            </w:pPr>
            <w:r w:rsidRPr="002825C8">
              <w:t>0,15 % permetrin</w:t>
            </w:r>
          </w:p>
        </w:tc>
        <w:tc>
          <w:tcPr>
            <w:tcW w:w="1921" w:type="dxa"/>
          </w:tcPr>
          <w:p w:rsidR="00EB1E52" w:rsidRPr="002825C8" w:rsidRDefault="00EB1E52">
            <w:pPr>
              <w:jc w:val="both"/>
            </w:pPr>
            <w:r w:rsidRPr="002825C8">
              <w:t>III.kat. /Agria-Pharma Kereskedelmi és Szolgáltató Bt. 3300 Eger Lőcsei ú. 14. T: 36-516-021.</w:t>
            </w:r>
          </w:p>
        </w:tc>
        <w:tc>
          <w:tcPr>
            <w:tcW w:w="7488" w:type="dxa"/>
          </w:tcPr>
          <w:p w:rsidR="00EB1E52" w:rsidRPr="002825C8" w:rsidRDefault="00EB1E52">
            <w:pPr>
              <w:jc w:val="both"/>
            </w:pPr>
            <w:r w:rsidRPr="002825C8">
              <w:t>5 és 10 literes kannás kiszerelés, hígítatlanul kipermetezni</w:t>
            </w:r>
          </w:p>
          <w:p w:rsidR="001A02B1" w:rsidRPr="002825C8" w:rsidRDefault="001A02B1">
            <w:pPr>
              <w:jc w:val="both"/>
            </w:pPr>
            <w:r w:rsidRPr="002825C8">
              <w:t>kártevőként csak Rejtett életmódú rovarok vannak említve</w:t>
            </w:r>
          </w:p>
          <w:p w:rsidR="001A02B1" w:rsidRPr="002825C8" w:rsidRDefault="001A02B1">
            <w:pPr>
              <w:jc w:val="both"/>
            </w:pPr>
            <w:r w:rsidRPr="002825C8">
              <w:t>http://www.oek.hu/ika/pdf/superchampionhrovarirtopermet05.pdf</w:t>
            </w:r>
          </w:p>
        </w:tc>
        <w:tc>
          <w:tcPr>
            <w:tcW w:w="1478" w:type="dxa"/>
          </w:tcPr>
          <w:p w:rsidR="00EB1E52" w:rsidRPr="002825C8" w:rsidRDefault="00EB1E52">
            <w:pPr>
              <w:jc w:val="both"/>
            </w:pPr>
            <w:r w:rsidRPr="002825C8">
              <w:t>permetező géppel kijuttatva</w:t>
            </w:r>
          </w:p>
        </w:tc>
      </w:tr>
      <w:tr w:rsidR="00D14EA8" w:rsidRPr="002825C8" w:rsidTr="00195520">
        <w:tc>
          <w:tcPr>
            <w:tcW w:w="1716" w:type="dxa"/>
          </w:tcPr>
          <w:p w:rsidR="00D14EA8" w:rsidRPr="002825C8" w:rsidRDefault="00D32739">
            <w:pPr>
              <w:jc w:val="both"/>
            </w:pPr>
            <w:hyperlink r:id="rId6" w:tgtFrame="_blank" w:history="1">
              <w:r w:rsidRPr="002825C8">
                <w:t>PESTSTOP® PERM 25 CS rovarirtó koncentrátum</w:t>
              </w:r>
            </w:hyperlink>
          </w:p>
        </w:tc>
        <w:tc>
          <w:tcPr>
            <w:tcW w:w="1615" w:type="dxa"/>
          </w:tcPr>
          <w:p w:rsidR="00D14EA8" w:rsidRPr="002825C8" w:rsidRDefault="00D32739">
            <w:pPr>
              <w:jc w:val="both"/>
            </w:pPr>
            <w:r w:rsidRPr="002825C8">
              <w:rPr>
                <w:sz w:val="23"/>
                <w:szCs w:val="23"/>
                <w:shd w:val="clear" w:color="auto" w:fill="FFFFFF"/>
              </w:rPr>
              <w:t>23,6% permetrin</w:t>
            </w:r>
          </w:p>
        </w:tc>
        <w:tc>
          <w:tcPr>
            <w:tcW w:w="1921" w:type="dxa"/>
          </w:tcPr>
          <w:p w:rsidR="00D14EA8" w:rsidRPr="002825C8" w:rsidRDefault="00D32739">
            <w:pPr>
              <w:jc w:val="both"/>
            </w:pPr>
            <w:r w:rsidRPr="002825C8">
              <w:rPr>
                <w:sz w:val="23"/>
                <w:szCs w:val="23"/>
                <w:shd w:val="clear" w:color="auto" w:fill="FFFFFF"/>
              </w:rPr>
              <w:t>Bábolna</w:t>
            </w:r>
          </w:p>
        </w:tc>
        <w:tc>
          <w:tcPr>
            <w:tcW w:w="7488" w:type="dxa"/>
          </w:tcPr>
          <w:p w:rsidR="00D14EA8" w:rsidRPr="002825C8" w:rsidRDefault="00D32739">
            <w:pPr>
              <w:jc w:val="both"/>
            </w:pPr>
            <w:r w:rsidRPr="002825C8">
              <w:t>http://www.oek.hu/ika/pdf/peststopperm25csrovarirtokoncentratum12.pdf</w:t>
            </w:r>
          </w:p>
        </w:tc>
        <w:tc>
          <w:tcPr>
            <w:tcW w:w="1478" w:type="dxa"/>
          </w:tcPr>
          <w:p w:rsidR="00D14EA8" w:rsidRPr="002825C8" w:rsidRDefault="00D14EA8">
            <w:pPr>
              <w:jc w:val="both"/>
            </w:pPr>
          </w:p>
        </w:tc>
      </w:tr>
      <w:tr w:rsidR="00D14EA8" w:rsidRPr="002825C8" w:rsidTr="00195520">
        <w:tc>
          <w:tcPr>
            <w:tcW w:w="1716" w:type="dxa"/>
          </w:tcPr>
          <w:p w:rsidR="00D14EA8" w:rsidRPr="002825C8" w:rsidRDefault="00D32739">
            <w:pPr>
              <w:jc w:val="both"/>
            </w:pPr>
            <w:hyperlink r:id="rId7" w:tgtFrame="_blank" w:history="1">
              <w:r w:rsidRPr="002825C8">
                <w:t>BOMBEX λ PLUS rovarirtó koncentrátum</w:t>
              </w:r>
            </w:hyperlink>
          </w:p>
        </w:tc>
        <w:tc>
          <w:tcPr>
            <w:tcW w:w="1615" w:type="dxa"/>
          </w:tcPr>
          <w:p w:rsidR="00D14EA8" w:rsidRPr="002825C8" w:rsidRDefault="00D32739">
            <w:pPr>
              <w:jc w:val="both"/>
            </w:pPr>
            <w:r w:rsidRPr="002825C8">
              <w:rPr>
                <w:sz w:val="23"/>
                <w:szCs w:val="23"/>
                <w:shd w:val="clear" w:color="auto" w:fill="FFFFFF"/>
              </w:rPr>
              <w:t>9,8% lambda-</w:t>
            </w:r>
            <w:proofErr w:type="spellStart"/>
            <w:r w:rsidRPr="002825C8">
              <w:rPr>
                <w:sz w:val="23"/>
                <w:szCs w:val="23"/>
                <w:shd w:val="clear" w:color="auto" w:fill="FFFFFF"/>
              </w:rPr>
              <w:t>cihalotrin</w:t>
            </w:r>
            <w:proofErr w:type="spellEnd"/>
            <w:r w:rsidRPr="002825C8">
              <w:rPr>
                <w:sz w:val="23"/>
                <w:szCs w:val="23"/>
                <w:shd w:val="clear" w:color="auto" w:fill="FFFFFF"/>
              </w:rPr>
              <w:t xml:space="preserve"> + 5,0% permetrin</w:t>
            </w:r>
          </w:p>
        </w:tc>
        <w:tc>
          <w:tcPr>
            <w:tcW w:w="1921" w:type="dxa"/>
          </w:tcPr>
          <w:p w:rsidR="00D14EA8" w:rsidRPr="002825C8" w:rsidRDefault="00D32739">
            <w:pPr>
              <w:jc w:val="both"/>
            </w:pPr>
            <w:proofErr w:type="spellStart"/>
            <w:r w:rsidRPr="002825C8">
              <w:rPr>
                <w:sz w:val="23"/>
                <w:szCs w:val="23"/>
                <w:shd w:val="clear" w:color="auto" w:fill="FFFFFF"/>
              </w:rPr>
              <w:t>Chemtura</w:t>
            </w:r>
            <w:proofErr w:type="spellEnd"/>
          </w:p>
        </w:tc>
        <w:tc>
          <w:tcPr>
            <w:tcW w:w="7488" w:type="dxa"/>
          </w:tcPr>
          <w:p w:rsidR="00D14EA8" w:rsidRPr="002825C8" w:rsidRDefault="00D32739">
            <w:pPr>
              <w:jc w:val="both"/>
            </w:pPr>
            <w:r w:rsidRPr="002825C8">
              <w:t>http://www.oek.hu/ika/pdf/bombexlambdaplusrovarirtokoncentratum13.pdf</w:t>
            </w:r>
          </w:p>
        </w:tc>
        <w:tc>
          <w:tcPr>
            <w:tcW w:w="1478" w:type="dxa"/>
          </w:tcPr>
          <w:p w:rsidR="00D14EA8" w:rsidRPr="002825C8" w:rsidRDefault="00D14EA8">
            <w:pPr>
              <w:jc w:val="both"/>
            </w:pPr>
          </w:p>
        </w:tc>
      </w:tr>
    </w:tbl>
    <w:p w:rsidR="007C27A8" w:rsidRPr="002825C8" w:rsidRDefault="007C27A8" w:rsidP="007C27A8">
      <w:pPr>
        <w:jc w:val="both"/>
      </w:pPr>
    </w:p>
    <w:p w:rsidR="007C27A8" w:rsidRPr="002825C8" w:rsidRDefault="007C27A8" w:rsidP="007C27A8">
      <w:pPr>
        <w:jc w:val="both"/>
      </w:pPr>
      <w:r w:rsidRPr="002825C8">
        <w:br w:type="page"/>
      </w:r>
    </w:p>
    <w:p w:rsidR="00EB1E52" w:rsidRPr="002825C8" w:rsidRDefault="007C27A8" w:rsidP="007C27A8">
      <w:pPr>
        <w:jc w:val="both"/>
      </w:pPr>
      <w:r w:rsidRPr="002825C8">
        <w:lastRenderedPageBreak/>
        <w:t>Szúnyoglárva irtására alkalmas készítmények:</w:t>
      </w:r>
    </w:p>
    <w:p w:rsidR="00EB1E52" w:rsidRPr="002825C8" w:rsidRDefault="00EB1E52">
      <w:pPr>
        <w:jc w:val="both"/>
      </w:pPr>
    </w:p>
    <w:tbl>
      <w:tblPr>
        <w:tblStyle w:val="Rcsostblzat"/>
        <w:tblW w:w="15276" w:type="dxa"/>
        <w:tblLayout w:type="fixed"/>
        <w:tblLook w:val="01E0" w:firstRow="1" w:lastRow="1" w:firstColumn="1" w:lastColumn="1" w:noHBand="0" w:noVBand="0"/>
      </w:tblPr>
      <w:tblGrid>
        <w:gridCol w:w="3227"/>
        <w:gridCol w:w="3685"/>
        <w:gridCol w:w="1985"/>
        <w:gridCol w:w="6379"/>
      </w:tblGrid>
      <w:tr w:rsidR="004C0DC2" w:rsidRPr="002825C8" w:rsidTr="00195520">
        <w:tc>
          <w:tcPr>
            <w:tcW w:w="3227" w:type="dxa"/>
          </w:tcPr>
          <w:p w:rsidR="004C0DC2" w:rsidRPr="002825C8" w:rsidRDefault="004C0DC2">
            <w:pPr>
              <w:jc w:val="both"/>
              <w:rPr>
                <w:b/>
                <w:bCs/>
              </w:rPr>
            </w:pPr>
            <w:hyperlink r:id="rId8" w:tgtFrame="_blank" w:history="1">
              <w:r w:rsidRPr="002825C8">
                <w:t>BIOPREN-BM 5 GR szúnyoglárva-irtó granulátum</w:t>
              </w:r>
            </w:hyperlink>
          </w:p>
        </w:tc>
        <w:tc>
          <w:tcPr>
            <w:tcW w:w="3685" w:type="dxa"/>
          </w:tcPr>
          <w:p w:rsidR="004C0DC2" w:rsidRPr="002825C8" w:rsidRDefault="004C0DC2">
            <w:pPr>
              <w:jc w:val="both"/>
              <w:rPr>
                <w:rStyle w:val="talalatokszoveg"/>
              </w:rPr>
            </w:pPr>
            <w:r w:rsidRPr="002825C8">
              <w:rPr>
                <w:rStyle w:val="talalatokszoveg"/>
              </w:rPr>
              <w:t>5% S-</w:t>
            </w:r>
            <w:proofErr w:type="spellStart"/>
            <w:r w:rsidRPr="002825C8">
              <w:rPr>
                <w:rStyle w:val="talalatokszoveg"/>
              </w:rPr>
              <w:t>metoprén</w:t>
            </w:r>
            <w:proofErr w:type="spellEnd"/>
          </w:p>
        </w:tc>
        <w:tc>
          <w:tcPr>
            <w:tcW w:w="1985" w:type="dxa"/>
          </w:tcPr>
          <w:p w:rsidR="004C0DC2" w:rsidRPr="002825C8" w:rsidRDefault="004C0DC2">
            <w:pPr>
              <w:jc w:val="both"/>
            </w:pPr>
            <w:r w:rsidRPr="002825C8">
              <w:t>III. kat.</w:t>
            </w:r>
          </w:p>
          <w:p w:rsidR="004C0DC2" w:rsidRPr="002825C8" w:rsidRDefault="004C0DC2">
            <w:pPr>
              <w:jc w:val="both"/>
            </w:pPr>
            <w:r w:rsidRPr="002825C8">
              <w:t>Bábolna</w:t>
            </w:r>
          </w:p>
        </w:tc>
        <w:tc>
          <w:tcPr>
            <w:tcW w:w="6379" w:type="dxa"/>
          </w:tcPr>
          <w:p w:rsidR="004C0DC2" w:rsidRPr="002825C8" w:rsidRDefault="004C0DC2">
            <w:pPr>
              <w:jc w:val="both"/>
            </w:pPr>
            <w:r w:rsidRPr="002825C8">
              <w:t>http://www.oek.hu/ika/pdf/bioprenbm5grszunyoglarvairtogranulatum06.pdf</w:t>
            </w:r>
          </w:p>
        </w:tc>
      </w:tr>
      <w:tr w:rsidR="004C0DC2" w:rsidRPr="002825C8" w:rsidTr="00195520">
        <w:tc>
          <w:tcPr>
            <w:tcW w:w="3227" w:type="dxa"/>
          </w:tcPr>
          <w:p w:rsidR="004C0DC2" w:rsidRPr="002825C8" w:rsidRDefault="004C0DC2">
            <w:pPr>
              <w:jc w:val="both"/>
              <w:rPr>
                <w:b/>
                <w:bCs/>
              </w:rPr>
            </w:pPr>
            <w:hyperlink r:id="rId9" w:tgtFrame="_blank" w:history="1">
              <w:r w:rsidRPr="002825C8">
                <w:t>PROTECT® 4 GR szúnyoglárva-irtó granulátum</w:t>
              </w:r>
            </w:hyperlink>
          </w:p>
        </w:tc>
        <w:tc>
          <w:tcPr>
            <w:tcW w:w="3685" w:type="dxa"/>
          </w:tcPr>
          <w:p w:rsidR="004C0DC2" w:rsidRPr="002825C8" w:rsidRDefault="004C0DC2">
            <w:pPr>
              <w:jc w:val="both"/>
              <w:rPr>
                <w:rStyle w:val="talalatokszoveg"/>
              </w:rPr>
            </w:pPr>
            <w:r w:rsidRPr="002825C8">
              <w:rPr>
                <w:rStyle w:val="talalatokszoveg"/>
              </w:rPr>
              <w:t>0,4% S-</w:t>
            </w:r>
            <w:proofErr w:type="spellStart"/>
            <w:r w:rsidRPr="002825C8">
              <w:rPr>
                <w:rStyle w:val="talalatokszoveg"/>
              </w:rPr>
              <w:t>metoprén</w:t>
            </w:r>
            <w:proofErr w:type="spellEnd"/>
          </w:p>
        </w:tc>
        <w:tc>
          <w:tcPr>
            <w:tcW w:w="1985" w:type="dxa"/>
          </w:tcPr>
          <w:p w:rsidR="004C0DC2" w:rsidRPr="002825C8" w:rsidRDefault="004C0DC2" w:rsidP="00065BDA">
            <w:pPr>
              <w:jc w:val="both"/>
            </w:pPr>
            <w:r w:rsidRPr="002825C8">
              <w:t>III. kat.</w:t>
            </w:r>
          </w:p>
          <w:p w:rsidR="004C0DC2" w:rsidRPr="002825C8" w:rsidRDefault="004C0DC2" w:rsidP="00065BDA">
            <w:pPr>
              <w:jc w:val="both"/>
            </w:pPr>
            <w:r w:rsidRPr="002825C8">
              <w:t>Bábolna</w:t>
            </w:r>
          </w:p>
        </w:tc>
        <w:tc>
          <w:tcPr>
            <w:tcW w:w="6379" w:type="dxa"/>
          </w:tcPr>
          <w:p w:rsidR="004C0DC2" w:rsidRPr="002825C8" w:rsidRDefault="004C0DC2">
            <w:pPr>
              <w:jc w:val="both"/>
            </w:pPr>
            <w:r w:rsidRPr="002825C8">
              <w:t>http://www.oek.hu/ika/pdf/biopren4grszunyogeslegylarvairtogranulatum12.pdf</w:t>
            </w:r>
          </w:p>
        </w:tc>
      </w:tr>
      <w:tr w:rsidR="004C0DC2" w:rsidRPr="002825C8" w:rsidTr="00195520">
        <w:tc>
          <w:tcPr>
            <w:tcW w:w="3227" w:type="dxa"/>
          </w:tcPr>
          <w:p w:rsidR="004C0DC2" w:rsidRPr="002825C8" w:rsidRDefault="004C0DC2">
            <w:pPr>
              <w:jc w:val="both"/>
              <w:rPr>
                <w:b/>
                <w:bCs/>
              </w:rPr>
            </w:pPr>
            <w:hyperlink r:id="rId10" w:tgtFrame="_blank" w:history="1">
              <w:r w:rsidRPr="002825C8">
                <w:t>PROTECT® szúnyoglárva-irtó granulátum</w:t>
              </w:r>
            </w:hyperlink>
          </w:p>
        </w:tc>
        <w:tc>
          <w:tcPr>
            <w:tcW w:w="3685" w:type="dxa"/>
          </w:tcPr>
          <w:p w:rsidR="004C0DC2" w:rsidRPr="002825C8" w:rsidRDefault="004C0DC2">
            <w:pPr>
              <w:jc w:val="both"/>
              <w:rPr>
                <w:rStyle w:val="talalatokszoveg"/>
              </w:rPr>
            </w:pPr>
            <w:r w:rsidRPr="002825C8">
              <w:rPr>
                <w:rStyle w:val="talalatokszoveg"/>
              </w:rPr>
              <w:t>1,5% S-</w:t>
            </w:r>
            <w:proofErr w:type="spellStart"/>
            <w:r w:rsidRPr="002825C8">
              <w:rPr>
                <w:rStyle w:val="talalatokszoveg"/>
              </w:rPr>
              <w:t>metoprén</w:t>
            </w:r>
            <w:proofErr w:type="spellEnd"/>
          </w:p>
        </w:tc>
        <w:tc>
          <w:tcPr>
            <w:tcW w:w="1985" w:type="dxa"/>
          </w:tcPr>
          <w:p w:rsidR="004C0DC2" w:rsidRPr="002825C8" w:rsidRDefault="004C0DC2" w:rsidP="00065BDA">
            <w:pPr>
              <w:jc w:val="both"/>
            </w:pPr>
            <w:r w:rsidRPr="002825C8">
              <w:t>III. kat.</w:t>
            </w:r>
          </w:p>
          <w:p w:rsidR="004C0DC2" w:rsidRPr="002825C8" w:rsidRDefault="004C0DC2" w:rsidP="00065BDA">
            <w:pPr>
              <w:jc w:val="both"/>
            </w:pPr>
            <w:r w:rsidRPr="002825C8">
              <w:t>Bábolna</w:t>
            </w:r>
          </w:p>
        </w:tc>
        <w:tc>
          <w:tcPr>
            <w:tcW w:w="6379" w:type="dxa"/>
          </w:tcPr>
          <w:p w:rsidR="004C0DC2" w:rsidRPr="002825C8" w:rsidRDefault="004C0DC2">
            <w:pPr>
              <w:jc w:val="both"/>
            </w:pPr>
            <w:r w:rsidRPr="002825C8">
              <w:t>http://www.oek.hu/ika/pdf/protectszunyoglarvairtogranulatum12.pdf</w:t>
            </w:r>
          </w:p>
        </w:tc>
      </w:tr>
      <w:tr w:rsidR="004C0DC2" w:rsidRPr="002825C8" w:rsidTr="00195520">
        <w:tc>
          <w:tcPr>
            <w:tcW w:w="3227" w:type="dxa"/>
          </w:tcPr>
          <w:p w:rsidR="004C0DC2" w:rsidRPr="002825C8" w:rsidRDefault="004C0DC2">
            <w:pPr>
              <w:jc w:val="both"/>
              <w:rPr>
                <w:b/>
                <w:bCs/>
              </w:rPr>
            </w:pPr>
            <w:hyperlink r:id="rId11" w:tgtFrame="_blank" w:history="1">
              <w:r w:rsidRPr="002825C8">
                <w:t>VECTOBAC 12 AS szúnyoglárva-irtó szer</w:t>
              </w:r>
            </w:hyperlink>
          </w:p>
        </w:tc>
        <w:tc>
          <w:tcPr>
            <w:tcW w:w="3685" w:type="dxa"/>
          </w:tcPr>
          <w:p w:rsidR="004C0DC2" w:rsidRPr="002825C8" w:rsidRDefault="004C0DC2">
            <w:pPr>
              <w:jc w:val="both"/>
              <w:rPr>
                <w:rStyle w:val="talalatokszoveg"/>
              </w:rPr>
            </w:pPr>
            <w:r w:rsidRPr="002825C8">
              <w:rPr>
                <w:rStyle w:val="talalatokszoveg"/>
              </w:rPr>
              <w:t xml:space="preserve">1200 ITU/mg Bacillus </w:t>
            </w:r>
            <w:proofErr w:type="spellStart"/>
            <w:r w:rsidRPr="002825C8">
              <w:rPr>
                <w:rStyle w:val="talalatokszoveg"/>
              </w:rPr>
              <w:t>thuringiensis</w:t>
            </w:r>
            <w:proofErr w:type="spellEnd"/>
            <w:r w:rsidRPr="002825C8">
              <w:rPr>
                <w:rStyle w:val="talalatokszoveg"/>
              </w:rPr>
              <w:t xml:space="preserve"> var. </w:t>
            </w:r>
            <w:proofErr w:type="spellStart"/>
            <w:r w:rsidRPr="002825C8">
              <w:rPr>
                <w:rStyle w:val="talalatokszoveg"/>
              </w:rPr>
              <w:t>israelensis</w:t>
            </w:r>
            <w:proofErr w:type="spellEnd"/>
          </w:p>
        </w:tc>
        <w:tc>
          <w:tcPr>
            <w:tcW w:w="1985" w:type="dxa"/>
          </w:tcPr>
          <w:p w:rsidR="004C0DC2" w:rsidRPr="002825C8" w:rsidRDefault="004C0DC2" w:rsidP="00065BDA">
            <w:pPr>
              <w:jc w:val="both"/>
            </w:pPr>
            <w:r w:rsidRPr="002825C8">
              <w:t>III. kat.</w:t>
            </w:r>
          </w:p>
          <w:p w:rsidR="004C0DC2" w:rsidRPr="002825C8" w:rsidRDefault="004C0DC2" w:rsidP="00065BDA">
            <w:pPr>
              <w:jc w:val="both"/>
            </w:pPr>
            <w:r w:rsidRPr="002825C8">
              <w:t>Bábolna</w:t>
            </w:r>
          </w:p>
        </w:tc>
        <w:tc>
          <w:tcPr>
            <w:tcW w:w="6379" w:type="dxa"/>
          </w:tcPr>
          <w:p w:rsidR="004C0DC2" w:rsidRPr="002825C8" w:rsidRDefault="004C0DC2">
            <w:pPr>
              <w:jc w:val="both"/>
            </w:pPr>
            <w:r w:rsidRPr="002825C8">
              <w:t>http://www.oek.hu/ika/pdf/vectobac12asszunyoglarvairtoszer07.pdf</w:t>
            </w:r>
          </w:p>
        </w:tc>
      </w:tr>
      <w:tr w:rsidR="004C0DC2" w:rsidRPr="002825C8" w:rsidTr="00195520">
        <w:tc>
          <w:tcPr>
            <w:tcW w:w="3227" w:type="dxa"/>
          </w:tcPr>
          <w:p w:rsidR="004C0DC2" w:rsidRPr="002825C8" w:rsidRDefault="004C0DC2">
            <w:pPr>
              <w:jc w:val="both"/>
              <w:rPr>
                <w:b/>
                <w:bCs/>
              </w:rPr>
            </w:pPr>
            <w:hyperlink r:id="rId12" w:tgtFrame="_blank" w:history="1">
              <w:r w:rsidRPr="002825C8">
                <w:t>VECTOBAC G szúnyoglárva-irtó granulátum</w:t>
              </w:r>
            </w:hyperlink>
          </w:p>
        </w:tc>
        <w:tc>
          <w:tcPr>
            <w:tcW w:w="3685" w:type="dxa"/>
          </w:tcPr>
          <w:p w:rsidR="004C0DC2" w:rsidRPr="002825C8" w:rsidRDefault="004C0DC2">
            <w:pPr>
              <w:jc w:val="both"/>
              <w:rPr>
                <w:rStyle w:val="talalatokszoveg"/>
              </w:rPr>
            </w:pPr>
            <w:r w:rsidRPr="002825C8">
              <w:rPr>
                <w:rStyle w:val="talalatokszoveg"/>
              </w:rPr>
              <w:t xml:space="preserve">200 ITU/mg Bacillus </w:t>
            </w:r>
            <w:proofErr w:type="spellStart"/>
            <w:r w:rsidRPr="002825C8">
              <w:rPr>
                <w:rStyle w:val="talalatokszoveg"/>
              </w:rPr>
              <w:t>thuringiensis</w:t>
            </w:r>
            <w:proofErr w:type="spellEnd"/>
            <w:r w:rsidRPr="002825C8">
              <w:rPr>
                <w:rStyle w:val="talalatokszoveg"/>
              </w:rPr>
              <w:t xml:space="preserve"> var. </w:t>
            </w:r>
            <w:proofErr w:type="spellStart"/>
            <w:r w:rsidRPr="002825C8">
              <w:rPr>
                <w:rStyle w:val="talalatokszoveg"/>
              </w:rPr>
              <w:t>israelensis</w:t>
            </w:r>
            <w:proofErr w:type="spellEnd"/>
          </w:p>
        </w:tc>
        <w:tc>
          <w:tcPr>
            <w:tcW w:w="1985" w:type="dxa"/>
          </w:tcPr>
          <w:p w:rsidR="004C0DC2" w:rsidRPr="002825C8" w:rsidRDefault="004C0DC2" w:rsidP="00065BDA">
            <w:pPr>
              <w:jc w:val="both"/>
            </w:pPr>
            <w:r w:rsidRPr="002825C8">
              <w:t>III. kat.</w:t>
            </w:r>
          </w:p>
          <w:p w:rsidR="004C0DC2" w:rsidRPr="002825C8" w:rsidRDefault="004C0DC2" w:rsidP="00065BDA">
            <w:pPr>
              <w:jc w:val="both"/>
            </w:pPr>
            <w:r w:rsidRPr="002825C8">
              <w:t>Bábolna</w:t>
            </w:r>
          </w:p>
        </w:tc>
        <w:tc>
          <w:tcPr>
            <w:tcW w:w="6379" w:type="dxa"/>
          </w:tcPr>
          <w:p w:rsidR="004C0DC2" w:rsidRPr="002825C8" w:rsidRDefault="004C0DC2">
            <w:pPr>
              <w:jc w:val="both"/>
            </w:pPr>
            <w:r w:rsidRPr="002825C8">
              <w:t>http://www.oek.hu/ika/pdf/vectobacgszunyoglarvairtogranulatum07.pdf</w:t>
            </w:r>
          </w:p>
        </w:tc>
      </w:tr>
    </w:tbl>
    <w:p w:rsidR="00EB1E52" w:rsidRPr="002825C8" w:rsidRDefault="007C27A8">
      <w:r w:rsidRPr="002825C8">
        <w:br w:type="page"/>
      </w:r>
      <w:r w:rsidR="00EB1E52" w:rsidRPr="002825C8">
        <w:lastRenderedPageBreak/>
        <w:t>ÁLLATTARTÓ TELEPEK KEZELÉSE ULV ELJÁRÁSSAL</w:t>
      </w:r>
    </w:p>
    <w:p w:rsidR="006C6FA8" w:rsidRPr="002825C8" w:rsidRDefault="006C6FA8" w:rsidP="00452ABB">
      <w:pPr>
        <w:jc w:val="both"/>
      </w:pPr>
      <w:r w:rsidRPr="002825C8">
        <w:t>(Lényegében az eljárás megegyezik a hidegköd-képzéssel, azonban itt 5-20 mikrométer közötti csepp átmérőjű szemcséket juttatunk ki a felületre ULV-berendezéssel.)</w:t>
      </w:r>
    </w:p>
    <w:p w:rsidR="00EB1E52" w:rsidRPr="002825C8" w:rsidRDefault="00EB1E52" w:rsidP="00452ABB">
      <w:pPr>
        <w:jc w:val="both"/>
      </w:pPr>
    </w:p>
    <w:tbl>
      <w:tblPr>
        <w:tblStyle w:val="Rcsostblzat"/>
        <w:tblW w:w="14927" w:type="dxa"/>
        <w:tblLayout w:type="fixed"/>
        <w:tblLook w:val="01E0" w:firstRow="1" w:lastRow="1" w:firstColumn="1" w:lastColumn="1" w:noHBand="0" w:noVBand="0"/>
      </w:tblPr>
      <w:tblGrid>
        <w:gridCol w:w="2093"/>
        <w:gridCol w:w="2693"/>
        <w:gridCol w:w="3686"/>
        <w:gridCol w:w="3543"/>
        <w:gridCol w:w="2912"/>
      </w:tblGrid>
      <w:tr w:rsidR="00EB1E52" w:rsidRPr="002825C8" w:rsidTr="00195520">
        <w:tc>
          <w:tcPr>
            <w:tcW w:w="2093" w:type="dxa"/>
          </w:tcPr>
          <w:p w:rsidR="00EB1E52" w:rsidRPr="002825C8" w:rsidRDefault="00EB1E52">
            <w:bookmarkStart w:id="0" w:name="_GoBack" w:colFirst="0" w:colLast="5"/>
            <w:r w:rsidRPr="002825C8">
              <w:t>Név</w:t>
            </w:r>
          </w:p>
        </w:tc>
        <w:tc>
          <w:tcPr>
            <w:tcW w:w="2693" w:type="dxa"/>
          </w:tcPr>
          <w:p w:rsidR="00EB1E52" w:rsidRPr="002825C8" w:rsidRDefault="00EB1E52">
            <w:r w:rsidRPr="002825C8">
              <w:t>Hatóanyag</w:t>
            </w:r>
          </w:p>
        </w:tc>
        <w:tc>
          <w:tcPr>
            <w:tcW w:w="3686" w:type="dxa"/>
          </w:tcPr>
          <w:p w:rsidR="00EB1E52" w:rsidRPr="002825C8" w:rsidRDefault="00EB1E52">
            <w:pPr>
              <w:jc w:val="both"/>
            </w:pPr>
            <w:r w:rsidRPr="002825C8">
              <w:t>Forgalmazási kategória/</w:t>
            </w:r>
          </w:p>
          <w:p w:rsidR="00EB1E52" w:rsidRPr="002825C8" w:rsidRDefault="00EB1E52">
            <w:r w:rsidRPr="002825C8">
              <w:t>forgalmazó</w:t>
            </w:r>
          </w:p>
        </w:tc>
        <w:tc>
          <w:tcPr>
            <w:tcW w:w="3543" w:type="dxa"/>
          </w:tcPr>
          <w:p w:rsidR="00EB1E52" w:rsidRPr="002825C8" w:rsidRDefault="00EB1E52">
            <w:r w:rsidRPr="002825C8">
              <w:t>Munkaoldat elkészítése</w:t>
            </w:r>
          </w:p>
          <w:p w:rsidR="00EB1E52" w:rsidRPr="002825C8" w:rsidRDefault="00EB1E52">
            <w:r w:rsidRPr="002825C8">
              <w:t>készítmény +oldószer</w:t>
            </w:r>
          </w:p>
        </w:tc>
        <w:tc>
          <w:tcPr>
            <w:tcW w:w="2912" w:type="dxa"/>
          </w:tcPr>
          <w:p w:rsidR="00EB1E52" w:rsidRPr="002825C8" w:rsidRDefault="00EB1E52">
            <w:r w:rsidRPr="002825C8">
              <w:t>Kijuttatási mennyiség/kijuttatás járművel</w:t>
            </w:r>
          </w:p>
        </w:tc>
      </w:tr>
      <w:tr w:rsidR="00ED138B" w:rsidRPr="002825C8" w:rsidTr="00195520">
        <w:tc>
          <w:tcPr>
            <w:tcW w:w="2093" w:type="dxa"/>
          </w:tcPr>
          <w:p w:rsidR="00ED138B" w:rsidRPr="002825C8" w:rsidRDefault="00ED138B">
            <w:r w:rsidRPr="002825C8">
              <w:t>Deltasect 1,2 ULV szúnyogirtó szer</w:t>
            </w:r>
          </w:p>
        </w:tc>
        <w:tc>
          <w:tcPr>
            <w:tcW w:w="2693" w:type="dxa"/>
          </w:tcPr>
          <w:p w:rsidR="00ED138B" w:rsidRPr="002825C8" w:rsidRDefault="00ED138B">
            <w:r w:rsidRPr="002825C8">
              <w:t xml:space="preserve">1,2 gramm </w:t>
            </w:r>
            <w:proofErr w:type="spellStart"/>
            <w:r w:rsidRPr="002825C8">
              <w:t>deltametrin</w:t>
            </w:r>
            <w:proofErr w:type="spellEnd"/>
            <w:r w:rsidRPr="002825C8">
              <w:t xml:space="preserve">/liter + 1,2 gramm </w:t>
            </w:r>
            <w:proofErr w:type="spellStart"/>
            <w:r w:rsidRPr="002825C8">
              <w:t>piperonil-butoxid</w:t>
            </w:r>
            <w:proofErr w:type="spellEnd"/>
            <w:r w:rsidRPr="002825C8">
              <w:t>/liter</w:t>
            </w:r>
          </w:p>
        </w:tc>
        <w:tc>
          <w:tcPr>
            <w:tcW w:w="3686" w:type="dxa"/>
          </w:tcPr>
          <w:p w:rsidR="00ED138B" w:rsidRPr="002825C8" w:rsidRDefault="00ED138B" w:rsidP="00731888">
            <w:proofErr w:type="spellStart"/>
            <w:r w:rsidRPr="002825C8">
              <w:t>III.kat</w:t>
            </w:r>
            <w:proofErr w:type="spellEnd"/>
            <w:r w:rsidRPr="002825C8">
              <w:t xml:space="preserve">. </w:t>
            </w:r>
            <w:proofErr w:type="spellStart"/>
            <w:r w:rsidRPr="002825C8">
              <w:t>Sharda</w:t>
            </w:r>
            <w:proofErr w:type="spellEnd"/>
            <w:r w:rsidRPr="002825C8">
              <w:t xml:space="preserve"> Hungary Kft.  1095 Budapest, Mester u. 28. I/5.</w:t>
            </w:r>
          </w:p>
        </w:tc>
        <w:tc>
          <w:tcPr>
            <w:tcW w:w="3543" w:type="dxa"/>
          </w:tcPr>
          <w:p w:rsidR="00ED138B" w:rsidRPr="002825C8" w:rsidRDefault="0017484B">
            <w:r w:rsidRPr="002825C8">
              <w:t>hígítás nélkül</w:t>
            </w:r>
          </w:p>
          <w:p w:rsidR="00241B98" w:rsidRPr="002825C8" w:rsidRDefault="00241B98">
            <w:r w:rsidRPr="002825C8">
              <w:t>http://www.oek.hu/ika/pdf/deltasect1,2ullvszunyogirtoszer.pdf</w:t>
            </w:r>
          </w:p>
        </w:tc>
        <w:tc>
          <w:tcPr>
            <w:tcW w:w="2912" w:type="dxa"/>
          </w:tcPr>
          <w:p w:rsidR="00ED138B" w:rsidRPr="002825C8" w:rsidRDefault="0017484B">
            <w:r w:rsidRPr="002825C8">
              <w:t xml:space="preserve">Szabadban, légi úton ULV eljárással, valamint földi </w:t>
            </w:r>
            <w:proofErr w:type="spellStart"/>
            <w:r w:rsidRPr="002825C8">
              <w:t>útn</w:t>
            </w:r>
            <w:proofErr w:type="spellEnd"/>
            <w:r w:rsidRPr="002825C8">
              <w:t>, megfelelő járműről ULV-eljárással, illetve melegköd-képzéssel kijuttatva.</w:t>
            </w:r>
          </w:p>
        </w:tc>
      </w:tr>
      <w:tr w:rsidR="00EB1E52" w:rsidRPr="002825C8" w:rsidTr="00195520">
        <w:tc>
          <w:tcPr>
            <w:tcW w:w="2093" w:type="dxa"/>
          </w:tcPr>
          <w:p w:rsidR="00EB1E52" w:rsidRPr="002825C8" w:rsidRDefault="00EB1E52">
            <w:proofErr w:type="spellStart"/>
            <w:r w:rsidRPr="002825C8">
              <w:t>Mosquitox</w:t>
            </w:r>
            <w:proofErr w:type="spellEnd"/>
            <w:r w:rsidRPr="002825C8">
              <w:t xml:space="preserve"> 1 ULV Forte szúnyogirtó szer</w:t>
            </w:r>
          </w:p>
        </w:tc>
        <w:tc>
          <w:tcPr>
            <w:tcW w:w="2693" w:type="dxa"/>
          </w:tcPr>
          <w:p w:rsidR="00EB1E52" w:rsidRPr="002825C8" w:rsidRDefault="00EB1E52">
            <w:r w:rsidRPr="002825C8">
              <w:t>0,12 % deltametrin</w:t>
            </w:r>
            <w:r w:rsidR="00731888" w:rsidRPr="002825C8">
              <w:t xml:space="preserve"> + 0,6 % piperonil-butoxid</w:t>
            </w:r>
          </w:p>
        </w:tc>
        <w:tc>
          <w:tcPr>
            <w:tcW w:w="3686" w:type="dxa"/>
          </w:tcPr>
          <w:p w:rsidR="00EB1E52" w:rsidRPr="002825C8" w:rsidRDefault="00EB1E52">
            <w:r w:rsidRPr="002825C8">
              <w:t>III.kat. Bábolna Környezetbiológiai Központ Kft. 1107. Bp. Szállás u. 6. T: 1-432-400</w:t>
            </w:r>
          </w:p>
        </w:tc>
        <w:tc>
          <w:tcPr>
            <w:tcW w:w="3543" w:type="dxa"/>
          </w:tcPr>
          <w:p w:rsidR="00EB1E52" w:rsidRPr="002825C8" w:rsidRDefault="00EB1E52">
            <w:r w:rsidRPr="002825C8">
              <w:t>hígítás nélkül</w:t>
            </w:r>
          </w:p>
          <w:p w:rsidR="002F7E5B" w:rsidRPr="002825C8" w:rsidRDefault="002F7E5B">
            <w:r w:rsidRPr="002825C8">
              <w:t>http://www.oek.hu/ika/pdf/mosquitox1ulvforteszunyogirtoszer13.pdf</w:t>
            </w:r>
          </w:p>
        </w:tc>
        <w:tc>
          <w:tcPr>
            <w:tcW w:w="2912" w:type="dxa"/>
          </w:tcPr>
          <w:p w:rsidR="00EB1E52" w:rsidRPr="002825C8" w:rsidRDefault="00EB1E52">
            <w:r w:rsidRPr="002825C8">
              <w:t>0,5-0,8 liter/hektár</w:t>
            </w:r>
          </w:p>
          <w:p w:rsidR="00EB1E52" w:rsidRPr="002825C8" w:rsidRDefault="00EB1E52">
            <w:r w:rsidRPr="002825C8">
              <w:t>légi vagy földi járművön elhelyezett ULV szórófejjel</w:t>
            </w:r>
          </w:p>
        </w:tc>
      </w:tr>
      <w:tr w:rsidR="008A7FB1" w:rsidRPr="002825C8" w:rsidTr="00195520">
        <w:tc>
          <w:tcPr>
            <w:tcW w:w="2093" w:type="dxa"/>
          </w:tcPr>
          <w:p w:rsidR="008A7FB1" w:rsidRPr="002825C8" w:rsidRDefault="008A7FB1">
            <w:r w:rsidRPr="002825C8">
              <w:t>Coratrin szúnyogírtó szer</w:t>
            </w:r>
          </w:p>
        </w:tc>
        <w:tc>
          <w:tcPr>
            <w:tcW w:w="2693" w:type="dxa"/>
          </w:tcPr>
          <w:p w:rsidR="008A7FB1" w:rsidRPr="002825C8" w:rsidRDefault="008A7FB1">
            <w:r w:rsidRPr="002825C8">
              <w:t>1,2 gramm deltametrin/liter + 1,2 gramm piperonil-butoxid/liter</w:t>
            </w:r>
          </w:p>
        </w:tc>
        <w:tc>
          <w:tcPr>
            <w:tcW w:w="3686" w:type="dxa"/>
          </w:tcPr>
          <w:p w:rsidR="008A7FB1" w:rsidRPr="002825C8" w:rsidRDefault="008A7FB1">
            <w:r w:rsidRPr="002825C8">
              <w:t>III. kat. Corax-Bioner Biotechnológiai Zrt., 1119 Budapest, Etele út 57.</w:t>
            </w:r>
          </w:p>
        </w:tc>
        <w:tc>
          <w:tcPr>
            <w:tcW w:w="3543" w:type="dxa"/>
          </w:tcPr>
          <w:p w:rsidR="008A7FB1" w:rsidRPr="002825C8" w:rsidRDefault="00F24C94">
            <w:r w:rsidRPr="002825C8">
              <w:t>hígítás nélkül</w:t>
            </w:r>
          </w:p>
          <w:p w:rsidR="00241B98" w:rsidRPr="002825C8" w:rsidRDefault="00241B98">
            <w:r w:rsidRPr="002825C8">
              <w:t>http://www.oek.hu/ika/pdf/coratrinszunyogirtoszer14.pdf</w:t>
            </w:r>
          </w:p>
        </w:tc>
        <w:tc>
          <w:tcPr>
            <w:tcW w:w="2912" w:type="dxa"/>
          </w:tcPr>
          <w:p w:rsidR="008A7FB1" w:rsidRPr="002825C8" w:rsidRDefault="00F24C94">
            <w:r w:rsidRPr="002825C8">
              <w:t>Szabadban, légi úton ULV eljárással, valamint földi úton, megfelelő járműről ULV-eljárással, illetve melegköd-képzéssel kijuttatva</w:t>
            </w:r>
          </w:p>
        </w:tc>
      </w:tr>
      <w:tr w:rsidR="00731888" w:rsidRPr="002825C8" w:rsidTr="00195520">
        <w:tc>
          <w:tcPr>
            <w:tcW w:w="2093" w:type="dxa"/>
          </w:tcPr>
          <w:p w:rsidR="00731888" w:rsidRPr="002825C8" w:rsidRDefault="00731888">
            <w:r w:rsidRPr="002825C8">
              <w:t>Mosquitox Fog melegköd-képző szer</w:t>
            </w:r>
          </w:p>
        </w:tc>
        <w:tc>
          <w:tcPr>
            <w:tcW w:w="2693" w:type="dxa"/>
          </w:tcPr>
          <w:p w:rsidR="00731888" w:rsidRPr="002825C8" w:rsidRDefault="00731888">
            <w:r w:rsidRPr="002825C8">
              <w:t>0,12% deltametrin + 0,6 % piperonil-butoxid</w:t>
            </w:r>
          </w:p>
        </w:tc>
        <w:tc>
          <w:tcPr>
            <w:tcW w:w="3686" w:type="dxa"/>
          </w:tcPr>
          <w:p w:rsidR="00731888" w:rsidRPr="002825C8" w:rsidRDefault="00731888" w:rsidP="00DC466E">
            <w:r w:rsidRPr="002825C8">
              <w:t>III.kat. Bábolna Környezetbiológiai Központ Kft. 1107. Bp. Szállás u. 6. T: 1-432-400</w:t>
            </w:r>
          </w:p>
        </w:tc>
        <w:tc>
          <w:tcPr>
            <w:tcW w:w="3543" w:type="dxa"/>
          </w:tcPr>
          <w:p w:rsidR="00731888" w:rsidRPr="002825C8" w:rsidRDefault="00731888">
            <w:r w:rsidRPr="002825C8">
              <w:t>hígítás nélkül</w:t>
            </w:r>
          </w:p>
          <w:p w:rsidR="002F7E5B" w:rsidRPr="002825C8" w:rsidRDefault="002F7E5B">
            <w:r w:rsidRPr="002825C8">
              <w:t>http://www.oek.hu/ika/pdf/mosquitoxfogmelegkodkepzoszer13.pdf</w:t>
            </w:r>
          </w:p>
        </w:tc>
        <w:tc>
          <w:tcPr>
            <w:tcW w:w="2912" w:type="dxa"/>
          </w:tcPr>
          <w:p w:rsidR="00731888" w:rsidRPr="002825C8" w:rsidRDefault="00731888">
            <w:r w:rsidRPr="002825C8">
              <w:t>Sza</w:t>
            </w:r>
            <w:r w:rsidR="00806194" w:rsidRPr="002825C8">
              <w:t>b</w:t>
            </w:r>
            <w:r w:rsidRPr="002825C8">
              <w:t>adban, földi úton, megfelelő járműről melegköd-képzéssel kijuttatva</w:t>
            </w:r>
          </w:p>
        </w:tc>
      </w:tr>
      <w:tr w:rsidR="00806194" w:rsidRPr="002825C8" w:rsidTr="00195520">
        <w:tc>
          <w:tcPr>
            <w:tcW w:w="2093" w:type="dxa"/>
          </w:tcPr>
          <w:p w:rsidR="00806194" w:rsidRPr="002825C8" w:rsidRDefault="00806194">
            <w:r w:rsidRPr="002825C8">
              <w:t>Mosquitox –Lambda 1 ULV szúnyogirtó szer</w:t>
            </w:r>
          </w:p>
        </w:tc>
        <w:tc>
          <w:tcPr>
            <w:tcW w:w="2693" w:type="dxa"/>
          </w:tcPr>
          <w:p w:rsidR="00806194" w:rsidRPr="002825C8" w:rsidRDefault="00806194">
            <w:r w:rsidRPr="002825C8">
              <w:t>0,12 % lambda-cihalotrin + 0,6 % piperonil-butoxid</w:t>
            </w:r>
          </w:p>
        </w:tc>
        <w:tc>
          <w:tcPr>
            <w:tcW w:w="3686" w:type="dxa"/>
          </w:tcPr>
          <w:p w:rsidR="00806194" w:rsidRPr="002825C8" w:rsidRDefault="00806194" w:rsidP="00731888">
            <w:r w:rsidRPr="002825C8">
              <w:t>III.kat. Bábolna Környezetbiológiai Központ Kft. 1107. Bp. Szállás u. 6. T: 1-432-400</w:t>
            </w:r>
          </w:p>
        </w:tc>
        <w:tc>
          <w:tcPr>
            <w:tcW w:w="3543" w:type="dxa"/>
          </w:tcPr>
          <w:p w:rsidR="00806194" w:rsidRPr="002825C8" w:rsidRDefault="00806194">
            <w:r w:rsidRPr="002825C8">
              <w:t>hígítás nélkül</w:t>
            </w:r>
          </w:p>
          <w:p w:rsidR="002F7E5B" w:rsidRPr="002825C8" w:rsidRDefault="002F7E5B">
            <w:r w:rsidRPr="002825C8">
              <w:t>http://www.oek.hu/ika/pdf/mosquitoxlambda1ulvszunyogirtoszer131.pdf</w:t>
            </w:r>
          </w:p>
        </w:tc>
        <w:tc>
          <w:tcPr>
            <w:tcW w:w="2912" w:type="dxa"/>
          </w:tcPr>
          <w:p w:rsidR="00806194" w:rsidRPr="002825C8" w:rsidRDefault="00806194">
            <w:r w:rsidRPr="002825C8">
              <w:t>Szabadban, ULV eljárással, földi vagy légi járműről kijuttatva.</w:t>
            </w:r>
          </w:p>
        </w:tc>
      </w:tr>
      <w:bookmarkEnd w:id="0"/>
    </w:tbl>
    <w:p w:rsidR="00EB1E52" w:rsidRPr="002825C8" w:rsidRDefault="00EB1E52"/>
    <w:p w:rsidR="00EB1E52" w:rsidRPr="002825C8" w:rsidRDefault="00EB1E52" w:rsidP="00195520">
      <w:r w:rsidRPr="002825C8">
        <w:t xml:space="preserve">*= sűrűség (15 </w:t>
      </w:r>
      <w:r w:rsidRPr="002825C8">
        <w:rPr>
          <w:vertAlign w:val="superscript"/>
        </w:rPr>
        <w:t>o</w:t>
      </w:r>
      <w:r w:rsidRPr="002825C8">
        <w:t>C-on): 840-970 kg/m</w:t>
      </w:r>
      <w:r w:rsidRPr="002825C8">
        <w:rPr>
          <w:vertAlign w:val="superscript"/>
        </w:rPr>
        <w:t>3</w:t>
      </w:r>
      <w:r w:rsidRPr="002825C8">
        <w:t xml:space="preserve">, viszkozitás (15 </w:t>
      </w:r>
      <w:r w:rsidRPr="002825C8">
        <w:rPr>
          <w:vertAlign w:val="superscript"/>
        </w:rPr>
        <w:t>o</w:t>
      </w:r>
      <w:r w:rsidRPr="002825C8">
        <w:t>C-on): 14-17 mm</w:t>
      </w:r>
      <w:r w:rsidRPr="002825C8">
        <w:rPr>
          <w:vertAlign w:val="superscript"/>
        </w:rPr>
        <w:t>2</w:t>
      </w:r>
      <w:r w:rsidRPr="002825C8">
        <w:t xml:space="preserve">/s, lobbanáspont: 180-210 </w:t>
      </w:r>
      <w:r w:rsidRPr="002825C8">
        <w:rPr>
          <w:vertAlign w:val="superscript"/>
        </w:rPr>
        <w:t>o</w:t>
      </w:r>
      <w:r w:rsidRPr="002825C8">
        <w:t>C, policiklikus aromás tartalom:&lt;1 %.</w:t>
      </w:r>
    </w:p>
    <w:sectPr w:rsidR="00EB1E52" w:rsidRPr="002825C8" w:rsidSect="007C27A8">
      <w:pgSz w:w="16838" w:h="11906" w:orient="landscape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34FE"/>
    <w:multiLevelType w:val="hybridMultilevel"/>
    <w:tmpl w:val="09C65B0E"/>
    <w:lvl w:ilvl="0" w:tplc="07A21C0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1C6E6A"/>
    <w:multiLevelType w:val="hybridMultilevel"/>
    <w:tmpl w:val="10061A46"/>
    <w:lvl w:ilvl="0" w:tplc="9B1C02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008A9"/>
    <w:multiLevelType w:val="hybridMultilevel"/>
    <w:tmpl w:val="570E04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E631E"/>
    <w:multiLevelType w:val="hybridMultilevel"/>
    <w:tmpl w:val="67EC4FCE"/>
    <w:lvl w:ilvl="0" w:tplc="E6A2799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856460"/>
    <w:multiLevelType w:val="hybridMultilevel"/>
    <w:tmpl w:val="D74AD3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F460C"/>
    <w:multiLevelType w:val="hybridMultilevel"/>
    <w:tmpl w:val="60D06E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277996"/>
    <w:multiLevelType w:val="hybridMultilevel"/>
    <w:tmpl w:val="FBF217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26"/>
    <w:rsid w:val="00040DFA"/>
    <w:rsid w:val="000417DC"/>
    <w:rsid w:val="00065BDA"/>
    <w:rsid w:val="00074EC1"/>
    <w:rsid w:val="000932FF"/>
    <w:rsid w:val="000F50D0"/>
    <w:rsid w:val="00152367"/>
    <w:rsid w:val="0017484B"/>
    <w:rsid w:val="00195520"/>
    <w:rsid w:val="001A02B1"/>
    <w:rsid w:val="001F5311"/>
    <w:rsid w:val="00221237"/>
    <w:rsid w:val="00241B98"/>
    <w:rsid w:val="00264C0F"/>
    <w:rsid w:val="002825C8"/>
    <w:rsid w:val="002C6838"/>
    <w:rsid w:val="002F7E5B"/>
    <w:rsid w:val="00322BCB"/>
    <w:rsid w:val="00323134"/>
    <w:rsid w:val="0034797B"/>
    <w:rsid w:val="00383C3C"/>
    <w:rsid w:val="003C6BF9"/>
    <w:rsid w:val="003C74FC"/>
    <w:rsid w:val="00407CFC"/>
    <w:rsid w:val="004134DF"/>
    <w:rsid w:val="00416226"/>
    <w:rsid w:val="00452ABB"/>
    <w:rsid w:val="00456D5D"/>
    <w:rsid w:val="004C0DC2"/>
    <w:rsid w:val="005018CE"/>
    <w:rsid w:val="005055C9"/>
    <w:rsid w:val="00521956"/>
    <w:rsid w:val="00544700"/>
    <w:rsid w:val="0056250E"/>
    <w:rsid w:val="005742EC"/>
    <w:rsid w:val="005C3F51"/>
    <w:rsid w:val="005F56F8"/>
    <w:rsid w:val="00622D74"/>
    <w:rsid w:val="00661C41"/>
    <w:rsid w:val="006942BB"/>
    <w:rsid w:val="006B22C4"/>
    <w:rsid w:val="006B3AD4"/>
    <w:rsid w:val="006C4DC9"/>
    <w:rsid w:val="006C6FA8"/>
    <w:rsid w:val="00731888"/>
    <w:rsid w:val="00743864"/>
    <w:rsid w:val="00761FB3"/>
    <w:rsid w:val="0079036B"/>
    <w:rsid w:val="00792893"/>
    <w:rsid w:val="007A24D5"/>
    <w:rsid w:val="007C252F"/>
    <w:rsid w:val="007C27A8"/>
    <w:rsid w:val="007C6BB1"/>
    <w:rsid w:val="007F7FF1"/>
    <w:rsid w:val="00806194"/>
    <w:rsid w:val="008119ED"/>
    <w:rsid w:val="008134B0"/>
    <w:rsid w:val="00856AAB"/>
    <w:rsid w:val="00880102"/>
    <w:rsid w:val="008A7FB1"/>
    <w:rsid w:val="008D6BFF"/>
    <w:rsid w:val="008F678F"/>
    <w:rsid w:val="00926638"/>
    <w:rsid w:val="009A3076"/>
    <w:rsid w:val="009E0FD3"/>
    <w:rsid w:val="009F1736"/>
    <w:rsid w:val="00A17967"/>
    <w:rsid w:val="00A22591"/>
    <w:rsid w:val="00A91A25"/>
    <w:rsid w:val="00AD244A"/>
    <w:rsid w:val="00AE3BDE"/>
    <w:rsid w:val="00AF14B8"/>
    <w:rsid w:val="00AF4DB8"/>
    <w:rsid w:val="00B071E9"/>
    <w:rsid w:val="00B166ED"/>
    <w:rsid w:val="00B26048"/>
    <w:rsid w:val="00B828B0"/>
    <w:rsid w:val="00BF7FC2"/>
    <w:rsid w:val="00C0788B"/>
    <w:rsid w:val="00C13992"/>
    <w:rsid w:val="00C2550D"/>
    <w:rsid w:val="00C270BB"/>
    <w:rsid w:val="00C8258C"/>
    <w:rsid w:val="00C94B2D"/>
    <w:rsid w:val="00CA64CC"/>
    <w:rsid w:val="00CA7364"/>
    <w:rsid w:val="00CB375C"/>
    <w:rsid w:val="00D14EA8"/>
    <w:rsid w:val="00D26B16"/>
    <w:rsid w:val="00D32739"/>
    <w:rsid w:val="00D66D54"/>
    <w:rsid w:val="00DB126A"/>
    <w:rsid w:val="00DC466E"/>
    <w:rsid w:val="00DD6BD7"/>
    <w:rsid w:val="00DF3752"/>
    <w:rsid w:val="00E42654"/>
    <w:rsid w:val="00E5445D"/>
    <w:rsid w:val="00E74960"/>
    <w:rsid w:val="00E75CAC"/>
    <w:rsid w:val="00E859B3"/>
    <w:rsid w:val="00E8672E"/>
    <w:rsid w:val="00E95F63"/>
    <w:rsid w:val="00EB1E52"/>
    <w:rsid w:val="00ED138B"/>
    <w:rsid w:val="00EE32D4"/>
    <w:rsid w:val="00F240AF"/>
    <w:rsid w:val="00F24C94"/>
    <w:rsid w:val="00F76080"/>
    <w:rsid w:val="00FB1FCD"/>
    <w:rsid w:val="00FC5FA9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B8B88-13C2-4814-9768-1E0A8D42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Kiemelés2"/>
    <w:uiPriority w:val="22"/>
    <w:qFormat/>
    <w:rsid w:val="00065BDA"/>
    <w:rPr>
      <w:b/>
      <w:bCs/>
    </w:rPr>
  </w:style>
  <w:style w:type="character" w:customStyle="1" w:styleId="talalatokszoveg">
    <w:name w:val="talalatok_szoveg"/>
    <w:basedOn w:val="Bekezdsalapbettpusa"/>
    <w:rsid w:val="00065BDA"/>
  </w:style>
  <w:style w:type="paragraph" w:styleId="Buborkszveg">
    <w:name w:val="Balloon Text"/>
    <w:basedOn w:val="Norml"/>
    <w:link w:val="BuborkszvegChar"/>
    <w:uiPriority w:val="99"/>
    <w:semiHidden/>
    <w:unhideWhenUsed/>
    <w:rsid w:val="00DC466E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C466E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56AAB"/>
    <w:rPr>
      <w:color w:val="0000FF"/>
      <w:u w:val="single"/>
    </w:rPr>
  </w:style>
  <w:style w:type="character" w:customStyle="1" w:styleId="apple-converted-space">
    <w:name w:val="apple-converted-space"/>
    <w:rsid w:val="00D14EA8"/>
  </w:style>
  <w:style w:type="paragraph" w:customStyle="1" w:styleId="Default">
    <w:name w:val="Default"/>
    <w:rsid w:val="009266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5018C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018C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018CE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18C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018CE"/>
    <w:rPr>
      <w:b/>
      <w:bCs/>
    </w:rPr>
  </w:style>
  <w:style w:type="paragraph" w:styleId="Vltozat">
    <w:name w:val="Revision"/>
    <w:hidden/>
    <w:uiPriority w:val="99"/>
    <w:semiHidden/>
    <w:rsid w:val="006B22C4"/>
    <w:rPr>
      <w:sz w:val="24"/>
      <w:szCs w:val="24"/>
    </w:rPr>
  </w:style>
  <w:style w:type="table" w:styleId="Rcsostblzat">
    <w:name w:val="Table Grid"/>
    <w:basedOn w:val="Normltblzat"/>
    <w:uiPriority w:val="59"/>
    <w:rsid w:val="00195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k.hu/ika/pdf/bioprenbm5grszunyoglarvairtogranulatum06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ek.hu/ika/pdf/bombexlambdaplusrovarirtokoncentratum13.pdf" TargetMode="External"/><Relationship Id="rId12" Type="http://schemas.openxmlformats.org/officeDocument/2006/relationships/hyperlink" Target="http://www.oek.hu/ika/pdf/vectobacgszunyoglarvairtogranulatum0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ek.hu/ika/pdf/peststopperm25csrovarirtokoncentratum12.pdf" TargetMode="External"/><Relationship Id="rId11" Type="http://schemas.openxmlformats.org/officeDocument/2006/relationships/hyperlink" Target="http://www.oek.hu/ika/pdf/vectobac12asszunyoglarvairtoszer0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ek.hu/ika/pdf/protectszunyoglarvairtogranulatum1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ek.hu/ika/pdf/protect4grszunyoglarvairtogranulatum1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BCE9C-9749-4026-90A0-A2858610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1649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Kezelés zárt épületekben, istállókban</vt:lpstr>
    </vt:vector>
  </TitlesOfParts>
  <Company>OÁI</Company>
  <LinksUpToDate>false</LinksUpToDate>
  <CharactersWithSpaces>13003</CharactersWithSpaces>
  <SharedDoc>false</SharedDoc>
  <HLinks>
    <vt:vector size="42" baseType="variant">
      <vt:variant>
        <vt:i4>7864379</vt:i4>
      </vt:variant>
      <vt:variant>
        <vt:i4>18</vt:i4>
      </vt:variant>
      <vt:variant>
        <vt:i4>0</vt:i4>
      </vt:variant>
      <vt:variant>
        <vt:i4>5</vt:i4>
      </vt:variant>
      <vt:variant>
        <vt:lpwstr>http://www.oek.hu/ika/pdf/vectobacgszunyoglarvairtogranulatum07.pdf</vt:lpwstr>
      </vt:variant>
      <vt:variant>
        <vt:lpwstr/>
      </vt:variant>
      <vt:variant>
        <vt:i4>393285</vt:i4>
      </vt:variant>
      <vt:variant>
        <vt:i4>15</vt:i4>
      </vt:variant>
      <vt:variant>
        <vt:i4>0</vt:i4>
      </vt:variant>
      <vt:variant>
        <vt:i4>5</vt:i4>
      </vt:variant>
      <vt:variant>
        <vt:lpwstr>http://www.oek.hu/ika/pdf/vectobac12asszunyoglarvairtoszer07.pdf</vt:lpwstr>
      </vt:variant>
      <vt:variant>
        <vt:lpwstr/>
      </vt:variant>
      <vt:variant>
        <vt:i4>786508</vt:i4>
      </vt:variant>
      <vt:variant>
        <vt:i4>12</vt:i4>
      </vt:variant>
      <vt:variant>
        <vt:i4>0</vt:i4>
      </vt:variant>
      <vt:variant>
        <vt:i4>5</vt:i4>
      </vt:variant>
      <vt:variant>
        <vt:lpwstr>http://www.oek.hu/ika/pdf/protectszunyoglarvairtogranulatum12.pdf</vt:lpwstr>
      </vt:variant>
      <vt:variant>
        <vt:lpwstr/>
      </vt:variant>
      <vt:variant>
        <vt:i4>1048599</vt:i4>
      </vt:variant>
      <vt:variant>
        <vt:i4>9</vt:i4>
      </vt:variant>
      <vt:variant>
        <vt:i4>0</vt:i4>
      </vt:variant>
      <vt:variant>
        <vt:i4>5</vt:i4>
      </vt:variant>
      <vt:variant>
        <vt:lpwstr>http://www.oek.hu/ika/pdf/protect4grszunyoglarvairtogranulatum12.pdf</vt:lpwstr>
      </vt:variant>
      <vt:variant>
        <vt:lpwstr/>
      </vt:variant>
      <vt:variant>
        <vt:i4>7209060</vt:i4>
      </vt:variant>
      <vt:variant>
        <vt:i4>6</vt:i4>
      </vt:variant>
      <vt:variant>
        <vt:i4>0</vt:i4>
      </vt:variant>
      <vt:variant>
        <vt:i4>5</vt:i4>
      </vt:variant>
      <vt:variant>
        <vt:lpwstr>http://www.oek.hu/ika/pdf/bioprenbm5grszunyoglarvairtogranulatum06.pdf</vt:lpwstr>
      </vt:variant>
      <vt:variant>
        <vt:lpwstr/>
      </vt:variant>
      <vt:variant>
        <vt:i4>458843</vt:i4>
      </vt:variant>
      <vt:variant>
        <vt:i4>3</vt:i4>
      </vt:variant>
      <vt:variant>
        <vt:i4>0</vt:i4>
      </vt:variant>
      <vt:variant>
        <vt:i4>5</vt:i4>
      </vt:variant>
      <vt:variant>
        <vt:lpwstr>http://www.oek.hu/ika/pdf/bombexlambdaplusrovarirtokoncentratum13.pdf</vt:lpwstr>
      </vt:variant>
      <vt:variant>
        <vt:lpwstr/>
      </vt:variant>
      <vt:variant>
        <vt:i4>5505052</vt:i4>
      </vt:variant>
      <vt:variant>
        <vt:i4>0</vt:i4>
      </vt:variant>
      <vt:variant>
        <vt:i4>0</vt:i4>
      </vt:variant>
      <vt:variant>
        <vt:i4>5</vt:i4>
      </vt:variant>
      <vt:variant>
        <vt:lpwstr>http://www.oek.hu/ika/pdf/peststopperm25csrovarirtokoncentratum12.pdf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Kezelés zárt épületekben, istállókban</dc:title>
  <dc:subject/>
  <dc:creator>ÁTI</dc:creator>
  <cp:keywords/>
  <cp:lastModifiedBy>Horváth-Szulimán Zsuzsanna</cp:lastModifiedBy>
  <cp:revision>3</cp:revision>
  <dcterms:created xsi:type="dcterms:W3CDTF">2025-09-25T14:02:00Z</dcterms:created>
  <dcterms:modified xsi:type="dcterms:W3CDTF">2025-09-25T14:03:00Z</dcterms:modified>
</cp:coreProperties>
</file>