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AC3" w:rsidRPr="00216ECF" w:rsidRDefault="002B7AC3" w:rsidP="00216ECF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MINTA, ALKALMAZÁSA AJÁNLOTT, DE NEM KÖTELEZŐ</w:t>
      </w:r>
    </w:p>
    <w:p w:rsidR="002B7AC3" w:rsidRPr="00216ECF" w:rsidRDefault="002B7AC3" w:rsidP="00216ECF">
      <w:pPr>
        <w:jc w:val="center"/>
        <w:rPr>
          <w:rFonts w:ascii="Times New Roman" w:hAnsi="Times New Roman"/>
          <w:sz w:val="24"/>
          <w:szCs w:val="24"/>
        </w:rPr>
      </w:pPr>
    </w:p>
    <w:p w:rsidR="002B7AC3" w:rsidRPr="004231A1" w:rsidRDefault="002B7AC3" w:rsidP="00216ECF">
      <w:pPr>
        <w:jc w:val="both"/>
        <w:rPr>
          <w:rFonts w:ascii="Times New Roman" w:hAnsi="Times New Roman"/>
          <w:b/>
          <w:sz w:val="24"/>
          <w:szCs w:val="24"/>
        </w:rPr>
      </w:pPr>
      <w:r w:rsidRPr="004231A1">
        <w:rPr>
          <w:rFonts w:ascii="Times New Roman" w:hAnsi="Times New Roman"/>
          <w:b/>
          <w:sz w:val="24"/>
          <w:szCs w:val="24"/>
        </w:rPr>
        <w:t xml:space="preserve">…/… . (… . … .) </w:t>
      </w:r>
      <w:r w:rsidRPr="00F251EE">
        <w:rPr>
          <w:rFonts w:ascii="Times New Roman" w:hAnsi="Times New Roman"/>
          <w:b/>
          <w:i/>
          <w:sz w:val="24"/>
          <w:szCs w:val="24"/>
        </w:rPr>
        <w:t>Kt. / Kgy.</w:t>
      </w:r>
      <w:r w:rsidRPr="004231A1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4231A1">
        <w:rPr>
          <w:rFonts w:ascii="Times New Roman" w:hAnsi="Times New Roman"/>
          <w:b/>
          <w:sz w:val="24"/>
          <w:szCs w:val="24"/>
        </w:rPr>
        <w:t>számú</w:t>
      </w:r>
      <w:proofErr w:type="gramEnd"/>
      <w:r w:rsidRPr="004231A1">
        <w:rPr>
          <w:rFonts w:ascii="Times New Roman" w:hAnsi="Times New Roman"/>
          <w:b/>
          <w:sz w:val="24"/>
          <w:szCs w:val="24"/>
        </w:rPr>
        <w:t xml:space="preserve"> határozat</w:t>
      </w:r>
    </w:p>
    <w:p w:rsidR="002B7AC3" w:rsidRDefault="002B7AC3" w:rsidP="00216ECF">
      <w:pPr>
        <w:jc w:val="both"/>
        <w:rPr>
          <w:rFonts w:ascii="Times New Roman" w:hAnsi="Times New Roman"/>
          <w:sz w:val="24"/>
          <w:szCs w:val="24"/>
        </w:rPr>
      </w:pPr>
    </w:p>
    <w:p w:rsidR="002B7AC3" w:rsidRDefault="002B7AC3" w:rsidP="00942B2C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C0C93">
        <w:rPr>
          <w:rFonts w:ascii="Times New Roman" w:hAnsi="Times New Roman"/>
          <w:sz w:val="24"/>
          <w:szCs w:val="24"/>
        </w:rPr>
        <w:t xml:space="preserve">… </w:t>
      </w:r>
      <w:r w:rsidRPr="00942B2C">
        <w:rPr>
          <w:rFonts w:ascii="Times New Roman" w:hAnsi="Times New Roman"/>
          <w:i/>
          <w:sz w:val="24"/>
          <w:szCs w:val="24"/>
        </w:rPr>
        <w:t>(Község / Város / Megyei Jogú Város)</w:t>
      </w:r>
      <w:r w:rsidRPr="009C0C93">
        <w:rPr>
          <w:rFonts w:ascii="Times New Roman" w:hAnsi="Times New Roman"/>
          <w:sz w:val="24"/>
          <w:szCs w:val="24"/>
        </w:rPr>
        <w:t xml:space="preserve"> Önkormányzatának </w:t>
      </w:r>
      <w:r w:rsidRPr="007A50ED">
        <w:rPr>
          <w:rFonts w:ascii="Times New Roman" w:hAnsi="Times New Roman"/>
          <w:i/>
          <w:sz w:val="24"/>
          <w:szCs w:val="24"/>
        </w:rPr>
        <w:t>Képviselő-testülete / Közgyűlése</w:t>
      </w:r>
      <w:r w:rsidRPr="009C0C9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 nemzeti vagyonról szóló 2011. évi CXCVI. törvény 13. §</w:t>
      </w:r>
      <w:proofErr w:type="spellStart"/>
      <w:r>
        <w:rPr>
          <w:rFonts w:ascii="Times New Roman" w:hAnsi="Times New Roman"/>
          <w:sz w:val="24"/>
          <w:szCs w:val="24"/>
        </w:rPr>
        <w:t>-ában</w:t>
      </w:r>
      <w:proofErr w:type="spellEnd"/>
      <w:r>
        <w:rPr>
          <w:rFonts w:ascii="Times New Roman" w:hAnsi="Times New Roman"/>
          <w:sz w:val="24"/>
          <w:szCs w:val="24"/>
        </w:rPr>
        <w:t xml:space="preserve"> foglaltak valamint a</w:t>
      </w:r>
      <w:r w:rsidRPr="009C0C93">
        <w:rPr>
          <w:rFonts w:ascii="Times New Roman" w:hAnsi="Times New Roman"/>
          <w:sz w:val="24"/>
          <w:szCs w:val="24"/>
        </w:rPr>
        <w:t>z állami vagyonról szóló 2007. évi CVI. t</w:t>
      </w:r>
      <w:r>
        <w:rPr>
          <w:rFonts w:ascii="Times New Roman" w:hAnsi="Times New Roman"/>
          <w:sz w:val="24"/>
          <w:szCs w:val="24"/>
        </w:rPr>
        <w:t>örvény 36. § (2) bekezdésének c</w:t>
      </w:r>
      <w:r w:rsidRPr="009C0C93">
        <w:rPr>
          <w:rFonts w:ascii="Times New Roman" w:hAnsi="Times New Roman"/>
          <w:sz w:val="24"/>
          <w:szCs w:val="24"/>
        </w:rPr>
        <w:t xml:space="preserve">) pontja </w:t>
      </w:r>
      <w:r>
        <w:rPr>
          <w:rFonts w:ascii="Times New Roman" w:hAnsi="Times New Roman"/>
          <w:sz w:val="24"/>
          <w:szCs w:val="24"/>
        </w:rPr>
        <w:t xml:space="preserve">és az </w:t>
      </w:r>
      <w:r w:rsidRPr="00B966F0">
        <w:rPr>
          <w:rFonts w:ascii="Times New Roman" w:hAnsi="Times New Roman"/>
          <w:sz w:val="24"/>
          <w:szCs w:val="24"/>
        </w:rPr>
        <w:t xml:space="preserve">erdőről, az erdő védelméről és az erdőgazdálkodásról szóló 2009. évi XXXVII. törvény (a továbbiakban: </w:t>
      </w:r>
      <w:proofErr w:type="spellStart"/>
      <w:r w:rsidRPr="00B966F0">
        <w:rPr>
          <w:rFonts w:ascii="Times New Roman" w:hAnsi="Times New Roman"/>
          <w:sz w:val="24"/>
          <w:szCs w:val="24"/>
        </w:rPr>
        <w:t>Evt</w:t>
      </w:r>
      <w:proofErr w:type="spellEnd"/>
      <w:r w:rsidRPr="00B966F0">
        <w:rPr>
          <w:rFonts w:ascii="Times New Roman" w:hAnsi="Times New Roman"/>
          <w:sz w:val="24"/>
          <w:szCs w:val="24"/>
        </w:rPr>
        <w:t xml:space="preserve">.) 90/K. § (6)-(7) bekezdése </w:t>
      </w:r>
      <w:r w:rsidRPr="009C0C93">
        <w:rPr>
          <w:rFonts w:ascii="Times New Roman" w:hAnsi="Times New Roman"/>
          <w:sz w:val="24"/>
          <w:szCs w:val="24"/>
        </w:rPr>
        <w:t>alapján</w:t>
      </w:r>
      <w:r>
        <w:rPr>
          <w:rFonts w:ascii="Times New Roman" w:hAnsi="Times New Roman"/>
          <w:sz w:val="24"/>
          <w:szCs w:val="24"/>
        </w:rPr>
        <w:t xml:space="preserve"> a Nemzeti Élelmiszerlánc-biztonsági Hivatalnál (továbbiakban; NÉBIH) a NÉBIH által megjelentetett pályázati felhívás alapján </w:t>
      </w:r>
      <w:r w:rsidRPr="009C0C93">
        <w:rPr>
          <w:rFonts w:ascii="Times New Roman" w:hAnsi="Times New Roman"/>
          <w:sz w:val="24"/>
          <w:szCs w:val="24"/>
        </w:rPr>
        <w:t>kezdeményezi és kérelmezi</w:t>
      </w:r>
      <w:r>
        <w:rPr>
          <w:rFonts w:ascii="Times New Roman" w:hAnsi="Times New Roman"/>
          <w:sz w:val="24"/>
          <w:szCs w:val="24"/>
        </w:rPr>
        <w:t xml:space="preserve"> a NÉBIH tulajdonosi joggyakorlása alatt és</w:t>
      </w:r>
      <w:r w:rsidRPr="003E4D50">
        <w:rPr>
          <w:rFonts w:ascii="Times New Roman" w:hAnsi="Times New Roman"/>
          <w:sz w:val="24"/>
          <w:szCs w:val="24"/>
        </w:rPr>
        <w:t xml:space="preserve"> vagyonkezelésében </w:t>
      </w:r>
      <w:proofErr w:type="gramStart"/>
      <w:r>
        <w:rPr>
          <w:rFonts w:ascii="Times New Roman" w:hAnsi="Times New Roman"/>
          <w:sz w:val="24"/>
          <w:szCs w:val="24"/>
        </w:rPr>
        <w:t>lévő ..</w:t>
      </w:r>
      <w:proofErr w:type="gramEnd"/>
      <w:r>
        <w:rPr>
          <w:rFonts w:ascii="Times New Roman" w:hAnsi="Times New Roman"/>
          <w:sz w:val="24"/>
          <w:szCs w:val="24"/>
        </w:rPr>
        <w:t xml:space="preserve">.......... </w:t>
      </w:r>
      <w:r w:rsidRPr="00CA1F8F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fatermékek</w:t>
      </w:r>
      <w:r w:rsidRPr="00CA1F8F">
        <w:rPr>
          <w:rFonts w:ascii="Times New Roman" w:hAnsi="Times New Roman"/>
          <w:i/>
          <w:sz w:val="24"/>
          <w:szCs w:val="24"/>
        </w:rPr>
        <w:t xml:space="preserve"> megnevezése, felsorolása</w:t>
      </w:r>
      <w:r>
        <w:rPr>
          <w:rFonts w:ascii="Times New Roman" w:hAnsi="Times New Roman"/>
          <w:i/>
          <w:sz w:val="24"/>
          <w:szCs w:val="24"/>
        </w:rPr>
        <w:t xml:space="preserve"> a fafaj és mennyiség megjelölésével</w:t>
      </w:r>
      <w:r w:rsidRPr="00CA1F8F">
        <w:rPr>
          <w:rFonts w:ascii="Times New Roman" w:hAnsi="Times New Roman"/>
          <w:i/>
          <w:sz w:val="24"/>
          <w:szCs w:val="24"/>
        </w:rPr>
        <w:t xml:space="preserve"> – ez történhet a határozat mellékleteként is)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0C93">
        <w:rPr>
          <w:rFonts w:ascii="Times New Roman" w:hAnsi="Times New Roman"/>
          <w:sz w:val="24"/>
          <w:szCs w:val="24"/>
        </w:rPr>
        <w:t>ingyenes önkormányzati tulajdonba adását.</w:t>
      </w:r>
    </w:p>
    <w:p w:rsidR="002B7AC3" w:rsidRPr="00942B2C" w:rsidRDefault="002B7AC3" w:rsidP="00942B2C">
      <w:pPr>
        <w:pStyle w:val="Listaszerbekezds"/>
        <w:jc w:val="both"/>
        <w:rPr>
          <w:rFonts w:ascii="Times New Roman" w:hAnsi="Times New Roman"/>
          <w:sz w:val="24"/>
          <w:szCs w:val="24"/>
        </w:rPr>
      </w:pPr>
    </w:p>
    <w:p w:rsidR="002B7AC3" w:rsidRPr="008A7111" w:rsidRDefault="002B7AC3" w:rsidP="00942B2C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i/>
          <w:sz w:val="24"/>
          <w:szCs w:val="24"/>
        </w:rPr>
      </w:pPr>
      <w:r w:rsidRPr="00942B2C"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hAnsi="Times New Roman"/>
          <w:sz w:val="24"/>
          <w:szCs w:val="24"/>
        </w:rPr>
        <w:t>ingyenesen átadott faanyagot</w:t>
      </w:r>
      <w:r w:rsidRPr="00942B2C">
        <w:rPr>
          <w:rFonts w:ascii="Times New Roman" w:hAnsi="Times New Roman"/>
          <w:sz w:val="24"/>
          <w:szCs w:val="24"/>
        </w:rPr>
        <w:t xml:space="preserve"> az Önkormányzat a Magyarország helyi önkormányzatairól szóló 2011. CLXXXIX. törvény 13. § (1) </w:t>
      </w:r>
      <w:proofErr w:type="gramStart"/>
      <w:r w:rsidRPr="00942B2C">
        <w:rPr>
          <w:rFonts w:ascii="Times New Roman" w:hAnsi="Times New Roman"/>
          <w:sz w:val="24"/>
          <w:szCs w:val="24"/>
        </w:rPr>
        <w:t xml:space="preserve">bekezdés </w:t>
      </w:r>
      <w:r w:rsidRPr="00942B2C">
        <w:rPr>
          <w:rFonts w:ascii="Times New Roman" w:hAnsi="Times New Roman"/>
          <w:i/>
          <w:sz w:val="24"/>
          <w:szCs w:val="24"/>
        </w:rPr>
        <w:t>…</w:t>
      </w:r>
      <w:proofErr w:type="gramEnd"/>
      <w:r w:rsidRPr="00942B2C">
        <w:rPr>
          <w:rFonts w:ascii="Times New Roman" w:hAnsi="Times New Roman"/>
          <w:i/>
          <w:sz w:val="24"/>
          <w:szCs w:val="24"/>
        </w:rPr>
        <w:t xml:space="preserve"> .)</w:t>
      </w:r>
      <w:r w:rsidRPr="00942B2C">
        <w:rPr>
          <w:rFonts w:ascii="Times New Roman" w:hAnsi="Times New Roman"/>
          <w:sz w:val="24"/>
          <w:szCs w:val="24"/>
        </w:rPr>
        <w:t xml:space="preserve"> </w:t>
      </w:r>
      <w:r w:rsidRPr="00942B2C">
        <w:rPr>
          <w:rFonts w:ascii="Times New Roman" w:hAnsi="Times New Roman"/>
          <w:i/>
          <w:sz w:val="24"/>
          <w:szCs w:val="24"/>
        </w:rPr>
        <w:t xml:space="preserve">pontjában / pontjaiban </w:t>
      </w:r>
      <w:r w:rsidRPr="00942B2C">
        <w:rPr>
          <w:rFonts w:ascii="Times New Roman" w:hAnsi="Times New Roman"/>
          <w:sz w:val="24"/>
          <w:szCs w:val="24"/>
        </w:rPr>
        <w:t>meghatározott ………… feladat</w:t>
      </w:r>
      <w:r>
        <w:rPr>
          <w:rFonts w:ascii="Times New Roman" w:hAnsi="Times New Roman"/>
          <w:sz w:val="24"/>
          <w:szCs w:val="24"/>
        </w:rPr>
        <w:t>a</w:t>
      </w:r>
      <w:r w:rsidRPr="00942B2C">
        <w:rPr>
          <w:rFonts w:ascii="Times New Roman" w:hAnsi="Times New Roman"/>
          <w:sz w:val="24"/>
          <w:szCs w:val="24"/>
        </w:rPr>
        <w:t>inak ellátása érdeké</w:t>
      </w:r>
      <w:r>
        <w:rPr>
          <w:rFonts w:ascii="Times New Roman" w:hAnsi="Times New Roman"/>
          <w:sz w:val="24"/>
          <w:szCs w:val="24"/>
        </w:rPr>
        <w:t xml:space="preserve">ben kívánja tulajdonba venni </w:t>
      </w:r>
      <w:r w:rsidRPr="00942B2C">
        <w:rPr>
          <w:rFonts w:ascii="Times New Roman" w:hAnsi="Times New Roman"/>
          <w:sz w:val="24"/>
          <w:szCs w:val="24"/>
        </w:rPr>
        <w:t xml:space="preserve">és </w:t>
      </w:r>
      <w:r>
        <w:rPr>
          <w:rFonts w:ascii="Times New Roman" w:hAnsi="Times New Roman"/>
          <w:sz w:val="24"/>
          <w:szCs w:val="24"/>
        </w:rPr>
        <w:t>…………. célra kívánja felhasználni.</w:t>
      </w:r>
    </w:p>
    <w:p w:rsidR="002B7AC3" w:rsidRPr="008A7111" w:rsidRDefault="002B7AC3" w:rsidP="008A7111">
      <w:pPr>
        <w:pStyle w:val="Listaszerbekezds"/>
        <w:rPr>
          <w:rFonts w:ascii="Times New Roman" w:hAnsi="Times New Roman"/>
          <w:i/>
          <w:sz w:val="24"/>
          <w:szCs w:val="24"/>
        </w:rPr>
      </w:pPr>
    </w:p>
    <w:p w:rsidR="002B7AC3" w:rsidRDefault="002B7AC3" w:rsidP="009C0C93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(Megjegyzés: a </w:t>
      </w:r>
      <w:proofErr w:type="spellStart"/>
      <w:r>
        <w:rPr>
          <w:rFonts w:ascii="Times New Roman" w:hAnsi="Times New Roman"/>
          <w:sz w:val="24"/>
          <w:szCs w:val="24"/>
        </w:rPr>
        <w:t>Mötv.-n</w:t>
      </w:r>
      <w:proofErr w:type="spellEnd"/>
      <w:r>
        <w:rPr>
          <w:rFonts w:ascii="Times New Roman" w:hAnsi="Times New Roman"/>
          <w:sz w:val="24"/>
          <w:szCs w:val="24"/>
        </w:rPr>
        <w:t xml:space="preserve"> kívül más jogszabályra való hivatkozás is elfogadható, amennyiben az rögzíti az Önkormányzat kötelezően ellátandó feladatát, amelynek elősegítésére igénylik </w:t>
      </w:r>
      <w:r w:rsidRPr="001F230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faanyagot. A felhasználási célt pontosan, a segítendő feladattól elkülönítve kell meghatározni.)</w:t>
      </w:r>
    </w:p>
    <w:p w:rsidR="002B7AC3" w:rsidRDefault="002B7AC3" w:rsidP="009C0C93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C0C93">
        <w:rPr>
          <w:rFonts w:ascii="Times New Roman" w:hAnsi="Times New Roman"/>
          <w:sz w:val="24"/>
          <w:szCs w:val="24"/>
        </w:rPr>
        <w:t xml:space="preserve">… </w:t>
      </w:r>
      <w:r w:rsidRPr="00942B2C">
        <w:rPr>
          <w:rFonts w:ascii="Times New Roman" w:hAnsi="Times New Roman"/>
          <w:i/>
          <w:sz w:val="24"/>
          <w:szCs w:val="24"/>
        </w:rPr>
        <w:t>(</w:t>
      </w:r>
      <w:r w:rsidRPr="009C0C93">
        <w:rPr>
          <w:rFonts w:ascii="Times New Roman" w:hAnsi="Times New Roman"/>
          <w:i/>
          <w:sz w:val="24"/>
          <w:szCs w:val="24"/>
        </w:rPr>
        <w:t>Község / Város / Megyei Jogú Város</w:t>
      </w:r>
      <w:r w:rsidRPr="009C0C93">
        <w:rPr>
          <w:rFonts w:ascii="Times New Roman" w:hAnsi="Times New Roman"/>
          <w:sz w:val="24"/>
          <w:szCs w:val="24"/>
        </w:rPr>
        <w:t>) Önkormányzata vállalja a tulajdonba adás érdekében felmerülő költségek megtérítését.</w:t>
      </w:r>
    </w:p>
    <w:p w:rsidR="002B7AC3" w:rsidRPr="009C0C93" w:rsidRDefault="002B7AC3" w:rsidP="009C0C93">
      <w:pPr>
        <w:pStyle w:val="Listaszerbekezds"/>
        <w:jc w:val="both"/>
        <w:rPr>
          <w:rFonts w:ascii="Times New Roman" w:hAnsi="Times New Roman"/>
          <w:sz w:val="24"/>
          <w:szCs w:val="24"/>
        </w:rPr>
      </w:pPr>
    </w:p>
    <w:p w:rsidR="002B7AC3" w:rsidRPr="003E4D50" w:rsidRDefault="002B7AC3" w:rsidP="003E4D50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E4D50">
        <w:rPr>
          <w:rFonts w:ascii="Times New Roman" w:hAnsi="Times New Roman"/>
          <w:sz w:val="24"/>
          <w:szCs w:val="24"/>
        </w:rPr>
        <w:t xml:space="preserve">Az Önkormányzat tudomással bír arról, hogy az igényelt </w:t>
      </w:r>
      <w:r>
        <w:rPr>
          <w:rFonts w:ascii="Times New Roman" w:hAnsi="Times New Roman"/>
          <w:sz w:val="24"/>
          <w:szCs w:val="24"/>
        </w:rPr>
        <w:t>faanyag nem helyezhető forgalomba és</w:t>
      </w:r>
      <w:r w:rsidRPr="003E4D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nem értékesíthető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3E4D50">
        <w:rPr>
          <w:rFonts w:ascii="Times New Roman" w:hAnsi="Times New Roman"/>
          <w:sz w:val="24"/>
          <w:szCs w:val="24"/>
        </w:rPr>
        <w:t>.</w:t>
      </w:r>
      <w:proofErr w:type="gramEnd"/>
    </w:p>
    <w:p w:rsidR="002B7AC3" w:rsidRPr="00942B2C" w:rsidRDefault="002B7AC3" w:rsidP="00942B2C">
      <w:pPr>
        <w:pStyle w:val="Listaszerbekezds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2B7AC3" w:rsidRDefault="002B7AC3" w:rsidP="009C0C93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C0C93">
        <w:rPr>
          <w:rFonts w:ascii="Times New Roman" w:hAnsi="Times New Roman"/>
          <w:sz w:val="24"/>
          <w:szCs w:val="24"/>
        </w:rPr>
        <w:t>A Képviselő-testület felhatalmazza a polgármester</w:t>
      </w:r>
      <w:r>
        <w:rPr>
          <w:rFonts w:ascii="Times New Roman" w:hAnsi="Times New Roman"/>
          <w:sz w:val="24"/>
          <w:szCs w:val="24"/>
        </w:rPr>
        <w:t>t</w:t>
      </w:r>
      <w:r w:rsidRPr="009C0C93">
        <w:rPr>
          <w:rFonts w:ascii="Times New Roman" w:hAnsi="Times New Roman"/>
          <w:sz w:val="24"/>
          <w:szCs w:val="24"/>
        </w:rPr>
        <w:t xml:space="preserve">, hogy </w:t>
      </w:r>
      <w:r>
        <w:rPr>
          <w:rFonts w:ascii="Times New Roman" w:hAnsi="Times New Roman"/>
          <w:sz w:val="24"/>
          <w:szCs w:val="24"/>
        </w:rPr>
        <w:t xml:space="preserve">a fatermékek ingyenes </w:t>
      </w:r>
      <w:r w:rsidRPr="009C0C93">
        <w:rPr>
          <w:rFonts w:ascii="Times New Roman" w:hAnsi="Times New Roman"/>
          <w:sz w:val="24"/>
          <w:szCs w:val="24"/>
        </w:rPr>
        <w:t>önkormányzati tulajdonba adásával kapcs</w:t>
      </w:r>
      <w:r>
        <w:rPr>
          <w:rFonts w:ascii="Times New Roman" w:hAnsi="Times New Roman"/>
          <w:sz w:val="24"/>
          <w:szCs w:val="24"/>
        </w:rPr>
        <w:t>olatos eljárás során a NÉBIH</w:t>
      </w:r>
      <w:r w:rsidRPr="009C0C93">
        <w:rPr>
          <w:rFonts w:ascii="Times New Roman" w:hAnsi="Times New Roman"/>
          <w:sz w:val="24"/>
          <w:szCs w:val="24"/>
        </w:rPr>
        <w:t xml:space="preserve"> felé teljes jogkörben eljárjon</w:t>
      </w:r>
      <w:r>
        <w:rPr>
          <w:rFonts w:ascii="Times New Roman" w:hAnsi="Times New Roman"/>
          <w:sz w:val="24"/>
          <w:szCs w:val="24"/>
        </w:rPr>
        <w:t>,</w:t>
      </w:r>
      <w:r w:rsidRPr="009C0C93">
        <w:rPr>
          <w:rFonts w:ascii="Times New Roman" w:hAnsi="Times New Roman"/>
          <w:sz w:val="24"/>
          <w:szCs w:val="24"/>
        </w:rPr>
        <w:t xml:space="preserve"> és valamennyi nyilatkozatot megtegyen.</w:t>
      </w:r>
    </w:p>
    <w:p w:rsidR="002B7AC3" w:rsidRPr="009C0C93" w:rsidRDefault="002B7AC3" w:rsidP="009C0C93">
      <w:pPr>
        <w:pStyle w:val="Listaszerbekezds"/>
        <w:jc w:val="both"/>
        <w:rPr>
          <w:rFonts w:ascii="Times New Roman" w:hAnsi="Times New Roman"/>
          <w:sz w:val="24"/>
          <w:szCs w:val="24"/>
        </w:rPr>
      </w:pPr>
    </w:p>
    <w:p w:rsidR="002B7AC3" w:rsidRDefault="002B7AC3" w:rsidP="00942B2C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42B2C">
        <w:rPr>
          <w:rFonts w:ascii="Times New Roman" w:hAnsi="Times New Roman"/>
          <w:sz w:val="24"/>
          <w:szCs w:val="24"/>
        </w:rPr>
        <w:t>A Képviselő-testület felhatalmazza a polgármester</w:t>
      </w:r>
      <w:r>
        <w:rPr>
          <w:rFonts w:ascii="Times New Roman" w:hAnsi="Times New Roman"/>
          <w:sz w:val="24"/>
          <w:szCs w:val="24"/>
        </w:rPr>
        <w:t>t</w:t>
      </w:r>
      <w:r w:rsidRPr="00942B2C">
        <w:rPr>
          <w:rFonts w:ascii="Times New Roman" w:hAnsi="Times New Roman"/>
          <w:sz w:val="24"/>
          <w:szCs w:val="24"/>
        </w:rPr>
        <w:t xml:space="preserve">, hogy </w:t>
      </w:r>
      <w:r>
        <w:rPr>
          <w:rFonts w:ascii="Times New Roman" w:hAnsi="Times New Roman"/>
          <w:sz w:val="24"/>
          <w:szCs w:val="24"/>
        </w:rPr>
        <w:t xml:space="preserve">az </w:t>
      </w:r>
      <w:r w:rsidRPr="00942B2C">
        <w:rPr>
          <w:rFonts w:ascii="Times New Roman" w:hAnsi="Times New Roman"/>
          <w:sz w:val="24"/>
          <w:szCs w:val="24"/>
        </w:rPr>
        <w:t>ingyenes önkormányzati tulajdonba adására vonatkozó megállapodást aláírja.</w:t>
      </w:r>
    </w:p>
    <w:p w:rsidR="002B7AC3" w:rsidRPr="00942B2C" w:rsidRDefault="002B7AC3" w:rsidP="00942B2C">
      <w:pPr>
        <w:pStyle w:val="Listaszerbekezds"/>
        <w:rPr>
          <w:rFonts w:ascii="Times New Roman" w:hAnsi="Times New Roman"/>
          <w:sz w:val="24"/>
          <w:szCs w:val="24"/>
        </w:rPr>
      </w:pPr>
    </w:p>
    <w:p w:rsidR="002B7AC3" w:rsidRDefault="002B7AC3" w:rsidP="00942B2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Erről értesülnek:</w:t>
      </w:r>
    </w:p>
    <w:p w:rsidR="002B7AC3" w:rsidRDefault="002B7AC3" w:rsidP="00942B2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K.m.f.</w:t>
      </w:r>
      <w:r>
        <w:rPr>
          <w:rFonts w:ascii="Times New Roman" w:hAnsi="Times New Roman"/>
          <w:sz w:val="24"/>
          <w:szCs w:val="24"/>
        </w:rPr>
        <w:br/>
      </w:r>
    </w:p>
    <w:p w:rsidR="002B7AC3" w:rsidRDefault="002B7AC3" w:rsidP="00942B2C">
      <w:pPr>
        <w:jc w:val="center"/>
        <w:rPr>
          <w:rFonts w:ascii="Times New Roman" w:hAnsi="Times New Roman"/>
          <w:sz w:val="24"/>
          <w:szCs w:val="24"/>
        </w:rPr>
      </w:pPr>
    </w:p>
    <w:p w:rsidR="002B7AC3" w:rsidRDefault="002B7AC3" w:rsidP="00942B2C">
      <w:pPr>
        <w:tabs>
          <w:tab w:val="center" w:pos="1701"/>
          <w:tab w:val="center" w:pos="737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/>
          <w:sz w:val="24"/>
          <w:szCs w:val="24"/>
        </w:rPr>
        <w:tab/>
        <w:t>jegyző</w:t>
      </w:r>
    </w:p>
    <w:p w:rsidR="002B7AC3" w:rsidRDefault="002B7AC3" w:rsidP="00942B2C">
      <w:pPr>
        <w:tabs>
          <w:tab w:val="center" w:pos="1701"/>
          <w:tab w:val="center" w:pos="7371"/>
        </w:tabs>
        <w:rPr>
          <w:rFonts w:ascii="Times New Roman" w:hAnsi="Times New Roman"/>
          <w:sz w:val="24"/>
          <w:szCs w:val="24"/>
        </w:rPr>
      </w:pPr>
    </w:p>
    <w:p w:rsidR="002B7AC3" w:rsidRDefault="002B7AC3" w:rsidP="00942B2C">
      <w:pPr>
        <w:tabs>
          <w:tab w:val="center" w:pos="1701"/>
          <w:tab w:val="center" w:pos="737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kivonat hiteles:</w:t>
      </w:r>
    </w:p>
    <w:p w:rsidR="002B7AC3" w:rsidRDefault="002B7AC3" w:rsidP="00942B2C">
      <w:pPr>
        <w:tabs>
          <w:tab w:val="center" w:pos="1701"/>
          <w:tab w:val="center" w:pos="7371"/>
        </w:tabs>
        <w:rPr>
          <w:rFonts w:ascii="Times New Roman" w:hAnsi="Times New Roman"/>
          <w:i/>
          <w:sz w:val="24"/>
          <w:szCs w:val="24"/>
        </w:rPr>
      </w:pPr>
      <w:r w:rsidRPr="00942B2C">
        <w:rPr>
          <w:rFonts w:ascii="Times New Roman" w:hAnsi="Times New Roman"/>
          <w:i/>
          <w:sz w:val="24"/>
          <w:szCs w:val="24"/>
        </w:rPr>
        <w:t>(dátum)</w:t>
      </w:r>
    </w:p>
    <w:p w:rsidR="002B7AC3" w:rsidRDefault="002B7AC3" w:rsidP="00942B2C">
      <w:pPr>
        <w:tabs>
          <w:tab w:val="center" w:pos="1701"/>
          <w:tab w:val="center" w:pos="7371"/>
        </w:tabs>
        <w:rPr>
          <w:rFonts w:ascii="Times New Roman" w:hAnsi="Times New Roman"/>
          <w:i/>
          <w:sz w:val="24"/>
          <w:szCs w:val="24"/>
        </w:rPr>
      </w:pPr>
    </w:p>
    <w:p w:rsidR="002B7AC3" w:rsidRPr="00942B2C" w:rsidRDefault="00A60172" w:rsidP="00787A1C">
      <w:pPr>
        <w:tabs>
          <w:tab w:val="center" w:pos="1701"/>
          <w:tab w:val="center" w:pos="7371"/>
        </w:tabs>
        <w:jc w:val="both"/>
        <w:rPr>
          <w:rFonts w:ascii="Times New Roman" w:hAnsi="Times New Roman"/>
          <w:i/>
          <w:sz w:val="24"/>
          <w:szCs w:val="24"/>
        </w:rPr>
      </w:pPr>
      <w:r w:rsidRPr="00787A1C">
        <w:rPr>
          <w:rFonts w:ascii="Times New Roman" w:hAnsi="Times New Roman"/>
          <w:sz w:val="20"/>
          <w:szCs w:val="20"/>
        </w:rPr>
        <w:t xml:space="preserve"> </w:t>
      </w:r>
      <w:r w:rsidR="002B7AC3" w:rsidRPr="00787A1C">
        <w:rPr>
          <w:rFonts w:ascii="Times New Roman" w:hAnsi="Times New Roman"/>
          <w:sz w:val="20"/>
          <w:szCs w:val="20"/>
        </w:rPr>
        <w:t>(Amennyiben a testületi döntés a jogszabályban előírt alaki-tartalmi kellékeknek megfelel, úgy az természetesen más tartalommal és formában is meghozható! A tulajdonba adá</w:t>
      </w:r>
      <w:r w:rsidR="002B7AC3">
        <w:rPr>
          <w:rFonts w:ascii="Times New Roman" w:hAnsi="Times New Roman"/>
          <w:sz w:val="20"/>
          <w:szCs w:val="20"/>
        </w:rPr>
        <w:t>s érdekében felmerülő költség a szállítás, rakodás is</w:t>
      </w:r>
      <w:r w:rsidR="002B7AC3" w:rsidRPr="00787A1C">
        <w:rPr>
          <w:rFonts w:ascii="Times New Roman" w:hAnsi="Times New Roman"/>
          <w:sz w:val="20"/>
          <w:szCs w:val="20"/>
        </w:rPr>
        <w:t>!)</w:t>
      </w:r>
    </w:p>
    <w:sectPr w:rsidR="002B7AC3" w:rsidRPr="00942B2C" w:rsidSect="003D3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92F" w:rsidRDefault="005E292F" w:rsidP="00444F61">
      <w:pPr>
        <w:spacing w:after="0" w:line="240" w:lineRule="auto"/>
      </w:pPr>
      <w:r>
        <w:separator/>
      </w:r>
    </w:p>
  </w:endnote>
  <w:endnote w:type="continuationSeparator" w:id="0">
    <w:p w:rsidR="005E292F" w:rsidRDefault="005E292F" w:rsidP="00444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92F" w:rsidRDefault="005E292F" w:rsidP="00444F61">
      <w:pPr>
        <w:spacing w:after="0" w:line="240" w:lineRule="auto"/>
      </w:pPr>
      <w:r>
        <w:separator/>
      </w:r>
    </w:p>
  </w:footnote>
  <w:footnote w:type="continuationSeparator" w:id="0">
    <w:p w:rsidR="005E292F" w:rsidRDefault="005E292F" w:rsidP="00444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6ECF"/>
    <w:rsid w:val="00017937"/>
    <w:rsid w:val="00025273"/>
    <w:rsid w:val="000620FE"/>
    <w:rsid w:val="00093C87"/>
    <w:rsid w:val="001916DC"/>
    <w:rsid w:val="001A3DBB"/>
    <w:rsid w:val="001F2301"/>
    <w:rsid w:val="00216ECF"/>
    <w:rsid w:val="00224F1D"/>
    <w:rsid w:val="00252081"/>
    <w:rsid w:val="002B7AC3"/>
    <w:rsid w:val="00350369"/>
    <w:rsid w:val="00373924"/>
    <w:rsid w:val="003A540F"/>
    <w:rsid w:val="003D35B3"/>
    <w:rsid w:val="003D50EA"/>
    <w:rsid w:val="003E4D50"/>
    <w:rsid w:val="004231A1"/>
    <w:rsid w:val="00444F61"/>
    <w:rsid w:val="00464A1B"/>
    <w:rsid w:val="00493361"/>
    <w:rsid w:val="004E78A6"/>
    <w:rsid w:val="004E7EEA"/>
    <w:rsid w:val="00511E98"/>
    <w:rsid w:val="00532596"/>
    <w:rsid w:val="005A42B5"/>
    <w:rsid w:val="005B5121"/>
    <w:rsid w:val="005E292F"/>
    <w:rsid w:val="005E3190"/>
    <w:rsid w:val="00621964"/>
    <w:rsid w:val="00643873"/>
    <w:rsid w:val="00653C37"/>
    <w:rsid w:val="00671219"/>
    <w:rsid w:val="007029DE"/>
    <w:rsid w:val="00741E96"/>
    <w:rsid w:val="00787A1C"/>
    <w:rsid w:val="007A50ED"/>
    <w:rsid w:val="007B7288"/>
    <w:rsid w:val="007D01D1"/>
    <w:rsid w:val="00856A4C"/>
    <w:rsid w:val="008655EF"/>
    <w:rsid w:val="008A7111"/>
    <w:rsid w:val="009011F1"/>
    <w:rsid w:val="00942B2C"/>
    <w:rsid w:val="00954871"/>
    <w:rsid w:val="009C0C93"/>
    <w:rsid w:val="009E7277"/>
    <w:rsid w:val="009F6023"/>
    <w:rsid w:val="00A1048A"/>
    <w:rsid w:val="00A455A7"/>
    <w:rsid w:val="00A60172"/>
    <w:rsid w:val="00AE3879"/>
    <w:rsid w:val="00AE3C5B"/>
    <w:rsid w:val="00AE6E39"/>
    <w:rsid w:val="00AF0A6A"/>
    <w:rsid w:val="00B50788"/>
    <w:rsid w:val="00B66729"/>
    <w:rsid w:val="00B966F0"/>
    <w:rsid w:val="00BA3ECD"/>
    <w:rsid w:val="00BB792C"/>
    <w:rsid w:val="00C17D6C"/>
    <w:rsid w:val="00C3154C"/>
    <w:rsid w:val="00C42C15"/>
    <w:rsid w:val="00C65106"/>
    <w:rsid w:val="00CA1F8F"/>
    <w:rsid w:val="00D01564"/>
    <w:rsid w:val="00D257C2"/>
    <w:rsid w:val="00D449DE"/>
    <w:rsid w:val="00D5626A"/>
    <w:rsid w:val="00D67F84"/>
    <w:rsid w:val="00D9495E"/>
    <w:rsid w:val="00DB6052"/>
    <w:rsid w:val="00DD0205"/>
    <w:rsid w:val="00EF1F90"/>
    <w:rsid w:val="00F251EE"/>
    <w:rsid w:val="00F64AF7"/>
    <w:rsid w:val="00F808B1"/>
    <w:rsid w:val="00FF3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35B3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9C0C93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444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444F61"/>
    <w:rPr>
      <w:rFonts w:cs="Times New Roman"/>
    </w:rPr>
  </w:style>
  <w:style w:type="paragraph" w:styleId="llb">
    <w:name w:val="footer"/>
    <w:basedOn w:val="Norml"/>
    <w:link w:val="llbChar"/>
    <w:uiPriority w:val="99"/>
    <w:rsid w:val="00444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444F61"/>
    <w:rPr>
      <w:rFonts w:cs="Times New Roman"/>
    </w:rPr>
  </w:style>
  <w:style w:type="character" w:styleId="Jegyzethivatkozs">
    <w:name w:val="annotation reference"/>
    <w:basedOn w:val="Bekezdsalapbettpusa"/>
    <w:uiPriority w:val="99"/>
    <w:semiHidden/>
    <w:rsid w:val="003E4D50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3E4D5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3E4D50"/>
    <w:rPr>
      <w:rFonts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3E4D5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3E4D50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rsid w:val="003E4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3E4D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MINTA, ALKALMAZÁSA AJÁNLOTT, DE NEM KÖTELEZŐ</vt:lpstr>
    </vt:vector>
  </TitlesOfParts>
  <Company>NÉBIH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MINTA, ALKALMAZÁSA AJÁNLOTT, DE NEM KÖTELEZŐ</dc:title>
  <dc:subject>önkormányzati határozat</dc:subject>
  <dc:creator>Tóth-Zsiga Attila</dc:creator>
  <cp:lastModifiedBy>Lapos Tamás</cp:lastModifiedBy>
  <cp:revision>2</cp:revision>
  <dcterms:created xsi:type="dcterms:W3CDTF">2019-11-04T08:58:00Z</dcterms:created>
  <dcterms:modified xsi:type="dcterms:W3CDTF">2019-11-04T08:58:00Z</dcterms:modified>
</cp:coreProperties>
</file>