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4" w:rsidRPr="00534B64" w:rsidRDefault="00534B64" w:rsidP="00534B64">
      <w:pPr>
        <w:rPr>
          <w:b/>
        </w:rPr>
      </w:pPr>
      <w:r w:rsidRPr="00534B64">
        <w:rPr>
          <w:b/>
        </w:rPr>
        <w:t>Változások a szőlő-gyümölcs szaporítóanyag-felügyelethez kapcsolódó feladatok ellátásában</w:t>
      </w:r>
    </w:p>
    <w:p w:rsidR="00534B64" w:rsidRPr="00534B64" w:rsidRDefault="00534B64" w:rsidP="00534B64">
      <w:r w:rsidRPr="00534B64">
        <w:t xml:space="preserve">A kormányzati szervezetek reformja keretében a szaporítóanyag-felügyeletben is jelentős változások léptek életbe 2017. január 1-től. A változások érintették a </w:t>
      </w:r>
      <w:r w:rsidRPr="00534B64">
        <w:rPr>
          <w:b/>
        </w:rPr>
        <w:t>szőlő- és gyümölcs szaporítóanyagok</w:t>
      </w:r>
      <w:r w:rsidRPr="00534B64">
        <w:t xml:space="preserve"> előállításának, forgalmazásának szabályozását is. Ugyancsak változtak az </w:t>
      </w:r>
      <w:r w:rsidRPr="00534B64">
        <w:rPr>
          <w:b/>
        </w:rPr>
        <w:t xml:space="preserve">árutermő szőlő- és gyümölcs ültetvényekkel </w:t>
      </w:r>
      <w:r w:rsidRPr="00534B64">
        <w:t>kapcsolatos feladatok ellátásáért felelős hatóságok.</w:t>
      </w:r>
    </w:p>
    <w:p w:rsidR="00534B64" w:rsidRPr="00534B64" w:rsidRDefault="00534B64" w:rsidP="00534B64">
      <w:pPr>
        <w:rPr>
          <w:b/>
          <w:u w:val="single"/>
        </w:rPr>
      </w:pPr>
      <w:r w:rsidRPr="00534B64">
        <w:rPr>
          <w:b/>
          <w:u w:val="single"/>
        </w:rPr>
        <w:t xml:space="preserve">SZERVEZETI VÁLTOZÁSOK </w:t>
      </w:r>
      <w:proofErr w:type="gramStart"/>
      <w:r w:rsidRPr="00534B64">
        <w:rPr>
          <w:b/>
          <w:u w:val="single"/>
        </w:rPr>
        <w:t>A</w:t>
      </w:r>
      <w:proofErr w:type="gramEnd"/>
      <w:r w:rsidRPr="00534B64">
        <w:rPr>
          <w:b/>
          <w:u w:val="single"/>
        </w:rPr>
        <w:t xml:space="preserve"> SZAPORÍTÓANYAG ELŐÁLLÍTÁS ELLENŐRZÉSÉBEN</w:t>
      </w:r>
    </w:p>
    <w:p w:rsidR="00534B64" w:rsidRPr="00534B64" w:rsidRDefault="00534B64" w:rsidP="00534B64">
      <w:r w:rsidRPr="00534B64">
        <w:t xml:space="preserve">A </w:t>
      </w:r>
      <w:r w:rsidRPr="00534B64">
        <w:rPr>
          <w:b/>
        </w:rPr>
        <w:t>NÉBIH</w:t>
      </w:r>
      <w:r w:rsidRPr="00534B64">
        <w:t xml:space="preserve">, mint az agrárium kormányzati központi szervezete megmaradt, de a korábbi növénytermesztési hatósági feladatai jelentős részben átalakultak, ill. más kormányzati szervezethez kerültek. A </w:t>
      </w:r>
      <w:r w:rsidRPr="00534B64">
        <w:rPr>
          <w:b/>
        </w:rPr>
        <w:t>NÉBIH Szőlő-Gyümölcs Szaporítóanyag-felügyeleti Osztálya</w:t>
      </w:r>
      <w:r w:rsidRPr="00534B64">
        <w:t xml:space="preserve"> továbbra is országos hatáskörben látja el a szakterület szakmai összefogását, a nemzeti nyilvántartások vezetését és a nemzetközi kötelezettségvállalásokból eredő feladatokat is. Az elsőfokú hatósági feladatok, amelyek nagy részét eddig is a megyei kormányhivatalok munkatársai végezték el, a járási hivatali szintre kerültek. A munkatársak személye változatlan maradt, de munkájukat az ún. </w:t>
      </w:r>
      <w:proofErr w:type="gramStart"/>
      <w:r w:rsidRPr="00534B64">
        <w:t>a</w:t>
      </w:r>
      <w:proofErr w:type="gramEnd"/>
      <w:r w:rsidRPr="00534B64">
        <w:t xml:space="preserve"> </w:t>
      </w:r>
      <w:r w:rsidRPr="00534B64">
        <w:rPr>
          <w:b/>
        </w:rPr>
        <w:t xml:space="preserve">több megyére kiterjedő illetékességgel rendelkező kijelölt járási hivatalok </w:t>
      </w:r>
      <w:r w:rsidRPr="00534B64">
        <w:t xml:space="preserve">keretében látják el. Ezen felül – új szereplőként </w:t>
      </w:r>
      <w:proofErr w:type="gramStart"/>
      <w:r w:rsidRPr="00534B64">
        <w:t>–  a</w:t>
      </w:r>
      <w:proofErr w:type="gramEnd"/>
      <w:r w:rsidRPr="00534B64">
        <w:t xml:space="preserve"> </w:t>
      </w:r>
      <w:r w:rsidRPr="00534B64">
        <w:rPr>
          <w:b/>
        </w:rPr>
        <w:t>Pest Megyei Kormányhivatal</w:t>
      </w:r>
      <w:r w:rsidRPr="00534B64">
        <w:t xml:space="preserve"> jár el országos illetékességgel bizonyos engedélyezési feladatok körében. </w:t>
      </w:r>
    </w:p>
    <w:p w:rsidR="00534B64" w:rsidRPr="00534B64" w:rsidRDefault="00534B64" w:rsidP="00534B64">
      <w:pPr>
        <w:rPr>
          <w:b/>
          <w:u w:val="single"/>
        </w:rPr>
      </w:pPr>
      <w:r w:rsidRPr="00534B64">
        <w:rPr>
          <w:b/>
          <w:u w:val="single"/>
        </w:rPr>
        <w:t>FELADATOK, ÜGYCSOPORTOK</w:t>
      </w:r>
    </w:p>
    <w:p w:rsidR="00534B64" w:rsidRPr="00534B64" w:rsidRDefault="00534B64" w:rsidP="00534B64">
      <w:r w:rsidRPr="00534B64">
        <w:t xml:space="preserve">A </w:t>
      </w:r>
      <w:r w:rsidRPr="00534B64">
        <w:rPr>
          <w:b/>
        </w:rPr>
        <w:t>szaporítóanyagokkal kapcsolatos</w:t>
      </w:r>
      <w:r w:rsidRPr="00534B64">
        <w:t xml:space="preserve"> feladatok elosztását alábbi táblázat mutatja be:</w:t>
      </w:r>
    </w:p>
    <w:tbl>
      <w:tblPr>
        <w:tblW w:w="97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840"/>
        <w:gridCol w:w="2620"/>
        <w:gridCol w:w="2240"/>
      </w:tblGrid>
      <w:tr w:rsidR="00534B64" w:rsidRPr="00534B64" w:rsidTr="00786425">
        <w:trPr>
          <w:cantSplit/>
          <w:trHeight w:val="300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Feladatkör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Kérelem benyújtás helye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Eljáró hatóság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 xml:space="preserve">Szaporító iskolai, szaporítóanyag forgalmazás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kérelem benyújtása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engedélyezés, nyilvántartásba vétel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közhiteles nyilvántartás vezetése a termelőkről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Termelés / forgalmazás ellenőrzése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forgalmazó helyek ellenőrzése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 / 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szaporító iskolák ellenőrzése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 / 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szaporított tételek nyilvántartása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Import (behozatal 3. országból)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Import anyag belföldiesítése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/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 / 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címke megrendelése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lastRenderedPageBreak/>
              <w:t>Törzskönyvezés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bejelentés, nyilvántartásba vétel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Pest Megyei Kormányhivatal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minősítése, ellenőrzése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nyilvántartás vezetése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Törzsültetvények (borszőlő- és gyümölcs)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engedélyezés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Pest Megyei Kormányhivatal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minősítés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nyilvántartás vezetése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éves szemlék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 / 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címke megrendelése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Törzsültetvények (szőlő alany ültetvény)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engedélyezés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Pest Megyei Kormányhivatal (</w:t>
            </w:r>
            <w:r w:rsidRPr="00534B64">
              <w:rPr>
                <w:sz w:val="16"/>
                <w:szCs w:val="16"/>
              </w:rPr>
              <w:t>módosítási javaslat szerint (2017.01.25)</w:t>
            </w:r>
            <w:r w:rsidRPr="00534B64"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minősítés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 / 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nyilvántartás vezetése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éves szemlék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 / 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címke megrendelése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34B64" w:rsidRPr="00534B64" w:rsidRDefault="00534B64" w:rsidP="00534B64">
            <w:pPr>
              <w:rPr>
                <w:b/>
                <w:bCs/>
              </w:rPr>
            </w:pPr>
            <w:r w:rsidRPr="00534B64">
              <w:rPr>
                <w:b/>
                <w:bCs/>
              </w:rPr>
              <w:t>C.</w:t>
            </w:r>
            <w:proofErr w:type="gramStart"/>
            <w:r w:rsidRPr="00534B64">
              <w:rPr>
                <w:b/>
                <w:bCs/>
              </w:rPr>
              <w:t>A</w:t>
            </w:r>
            <w:proofErr w:type="gramEnd"/>
            <w:r w:rsidRPr="00534B64">
              <w:rPr>
                <w:b/>
                <w:bCs/>
              </w:rPr>
              <w:t>.C. és Standard állományok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bejelentés, nyilvántartásba vétel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ellenőrzés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kijelölt járási hivatal</w:t>
            </w:r>
          </w:p>
        </w:tc>
      </w:tr>
      <w:tr w:rsidR="00534B64" w:rsidRPr="00534B64" w:rsidTr="00786425">
        <w:trPr>
          <w:cantSplit/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B64" w:rsidRPr="00534B64" w:rsidRDefault="00534B64" w:rsidP="00534B64">
            <w:r w:rsidRPr="00534B64">
              <w:t>címke megrendelése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64" w:rsidRPr="00534B64" w:rsidRDefault="00534B64" w:rsidP="00534B64">
            <w:r w:rsidRPr="00534B64">
              <w:t>NÉBIH</w:t>
            </w:r>
          </w:p>
        </w:tc>
      </w:tr>
    </w:tbl>
    <w:p w:rsidR="00534B64" w:rsidRPr="00534B64" w:rsidRDefault="00534B64" w:rsidP="00534B64"/>
    <w:p w:rsidR="00534B64" w:rsidRPr="00534B64" w:rsidRDefault="00534B64" w:rsidP="00534B64">
      <w:r w:rsidRPr="00534B64">
        <w:lastRenderedPageBreak/>
        <w:t xml:space="preserve">Az egyes ügyekben eljáró hatóságok és a több megyére kiterjedő illetékességű </w:t>
      </w:r>
      <w:r w:rsidRPr="00534B64">
        <w:rPr>
          <w:b/>
        </w:rPr>
        <w:t xml:space="preserve">kijelölt járási hivatalokhoz </w:t>
      </w:r>
      <w:r w:rsidRPr="00534B64">
        <w:t xml:space="preserve">tartozó megyéket és az ügyintézést végző kollégák elérhetőségét az alábbi táblázat foglalja össze.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268"/>
        <w:gridCol w:w="2835"/>
        <w:gridCol w:w="1985"/>
      </w:tblGrid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Illetékes Hivatal</w:t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Illetékességi terület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Szaporítóanyag felügyelő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Telefonszám</w:t>
            </w:r>
          </w:p>
        </w:tc>
      </w:tr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r w:rsidRPr="00534B64">
              <w:rPr>
                <w:b/>
              </w:rPr>
              <w:t>NÉBIH</w:t>
            </w:r>
            <w:r w:rsidRPr="00534B64">
              <w:t xml:space="preserve"> NKI</w:t>
            </w:r>
          </w:p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Szőlő-Gyümölcs Szaporítóanyag Felügyeleti Osztály</w:t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t>országos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t xml:space="preserve">Balikó Eszter </w:t>
            </w:r>
          </w:p>
          <w:p w:rsidR="00534B64" w:rsidRPr="00534B64" w:rsidRDefault="00534B64" w:rsidP="00534B64">
            <w:r w:rsidRPr="00534B64">
              <w:t xml:space="preserve">Lehoczkiné Kardos Georgina </w:t>
            </w:r>
          </w:p>
          <w:p w:rsidR="00534B64" w:rsidRPr="00534B64" w:rsidRDefault="00534B64" w:rsidP="00534B64">
            <w:r w:rsidRPr="00534B64">
              <w:t xml:space="preserve">Nagy Áron </w:t>
            </w:r>
          </w:p>
          <w:p w:rsidR="00534B64" w:rsidRPr="00534B64" w:rsidRDefault="00534B64" w:rsidP="00534B64">
            <w:r w:rsidRPr="00534B64">
              <w:t xml:space="preserve">Varga László </w:t>
            </w:r>
          </w:p>
          <w:p w:rsidR="00534B64" w:rsidRPr="00534B64" w:rsidRDefault="00534B64" w:rsidP="00534B64">
            <w:r w:rsidRPr="00534B64">
              <w:t xml:space="preserve">Zalka Andrea 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t>06/1 336-9281;</w:t>
            </w:r>
          </w:p>
          <w:p w:rsidR="00534B64" w:rsidRPr="00534B64" w:rsidRDefault="00534B64" w:rsidP="00534B64">
            <w:r w:rsidRPr="00534B64">
              <w:t>06/1 336-9282;</w:t>
            </w:r>
          </w:p>
          <w:p w:rsidR="00534B64" w:rsidRPr="00534B64" w:rsidRDefault="00534B64" w:rsidP="00534B64">
            <w:r w:rsidRPr="00534B64">
              <w:t>06/1 336-9281;</w:t>
            </w:r>
          </w:p>
        </w:tc>
      </w:tr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>Pest Megyei kormányhivatal</w:t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t>országos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t>Bondor András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t>06/1 336-9327</w:t>
            </w:r>
          </w:p>
        </w:tc>
      </w:tr>
      <w:tr w:rsidR="00534B64" w:rsidRPr="00534B64" w:rsidTr="00786425">
        <w:trPr>
          <w:trHeight w:val="748"/>
        </w:trPr>
        <w:tc>
          <w:tcPr>
            <w:tcW w:w="3261" w:type="dxa"/>
            <w:vAlign w:val="center"/>
          </w:tcPr>
          <w:p w:rsidR="00534B64" w:rsidRPr="00534B64" w:rsidRDefault="00534B64" w:rsidP="00534B64">
            <w:r w:rsidRPr="00534B64">
              <w:rPr>
                <w:b/>
              </w:rPr>
              <w:t>Baranya Megyei Kormányhivatal Pécsi Járási Hivatala</w:t>
            </w:r>
            <w:r w:rsidRPr="00534B64">
              <w:t xml:space="preserve"> </w:t>
            </w:r>
          </w:p>
          <w:p w:rsidR="00534B64" w:rsidRPr="00534B64" w:rsidRDefault="00534B64" w:rsidP="00534B64">
            <w:pPr>
              <w:rPr>
                <w:b/>
              </w:rPr>
            </w:pPr>
            <w:r w:rsidRPr="00534B64">
              <w:t xml:space="preserve">Agrárügyi Főosztály Vetőmag- és Szaporítóanyag-felügyeleti Osztály </w:t>
            </w:r>
            <w:r w:rsidRPr="00534B64">
              <w:tab/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t>Baranya, Somogy és Tolna megye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t>Jilling Ferenc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t>06/30-3114803</w:t>
            </w:r>
          </w:p>
        </w:tc>
      </w:tr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 xml:space="preserve">Békés Megyei </w:t>
            </w:r>
            <w:proofErr w:type="gramStart"/>
            <w:r w:rsidRPr="00534B64">
              <w:rPr>
                <w:b/>
              </w:rPr>
              <w:t>Kormányhivatal  Békéscsabai</w:t>
            </w:r>
            <w:proofErr w:type="gramEnd"/>
            <w:r w:rsidRPr="00534B64">
              <w:rPr>
                <w:b/>
              </w:rPr>
              <w:t xml:space="preserve"> Járási Hivatala </w:t>
            </w:r>
          </w:p>
          <w:p w:rsidR="00534B64" w:rsidRPr="00534B64" w:rsidRDefault="00534B64" w:rsidP="00534B64">
            <w:pPr>
              <w:rPr>
                <w:b/>
              </w:rPr>
            </w:pPr>
            <w:r w:rsidRPr="00534B64">
              <w:t xml:space="preserve">Agrárügyi </w:t>
            </w:r>
            <w:proofErr w:type="gramStart"/>
            <w:r w:rsidRPr="00534B64">
              <w:t>Főosztály  Vetőmag-</w:t>
            </w:r>
            <w:proofErr w:type="gramEnd"/>
            <w:r w:rsidRPr="00534B64">
              <w:t xml:space="preserve"> és Szaporítóanyag-felügyeleti Osztály</w:t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t>Bács-Kiskun, Békés és Csongrád megye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t>Ardeleánné Hegyesi Edit</w:t>
            </w:r>
          </w:p>
          <w:p w:rsidR="00534B64" w:rsidRPr="00534B64" w:rsidRDefault="00534B64" w:rsidP="00534B64">
            <w:r w:rsidRPr="00534B64">
              <w:t>Farkas Attila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t>30/678-1799</w:t>
            </w:r>
          </w:p>
          <w:p w:rsidR="00534B64" w:rsidRPr="00534B64" w:rsidRDefault="00534B64" w:rsidP="00534B64">
            <w:r w:rsidRPr="00534B64">
              <w:t>30/311-4805</w:t>
            </w:r>
          </w:p>
        </w:tc>
      </w:tr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 xml:space="preserve">Hajdú-Bihar Megyei </w:t>
            </w:r>
            <w:proofErr w:type="gramStart"/>
            <w:r w:rsidRPr="00534B64">
              <w:rPr>
                <w:b/>
              </w:rPr>
              <w:t>Kormányhivatal  Debreceni</w:t>
            </w:r>
            <w:proofErr w:type="gramEnd"/>
            <w:r w:rsidRPr="00534B64">
              <w:rPr>
                <w:b/>
              </w:rPr>
              <w:t xml:space="preserve"> Járási Hivatala</w:t>
            </w:r>
          </w:p>
          <w:p w:rsidR="00534B64" w:rsidRPr="00534B64" w:rsidRDefault="00534B64" w:rsidP="00534B64">
            <w:pPr>
              <w:rPr>
                <w:b/>
              </w:rPr>
            </w:pPr>
            <w:r w:rsidRPr="00534B64">
              <w:t xml:space="preserve">Élelmiszerlánc-biztonsági, Növény és Talajvédelmi </w:t>
            </w:r>
            <w:proofErr w:type="gramStart"/>
            <w:r w:rsidRPr="00534B64">
              <w:t>Főosztály  Vetőmag-</w:t>
            </w:r>
            <w:proofErr w:type="gramEnd"/>
            <w:r w:rsidRPr="00534B64">
              <w:t xml:space="preserve"> és Szaporítóanyag felügyeleti Osztály</w:t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t>Borsod-Abaúj-Zemplén, Hajdú-Bihar és Szabolcs-Szatmár-Bereg megye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t>Tóth János</w:t>
            </w:r>
          </w:p>
          <w:p w:rsidR="00534B64" w:rsidRPr="00534B64" w:rsidRDefault="00534B64" w:rsidP="00534B64">
            <w:r w:rsidRPr="00534B64">
              <w:t>Sántáné Prodanova Temenuzska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t>30/343-6741</w:t>
            </w:r>
          </w:p>
          <w:p w:rsidR="00534B64" w:rsidRPr="00534B64" w:rsidRDefault="00534B64" w:rsidP="00534B64">
            <w:r w:rsidRPr="00534B64">
              <w:t>30/311-4809</w:t>
            </w:r>
          </w:p>
        </w:tc>
      </w:tr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r w:rsidRPr="00534B64">
              <w:rPr>
                <w:b/>
              </w:rPr>
              <w:t xml:space="preserve">Jász-Nagykun-Szolnok Megyei Kormányhivatal Szolnoki Járási Hivatala </w:t>
            </w:r>
          </w:p>
          <w:p w:rsidR="00534B64" w:rsidRPr="00534B64" w:rsidRDefault="00534B64" w:rsidP="00534B64">
            <w:pPr>
              <w:rPr>
                <w:b/>
              </w:rPr>
            </w:pPr>
            <w:r w:rsidRPr="00534B64">
              <w:t>Agrárügyi Főosztály Vetőmag- és Szaporítóanyag-felügyeleti Osztály</w:t>
            </w:r>
          </w:p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t>Fejér, Heves, Jász-Nagykun-Szolnok, Nógrád és Pest megye, valamint a főváros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t>Podenné Sirsich Katalin</w:t>
            </w:r>
          </w:p>
          <w:p w:rsidR="00534B64" w:rsidRPr="00534B64" w:rsidRDefault="00534B64" w:rsidP="00534B64">
            <w:r w:rsidRPr="00534B64">
              <w:t>Ferencziné Antal Zsuzsanna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t>30/587-5617</w:t>
            </w:r>
          </w:p>
          <w:p w:rsidR="00534B64" w:rsidRPr="00534B64" w:rsidRDefault="00534B64" w:rsidP="00534B64">
            <w:r w:rsidRPr="00534B64">
              <w:t>70/436-4524</w:t>
            </w:r>
          </w:p>
        </w:tc>
      </w:tr>
      <w:tr w:rsidR="00534B64" w:rsidRPr="00534B64" w:rsidTr="00786425">
        <w:tc>
          <w:tcPr>
            <w:tcW w:w="3261" w:type="dxa"/>
            <w:vAlign w:val="center"/>
          </w:tcPr>
          <w:p w:rsidR="00534B64" w:rsidRPr="00534B64" w:rsidRDefault="00534B64" w:rsidP="00534B64">
            <w:pPr>
              <w:rPr>
                <w:b/>
              </w:rPr>
            </w:pPr>
            <w:r w:rsidRPr="00534B64">
              <w:rPr>
                <w:b/>
              </w:rPr>
              <w:t xml:space="preserve">Vas megyei Kormányhivatal </w:t>
            </w:r>
            <w:r w:rsidRPr="00534B64">
              <w:rPr>
                <w:b/>
              </w:rPr>
              <w:lastRenderedPageBreak/>
              <w:t>Szombathelyi Járási Hivatala</w:t>
            </w:r>
          </w:p>
          <w:p w:rsidR="00534B64" w:rsidRPr="00534B64" w:rsidRDefault="00534B64" w:rsidP="00534B64"/>
        </w:tc>
        <w:tc>
          <w:tcPr>
            <w:tcW w:w="2268" w:type="dxa"/>
            <w:vAlign w:val="center"/>
          </w:tcPr>
          <w:p w:rsidR="00534B64" w:rsidRPr="00534B64" w:rsidRDefault="00534B64" w:rsidP="00534B64">
            <w:r w:rsidRPr="00534B64">
              <w:lastRenderedPageBreak/>
              <w:t xml:space="preserve">Győr-Moson-Sopron, </w:t>
            </w:r>
            <w:r w:rsidRPr="00534B64">
              <w:lastRenderedPageBreak/>
              <w:t>Komárom-Esztergom, Vas, Veszprém és Zala megye</w:t>
            </w:r>
          </w:p>
        </w:tc>
        <w:tc>
          <w:tcPr>
            <w:tcW w:w="2835" w:type="dxa"/>
            <w:vAlign w:val="center"/>
          </w:tcPr>
          <w:p w:rsidR="00534B64" w:rsidRPr="00534B64" w:rsidRDefault="00534B64" w:rsidP="00534B64">
            <w:r w:rsidRPr="00534B64">
              <w:lastRenderedPageBreak/>
              <w:t>Horváth Norbert</w:t>
            </w:r>
          </w:p>
          <w:p w:rsidR="00534B64" w:rsidRPr="00534B64" w:rsidRDefault="00534B64" w:rsidP="00534B64">
            <w:r w:rsidRPr="00534B64">
              <w:lastRenderedPageBreak/>
              <w:t>Szabó Miklós</w:t>
            </w:r>
          </w:p>
        </w:tc>
        <w:tc>
          <w:tcPr>
            <w:tcW w:w="1985" w:type="dxa"/>
            <w:vAlign w:val="center"/>
          </w:tcPr>
          <w:p w:rsidR="00534B64" w:rsidRPr="00534B64" w:rsidRDefault="00534B64" w:rsidP="00534B64">
            <w:r w:rsidRPr="00534B64">
              <w:lastRenderedPageBreak/>
              <w:t>30/377-7447</w:t>
            </w:r>
          </w:p>
          <w:p w:rsidR="00534B64" w:rsidRPr="00534B64" w:rsidRDefault="00534B64" w:rsidP="00534B64">
            <w:r w:rsidRPr="00534B64">
              <w:lastRenderedPageBreak/>
              <w:t>30/311-4800</w:t>
            </w:r>
          </w:p>
        </w:tc>
      </w:tr>
    </w:tbl>
    <w:p w:rsidR="00534B64" w:rsidRPr="00534B64" w:rsidRDefault="00534B64" w:rsidP="00534B64"/>
    <w:p w:rsidR="00B51EF7" w:rsidRDefault="00534B64"/>
    <w:sectPr w:rsidR="00B51EF7" w:rsidSect="00E8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4B64"/>
    <w:rsid w:val="00066D6E"/>
    <w:rsid w:val="00534B64"/>
    <w:rsid w:val="00663E83"/>
    <w:rsid w:val="0090327C"/>
    <w:rsid w:val="00E81CDE"/>
    <w:rsid w:val="00F1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CD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nagya</cp:lastModifiedBy>
  <cp:revision>1</cp:revision>
  <dcterms:created xsi:type="dcterms:W3CDTF">2017-01-26T15:12:00Z</dcterms:created>
  <dcterms:modified xsi:type="dcterms:W3CDTF">2017-01-26T15:25:00Z</dcterms:modified>
</cp:coreProperties>
</file>