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6D" w:rsidRDefault="009D106D" w:rsidP="008B6382">
      <w:pPr>
        <w:pStyle w:val="Cmsor1"/>
        <w:spacing w:before="240"/>
        <w:rPr>
          <w:sz w:val="40"/>
        </w:rPr>
      </w:pPr>
      <w:r>
        <w:rPr>
          <w:bCs w:val="0"/>
          <w:sz w:val="40"/>
        </w:rPr>
        <w:t>Hatósági bizonyítvány</w:t>
      </w:r>
      <w:bookmarkStart w:id="0" w:name="_GoBack"/>
      <w:bookmarkEnd w:id="0"/>
    </w:p>
    <w:p w:rsidR="009D106D" w:rsidRPr="00C30048" w:rsidRDefault="009D106D" w:rsidP="009D106D">
      <w:pPr>
        <w:jc w:val="both"/>
        <w:rPr>
          <w:rFonts w:ascii="Arial" w:hAnsi="Arial" w:cs="Arial"/>
        </w:rPr>
      </w:pPr>
    </w:p>
    <w:p w:rsidR="00B37D7D" w:rsidRPr="00C30048" w:rsidRDefault="00B37D7D" w:rsidP="009D106D">
      <w:pPr>
        <w:jc w:val="both"/>
        <w:rPr>
          <w:rFonts w:ascii="Arial" w:hAnsi="Arial" w:cs="Arial"/>
        </w:rPr>
      </w:pPr>
    </w:p>
    <w:p w:rsidR="009D106D" w:rsidRPr="00856151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  <w:b/>
        </w:rPr>
      </w:pPr>
      <w:r w:rsidRPr="009D106D">
        <w:rPr>
          <w:rFonts w:ascii="Arial" w:hAnsi="Arial"/>
        </w:rPr>
        <w:t xml:space="preserve">Iktatószám: </w:t>
      </w:r>
    </w:p>
    <w:p w:rsidR="00B37D7D" w:rsidRDefault="00B37D7D" w:rsidP="009D106D">
      <w:pPr>
        <w:tabs>
          <w:tab w:val="left" w:pos="4320"/>
        </w:tabs>
        <w:spacing w:line="480" w:lineRule="auto"/>
        <w:jc w:val="both"/>
        <w:rPr>
          <w:rFonts w:ascii="Arial" w:hAnsi="Arial"/>
        </w:rPr>
      </w:pPr>
    </w:p>
    <w:p w:rsidR="009D106D" w:rsidRPr="00856151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  <w:b/>
        </w:rPr>
      </w:pPr>
      <w:r w:rsidRPr="009D106D">
        <w:rPr>
          <w:rFonts w:ascii="Arial" w:hAnsi="Arial"/>
        </w:rPr>
        <w:t xml:space="preserve">Név: </w:t>
      </w:r>
    </w:p>
    <w:p w:rsidR="009D106D" w:rsidRPr="009D106D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</w:rPr>
      </w:pPr>
      <w:r w:rsidRPr="009D106D">
        <w:rPr>
          <w:rFonts w:ascii="Arial" w:hAnsi="Arial"/>
        </w:rPr>
        <w:t xml:space="preserve">Cím: </w:t>
      </w:r>
    </w:p>
    <w:p w:rsidR="009D106D" w:rsidRPr="009D106D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</w:rPr>
      </w:pPr>
      <w:r w:rsidRPr="009D106D">
        <w:rPr>
          <w:rFonts w:ascii="Arial" w:hAnsi="Arial"/>
        </w:rPr>
        <w:t xml:space="preserve">Adószám: </w:t>
      </w:r>
    </w:p>
    <w:p w:rsidR="009D106D" w:rsidRPr="009D106D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Adóazonosító jel: </w:t>
      </w:r>
    </w:p>
    <w:p w:rsidR="009D106D" w:rsidRPr="009D106D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</w:rPr>
      </w:pPr>
      <w:r w:rsidRPr="009D106D">
        <w:rPr>
          <w:rFonts w:ascii="Arial" w:hAnsi="Arial"/>
        </w:rPr>
        <w:t xml:space="preserve">Regisztrációs szám: </w:t>
      </w:r>
    </w:p>
    <w:p w:rsidR="009D106D" w:rsidRPr="00856151" w:rsidRDefault="009D106D" w:rsidP="009D106D">
      <w:pPr>
        <w:tabs>
          <w:tab w:val="left" w:pos="4320"/>
        </w:tabs>
        <w:spacing w:line="480" w:lineRule="auto"/>
        <w:jc w:val="both"/>
        <w:rPr>
          <w:rFonts w:ascii="Arial" w:hAnsi="Arial"/>
          <w:b/>
          <w:bCs/>
        </w:rPr>
      </w:pPr>
      <w:r w:rsidRPr="009D106D">
        <w:rPr>
          <w:rFonts w:ascii="Arial" w:hAnsi="Arial"/>
        </w:rPr>
        <w:t xml:space="preserve">A kért hitel, illetve lízing összege: </w:t>
      </w:r>
    </w:p>
    <w:p w:rsidR="009D106D" w:rsidRPr="009D106D" w:rsidRDefault="009D106D" w:rsidP="009D106D">
      <w:pPr>
        <w:jc w:val="both"/>
        <w:rPr>
          <w:rFonts w:ascii="Arial" w:hAnsi="Arial"/>
        </w:rPr>
      </w:pPr>
    </w:p>
    <w:p w:rsidR="009D106D" w:rsidRPr="009D106D" w:rsidRDefault="002724F3" w:rsidP="009D106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E012D1">
        <w:rPr>
          <w:rFonts w:ascii="Arial" w:hAnsi="Arial"/>
        </w:rPr>
        <w:t>…………………………………………</w:t>
      </w:r>
      <w:proofErr w:type="gramStart"/>
      <w:r w:rsidR="00E012D1">
        <w:rPr>
          <w:rFonts w:ascii="Arial" w:hAnsi="Arial"/>
        </w:rPr>
        <w:t>…….</w:t>
      </w:r>
      <w:proofErr w:type="gramEnd"/>
      <w:r w:rsidR="00E012D1">
        <w:rPr>
          <w:rFonts w:ascii="Arial" w:hAnsi="Arial"/>
        </w:rPr>
        <w:t>.</w:t>
      </w:r>
      <w:r>
        <w:rPr>
          <w:rFonts w:ascii="Arial" w:hAnsi="Arial"/>
        </w:rPr>
        <w:t xml:space="preserve"> Megyei Kormányhivatal Földművelésügyi Igazgatósága</w:t>
      </w:r>
      <w:r w:rsidR="009D106D" w:rsidRPr="009D106D">
        <w:rPr>
          <w:rFonts w:ascii="Arial" w:hAnsi="Arial"/>
        </w:rPr>
        <w:t xml:space="preserve"> megvizsgálta és megállapította, hogy a hitel-, illetve lízingkérelemben meghatározott célkitűzések közül a kérelem:</w:t>
      </w:r>
    </w:p>
    <w:p w:rsidR="009D106D" w:rsidRPr="00C30048" w:rsidRDefault="009D106D" w:rsidP="009D106D">
      <w:pPr>
        <w:jc w:val="both"/>
        <w:rPr>
          <w:rFonts w:ascii="Arial" w:hAnsi="Arial"/>
        </w:rPr>
      </w:pPr>
    </w:p>
    <w:p w:rsidR="009D106D" w:rsidRPr="009D106D" w:rsidRDefault="009D106D" w:rsidP="009D106D">
      <w:pPr>
        <w:numPr>
          <w:ilvl w:val="0"/>
          <w:numId w:val="12"/>
        </w:numPr>
        <w:jc w:val="both"/>
        <w:rPr>
          <w:rFonts w:ascii="Arial" w:hAnsi="Arial"/>
          <w:sz w:val="24"/>
        </w:rPr>
      </w:pPr>
      <w:r w:rsidRPr="009D106D">
        <w:rPr>
          <w:rFonts w:ascii="Arial" w:hAnsi="Arial"/>
        </w:rPr>
        <w:t xml:space="preserve">mezőgazdasági gépek és technológiai berendezések beszerzése esetén a </w:t>
      </w:r>
      <w:r w:rsidRPr="009D106D">
        <w:rPr>
          <w:rFonts w:ascii="Arial" w:hAnsi="Arial"/>
        </w:rPr>
        <w:br/>
        <w:t>114/2008. (IX.</w:t>
      </w:r>
      <w:r w:rsidR="00C30048">
        <w:rPr>
          <w:rFonts w:ascii="Arial" w:hAnsi="Arial"/>
        </w:rPr>
        <w:t xml:space="preserve"> </w:t>
      </w:r>
      <w:r w:rsidRPr="009D106D">
        <w:rPr>
          <w:rFonts w:ascii="Arial" w:hAnsi="Arial"/>
        </w:rPr>
        <w:t>5.) FVM rendelet 1.</w:t>
      </w:r>
      <w:r w:rsidR="00E012D1">
        <w:rPr>
          <w:rFonts w:ascii="Arial" w:hAnsi="Arial"/>
        </w:rPr>
        <w:t xml:space="preserve"> </w:t>
      </w:r>
      <w:r w:rsidRPr="009D106D">
        <w:rPr>
          <w:rFonts w:ascii="Arial" w:hAnsi="Arial"/>
        </w:rPr>
        <w:t>§ g) pontjában;</w:t>
      </w:r>
    </w:p>
    <w:p w:rsidR="009D106D" w:rsidRPr="009D106D" w:rsidRDefault="009D106D" w:rsidP="009D106D">
      <w:pPr>
        <w:numPr>
          <w:ilvl w:val="0"/>
          <w:numId w:val="12"/>
        </w:numPr>
        <w:jc w:val="both"/>
        <w:rPr>
          <w:rFonts w:ascii="Arial" w:hAnsi="Arial"/>
        </w:rPr>
      </w:pPr>
      <w:r w:rsidRPr="009D106D">
        <w:rPr>
          <w:rFonts w:ascii="Arial" w:hAnsi="Arial"/>
        </w:rPr>
        <w:t>állattartó telepek korszerűsítése esetén a 114/2008. (IX. 5.) FVM rendelet</w:t>
      </w:r>
      <w:r w:rsidRPr="009D106D">
        <w:rPr>
          <w:rFonts w:ascii="Arial" w:hAnsi="Arial"/>
        </w:rPr>
        <w:br/>
        <w:t>1.</w:t>
      </w:r>
      <w:r w:rsidR="00E012D1">
        <w:rPr>
          <w:rFonts w:ascii="Arial" w:hAnsi="Arial"/>
        </w:rPr>
        <w:t xml:space="preserve"> </w:t>
      </w:r>
      <w:r w:rsidRPr="009D106D">
        <w:rPr>
          <w:rFonts w:ascii="Arial" w:hAnsi="Arial"/>
        </w:rPr>
        <w:t>§ l) pontjában;</w:t>
      </w:r>
    </w:p>
    <w:p w:rsidR="009D106D" w:rsidRPr="009D106D" w:rsidRDefault="009D106D" w:rsidP="009D106D">
      <w:pPr>
        <w:numPr>
          <w:ilvl w:val="0"/>
          <w:numId w:val="12"/>
        </w:numPr>
        <w:jc w:val="both"/>
        <w:rPr>
          <w:rFonts w:ascii="Arial" w:hAnsi="Arial"/>
        </w:rPr>
      </w:pPr>
      <w:r w:rsidRPr="009D106D">
        <w:rPr>
          <w:rFonts w:ascii="Arial" w:hAnsi="Arial"/>
        </w:rPr>
        <w:t>mezőgazdasági termék esetén a 114/2008. (IX.</w:t>
      </w:r>
      <w:r w:rsidR="00C30048">
        <w:rPr>
          <w:rFonts w:ascii="Arial" w:hAnsi="Arial"/>
        </w:rPr>
        <w:t xml:space="preserve"> </w:t>
      </w:r>
      <w:r w:rsidRPr="009D106D">
        <w:rPr>
          <w:rFonts w:ascii="Arial" w:hAnsi="Arial"/>
        </w:rPr>
        <w:t>5.) FVM rendelet 1.</w:t>
      </w:r>
      <w:r w:rsidR="00E012D1">
        <w:rPr>
          <w:rFonts w:ascii="Arial" w:hAnsi="Arial"/>
        </w:rPr>
        <w:t xml:space="preserve"> </w:t>
      </w:r>
      <w:r w:rsidRPr="009D106D">
        <w:rPr>
          <w:rFonts w:ascii="Arial" w:hAnsi="Arial"/>
        </w:rPr>
        <w:t>§ h) pontjában;</w:t>
      </w:r>
    </w:p>
    <w:p w:rsidR="00E012D1" w:rsidRPr="00E012D1" w:rsidRDefault="009D106D" w:rsidP="009D106D">
      <w:pPr>
        <w:numPr>
          <w:ilvl w:val="0"/>
          <w:numId w:val="12"/>
        </w:numPr>
        <w:jc w:val="both"/>
        <w:rPr>
          <w:rFonts w:ascii="Arial" w:hAnsi="Arial"/>
        </w:rPr>
      </w:pPr>
      <w:r w:rsidRPr="00E012D1">
        <w:rPr>
          <w:rFonts w:ascii="Arial" w:hAnsi="Arial"/>
        </w:rPr>
        <w:t>pénzügyi lízing esetén a 114/2008. (IX.</w:t>
      </w:r>
      <w:r w:rsidR="00C30048">
        <w:rPr>
          <w:rFonts w:ascii="Arial" w:hAnsi="Arial"/>
        </w:rPr>
        <w:t xml:space="preserve"> </w:t>
      </w:r>
      <w:r w:rsidRPr="00E012D1">
        <w:rPr>
          <w:rFonts w:ascii="Arial" w:hAnsi="Arial"/>
        </w:rPr>
        <w:t>5.) FVM rendelet 1.</w:t>
      </w:r>
      <w:r w:rsidR="00E012D1" w:rsidRPr="00E012D1">
        <w:rPr>
          <w:rFonts w:ascii="Arial" w:hAnsi="Arial"/>
        </w:rPr>
        <w:t xml:space="preserve"> </w:t>
      </w:r>
      <w:r w:rsidRPr="00E012D1">
        <w:rPr>
          <w:rFonts w:ascii="Arial" w:hAnsi="Arial"/>
        </w:rPr>
        <w:t xml:space="preserve">§ p) pontjában </w:t>
      </w:r>
    </w:p>
    <w:p w:rsidR="00E012D1" w:rsidRDefault="00E012D1" w:rsidP="00E012D1">
      <w:pPr>
        <w:jc w:val="both"/>
        <w:rPr>
          <w:rFonts w:ascii="Arial" w:hAnsi="Arial"/>
          <w:u w:val="single"/>
        </w:rPr>
      </w:pPr>
    </w:p>
    <w:p w:rsidR="009D106D" w:rsidRPr="00E012D1" w:rsidRDefault="009D106D" w:rsidP="00E012D1">
      <w:pPr>
        <w:jc w:val="both"/>
        <w:rPr>
          <w:rFonts w:ascii="Arial" w:hAnsi="Arial"/>
        </w:rPr>
      </w:pPr>
      <w:r w:rsidRPr="00E012D1">
        <w:rPr>
          <w:rFonts w:ascii="Arial" w:hAnsi="Arial"/>
        </w:rPr>
        <w:t>meghatározott feltételeknek megfelel.</w:t>
      </w:r>
    </w:p>
    <w:p w:rsidR="009D106D" w:rsidRPr="009D106D" w:rsidRDefault="009D106D" w:rsidP="009D106D">
      <w:pPr>
        <w:jc w:val="both"/>
        <w:rPr>
          <w:rFonts w:ascii="Arial" w:hAnsi="Arial"/>
        </w:rPr>
      </w:pPr>
    </w:p>
    <w:p w:rsidR="009D106D" w:rsidRPr="009D106D" w:rsidRDefault="009D106D" w:rsidP="009D106D">
      <w:pPr>
        <w:jc w:val="both"/>
        <w:rPr>
          <w:rFonts w:ascii="Arial" w:hAnsi="Arial"/>
        </w:rPr>
      </w:pPr>
      <w:r w:rsidRPr="009D106D">
        <w:rPr>
          <w:rFonts w:ascii="Arial" w:hAnsi="Arial"/>
        </w:rPr>
        <w:t>Igazolom, hogy az igénylő az általa végzett tevékenység alapján támogatott hitel-, illetve lízingkérelmet nyújthat be a pénzügyi intézményhez.</w:t>
      </w:r>
    </w:p>
    <w:p w:rsidR="009D106D" w:rsidRPr="00B37D7D" w:rsidRDefault="009D106D" w:rsidP="009D106D">
      <w:pPr>
        <w:pStyle w:val="Szvegtrzs"/>
        <w:rPr>
          <w:rFonts w:ascii="Arial" w:hAnsi="Arial"/>
          <w:sz w:val="20"/>
        </w:rPr>
      </w:pPr>
    </w:p>
    <w:p w:rsidR="00AD6B0C" w:rsidRPr="009D106D" w:rsidRDefault="00AD6B0C" w:rsidP="0036560B">
      <w:pPr>
        <w:pStyle w:val="Feladcmebortkon"/>
        <w:rPr>
          <w:rFonts w:cs="Arial"/>
          <w:sz w:val="20"/>
        </w:rPr>
      </w:pPr>
    </w:p>
    <w:p w:rsidR="008B6382" w:rsidRPr="00E012D1" w:rsidRDefault="00E012D1" w:rsidP="00C51C91">
      <w:pPr>
        <w:spacing w:before="240"/>
        <w:jc w:val="both"/>
        <w:rPr>
          <w:rFonts w:ascii="Arial" w:hAnsi="Arial" w:cs="Arial"/>
          <w:b/>
        </w:rPr>
      </w:pPr>
      <w:r w:rsidRPr="00E012D1">
        <w:rPr>
          <w:rFonts w:ascii="Arial" w:hAnsi="Arial" w:cs="Arial"/>
          <w:bCs/>
        </w:rPr>
        <w:t>Kelt:</w:t>
      </w:r>
      <w:r w:rsidR="008B6382" w:rsidRPr="00E012D1">
        <w:rPr>
          <w:rFonts w:ascii="Arial" w:hAnsi="Arial" w:cs="Arial"/>
          <w:b/>
        </w:rPr>
        <w:t xml:space="preserve"> </w:t>
      </w:r>
    </w:p>
    <w:p w:rsidR="008B6382" w:rsidRDefault="00E012D1" w:rsidP="00C51C91">
      <w:pPr>
        <w:spacing w:before="240"/>
        <w:jc w:val="right"/>
        <w:rPr>
          <w:rFonts w:ascii="Arial" w:hAnsi="Arial" w:cs="Arial"/>
          <w:b/>
        </w:rPr>
      </w:pPr>
      <w:r w:rsidRPr="00E012D1">
        <w:rPr>
          <w:rFonts w:ascii="Arial" w:hAnsi="Arial" w:cs="Arial"/>
          <w:b/>
        </w:rPr>
        <w:t>………………………………….</w:t>
      </w:r>
    </w:p>
    <w:p w:rsidR="004060B4" w:rsidRPr="009D106D" w:rsidRDefault="0036560B" w:rsidP="008B6382">
      <w:pPr>
        <w:jc w:val="right"/>
        <w:rPr>
          <w:rFonts w:ascii="Arial" w:hAnsi="Arial"/>
        </w:rPr>
      </w:pPr>
      <w:r w:rsidRPr="009D106D">
        <w:rPr>
          <w:rFonts w:ascii="Arial" w:hAnsi="Arial" w:cs="Arial"/>
        </w:rPr>
        <w:t>igazgató</w:t>
      </w:r>
    </w:p>
    <w:p w:rsidR="00D703AA" w:rsidRDefault="00D703AA" w:rsidP="009A0434">
      <w:pPr>
        <w:jc w:val="both"/>
        <w:rPr>
          <w:rFonts w:ascii="Arial" w:hAnsi="Arial"/>
        </w:rPr>
      </w:pPr>
    </w:p>
    <w:p w:rsidR="00D703AA" w:rsidRDefault="00D703AA" w:rsidP="00D703AA">
      <w:pPr>
        <w:rPr>
          <w:rFonts w:ascii="Arial" w:hAnsi="Arial"/>
        </w:rPr>
      </w:pPr>
    </w:p>
    <w:p w:rsidR="009A0434" w:rsidRDefault="00D703AA" w:rsidP="00D703AA">
      <w:pPr>
        <w:rPr>
          <w:rFonts w:ascii="Arial" w:hAnsi="Arial"/>
        </w:rPr>
      </w:pPr>
      <w:proofErr w:type="gramStart"/>
      <w:r>
        <w:rPr>
          <w:rFonts w:ascii="Arial" w:hAnsi="Arial"/>
        </w:rPr>
        <w:t>Kapja:  Ügyfél</w:t>
      </w:r>
      <w:proofErr w:type="gramEnd"/>
      <w:r>
        <w:rPr>
          <w:rFonts w:ascii="Arial" w:hAnsi="Arial"/>
        </w:rPr>
        <w:t xml:space="preserve"> 2 pl.</w:t>
      </w:r>
    </w:p>
    <w:p w:rsidR="00D703AA" w:rsidRPr="00D703AA" w:rsidRDefault="00D703AA" w:rsidP="00D703AA">
      <w:pPr>
        <w:rPr>
          <w:rFonts w:ascii="Arial" w:hAnsi="Arial"/>
        </w:rPr>
      </w:pPr>
      <w:r>
        <w:rPr>
          <w:rFonts w:ascii="Arial" w:hAnsi="Arial"/>
        </w:rPr>
        <w:tab/>
        <w:t>Irattár</w:t>
      </w:r>
    </w:p>
    <w:sectPr w:rsidR="00D703AA" w:rsidRPr="00D703AA" w:rsidSect="00C75D18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40" w:right="1418" w:bottom="1418" w:left="1418" w:header="540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47" w:rsidRDefault="009A7647">
      <w:r>
        <w:separator/>
      </w:r>
    </w:p>
  </w:endnote>
  <w:endnote w:type="continuationSeparator" w:id="0">
    <w:p w:rsidR="009A7647" w:rsidRDefault="009A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62" w:rsidRDefault="00B31600" w:rsidP="00B32E61">
    <w:pPr>
      <w:jc w:val="center"/>
      <w:rPr>
        <w:rFonts w:ascii="Tahoma" w:hAnsi="Tahoma" w:cs="Tahoma"/>
        <w:sz w:val="22"/>
      </w:rPr>
    </w:pPr>
    <w:r>
      <w:rPr>
        <w:rFonts w:ascii="Tahoma" w:hAnsi="Tahoma" w:cs="Tahoma"/>
        <w:noProof/>
      </w:rPr>
      <mc:AlternateContent>
        <mc:Choice Requires="wps">
          <w:drawing>
            <wp:inline distT="0" distB="0" distL="0" distR="0">
              <wp:extent cx="5715000" cy="0"/>
              <wp:effectExtent l="0" t="0" r="0" b="0"/>
              <wp:docPr id="1" name="Line 3" descr="ké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8A57FBD" id="Line 3" o:spid="_x0000_s1026" alt="kép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">
              <w10:anchorlock/>
            </v:line>
          </w:pict>
        </mc:Fallback>
      </mc:AlternateContent>
    </w:r>
  </w:p>
  <w:p w:rsidR="00926C62" w:rsidRPr="00B71392" w:rsidRDefault="00926C62" w:rsidP="00B32E61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47" w:rsidRDefault="009A7647">
      <w:r>
        <w:separator/>
      </w:r>
    </w:p>
  </w:footnote>
  <w:footnote w:type="continuationSeparator" w:id="0">
    <w:p w:rsidR="009A7647" w:rsidRDefault="009A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62" w:rsidRDefault="00926C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26C62" w:rsidRDefault="00926C62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62" w:rsidRDefault="00926C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012D1">
      <w:rPr>
        <w:rStyle w:val="Oldalszm"/>
        <w:noProof/>
      </w:rPr>
      <w:t>2</w:t>
    </w:r>
    <w:r>
      <w:rPr>
        <w:rStyle w:val="Oldalszm"/>
      </w:rPr>
      <w:fldChar w:fldCharType="end"/>
    </w:r>
  </w:p>
  <w:p w:rsidR="00926C62" w:rsidRDefault="00926C62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gyszertblzat2"/>
      <w:tblW w:w="0" w:type="auto"/>
      <w:tblLayout w:type="fixed"/>
      <w:tblLook w:val="0020" w:firstRow="1" w:lastRow="0" w:firstColumn="0" w:lastColumn="0" w:noHBand="0" w:noVBand="0"/>
    </w:tblPr>
    <w:tblGrid>
      <w:gridCol w:w="8150"/>
    </w:tblGrid>
    <w:tr w:rsidR="00926C62" w:rsidTr="008B63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150" w:type="dxa"/>
        </w:tcPr>
        <w:p w:rsidR="00926C62" w:rsidRDefault="00E012D1" w:rsidP="008B6382">
          <w:pPr>
            <w:spacing w:before="240"/>
            <w:jc w:val="center"/>
            <w:rPr>
              <w:rFonts w:ascii="Tahoma" w:hAnsi="Tahoma" w:cs="Tahoma"/>
              <w:b w:val="0"/>
              <w:sz w:val="24"/>
              <w:szCs w:val="24"/>
            </w:rPr>
          </w:pPr>
          <w:r>
            <w:rPr>
              <w:rFonts w:ascii="Tahoma" w:hAnsi="Tahoma" w:cs="Tahoma"/>
              <w:b w:val="0"/>
              <w:sz w:val="24"/>
              <w:szCs w:val="24"/>
            </w:rPr>
            <w:t>…</w:t>
          </w:r>
          <w:r w:rsidR="00926C62">
            <w:rPr>
              <w:rFonts w:ascii="Tahoma" w:hAnsi="Tahoma" w:cs="Tahoma"/>
              <w:b w:val="0"/>
              <w:sz w:val="24"/>
              <w:szCs w:val="24"/>
            </w:rPr>
            <w:t xml:space="preserve"> MEGYEI KORMÁNYHIVATAL</w:t>
          </w:r>
        </w:p>
        <w:p w:rsidR="00926C62" w:rsidRPr="00B32E61" w:rsidRDefault="00926C62" w:rsidP="00506134">
          <w:pPr>
            <w:jc w:val="center"/>
            <w:rPr>
              <w:rFonts w:ascii="Tahoma" w:hAnsi="Tahoma" w:cs="Tahoma"/>
              <w:b w:val="0"/>
              <w:sz w:val="24"/>
              <w:szCs w:val="24"/>
            </w:rPr>
          </w:pPr>
          <w:r>
            <w:rPr>
              <w:rFonts w:ascii="Tahoma" w:hAnsi="Tahoma" w:cs="Tahoma"/>
              <w:b w:val="0"/>
              <w:sz w:val="24"/>
              <w:szCs w:val="24"/>
            </w:rPr>
            <w:t>Földművelésügyi Igazgatósága</w:t>
          </w:r>
        </w:p>
      </w:tc>
    </w:tr>
  </w:tbl>
  <w:p w:rsidR="00926C62" w:rsidRDefault="00926C62" w:rsidP="008B3D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7C8"/>
    <w:multiLevelType w:val="multilevel"/>
    <w:tmpl w:val="422AC6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491B90"/>
    <w:multiLevelType w:val="hybridMultilevel"/>
    <w:tmpl w:val="A2AE772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0712D5"/>
    <w:multiLevelType w:val="hybridMultilevel"/>
    <w:tmpl w:val="59662122"/>
    <w:lvl w:ilvl="0" w:tplc="FFB8B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26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A4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80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E6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68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E1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27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6D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C2BE4"/>
    <w:multiLevelType w:val="hybridMultilevel"/>
    <w:tmpl w:val="2E247656"/>
    <w:lvl w:ilvl="0" w:tplc="F592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83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69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A0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A6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85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23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CC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45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803A7"/>
    <w:multiLevelType w:val="hybridMultilevel"/>
    <w:tmpl w:val="BF0A833A"/>
    <w:lvl w:ilvl="0" w:tplc="9746C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F24C7"/>
    <w:multiLevelType w:val="hybridMultilevel"/>
    <w:tmpl w:val="38CE9C54"/>
    <w:lvl w:ilvl="0" w:tplc="ACF00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10821"/>
    <w:multiLevelType w:val="hybridMultilevel"/>
    <w:tmpl w:val="18B4FFBA"/>
    <w:lvl w:ilvl="0" w:tplc="D56E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2B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C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AD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E7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65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6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1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68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9819F8"/>
    <w:multiLevelType w:val="hybridMultilevel"/>
    <w:tmpl w:val="F1365F3C"/>
    <w:lvl w:ilvl="0" w:tplc="ACF00C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11B00"/>
    <w:multiLevelType w:val="hybridMultilevel"/>
    <w:tmpl w:val="1584BFDA"/>
    <w:lvl w:ilvl="0" w:tplc="C1E6257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922E8"/>
    <w:multiLevelType w:val="hybridMultilevel"/>
    <w:tmpl w:val="ACC21FE4"/>
    <w:lvl w:ilvl="0" w:tplc="A0B83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2E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C7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25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E7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2D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07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C0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74DF8"/>
    <w:multiLevelType w:val="hybridMultilevel"/>
    <w:tmpl w:val="D1A681F4"/>
    <w:lvl w:ilvl="0" w:tplc="2D0A4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66DA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D68B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D28A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86BF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4E78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C17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962A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0413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346B45"/>
    <w:multiLevelType w:val="hybridMultilevel"/>
    <w:tmpl w:val="F90A9054"/>
    <w:lvl w:ilvl="0" w:tplc="5226D8BA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C"/>
    <w:rsid w:val="000077CE"/>
    <w:rsid w:val="00032DBA"/>
    <w:rsid w:val="00046B0B"/>
    <w:rsid w:val="000A17FB"/>
    <w:rsid w:val="000D2E0B"/>
    <w:rsid w:val="000F1B2E"/>
    <w:rsid w:val="000F351D"/>
    <w:rsid w:val="00110281"/>
    <w:rsid w:val="0012350E"/>
    <w:rsid w:val="00133136"/>
    <w:rsid w:val="001967C3"/>
    <w:rsid w:val="001B2765"/>
    <w:rsid w:val="0021724B"/>
    <w:rsid w:val="0024420A"/>
    <w:rsid w:val="002467E2"/>
    <w:rsid w:val="0026030C"/>
    <w:rsid w:val="002724F3"/>
    <w:rsid w:val="0029772B"/>
    <w:rsid w:val="002C7AA4"/>
    <w:rsid w:val="00315FF4"/>
    <w:rsid w:val="00340846"/>
    <w:rsid w:val="00341EAB"/>
    <w:rsid w:val="003607A0"/>
    <w:rsid w:val="0036560B"/>
    <w:rsid w:val="00380F38"/>
    <w:rsid w:val="00383B93"/>
    <w:rsid w:val="00397222"/>
    <w:rsid w:val="003A3DFD"/>
    <w:rsid w:val="003C42F6"/>
    <w:rsid w:val="004060B4"/>
    <w:rsid w:val="00440D2E"/>
    <w:rsid w:val="004418E6"/>
    <w:rsid w:val="00443A8B"/>
    <w:rsid w:val="00452B30"/>
    <w:rsid w:val="00471796"/>
    <w:rsid w:val="0049416A"/>
    <w:rsid w:val="004C45DC"/>
    <w:rsid w:val="004D1E88"/>
    <w:rsid w:val="004E7167"/>
    <w:rsid w:val="00506134"/>
    <w:rsid w:val="00522F95"/>
    <w:rsid w:val="00553F5F"/>
    <w:rsid w:val="00563FDF"/>
    <w:rsid w:val="00571B0B"/>
    <w:rsid w:val="00582DFD"/>
    <w:rsid w:val="0058688C"/>
    <w:rsid w:val="00595654"/>
    <w:rsid w:val="005A44E6"/>
    <w:rsid w:val="005A5581"/>
    <w:rsid w:val="005B7CBC"/>
    <w:rsid w:val="005F0CFA"/>
    <w:rsid w:val="0062213A"/>
    <w:rsid w:val="00673954"/>
    <w:rsid w:val="00687458"/>
    <w:rsid w:val="006A257D"/>
    <w:rsid w:val="006C1A21"/>
    <w:rsid w:val="006F34C4"/>
    <w:rsid w:val="00704A86"/>
    <w:rsid w:val="007440F5"/>
    <w:rsid w:val="00773B3D"/>
    <w:rsid w:val="007B762C"/>
    <w:rsid w:val="007C4C69"/>
    <w:rsid w:val="00837F95"/>
    <w:rsid w:val="00855E41"/>
    <w:rsid w:val="00856151"/>
    <w:rsid w:val="00883168"/>
    <w:rsid w:val="008B3D57"/>
    <w:rsid w:val="008B6382"/>
    <w:rsid w:val="00906371"/>
    <w:rsid w:val="00926C62"/>
    <w:rsid w:val="00930B4A"/>
    <w:rsid w:val="0095059B"/>
    <w:rsid w:val="009A0434"/>
    <w:rsid w:val="009A3BCE"/>
    <w:rsid w:val="009A7647"/>
    <w:rsid w:val="009C4BFF"/>
    <w:rsid w:val="009D106D"/>
    <w:rsid w:val="00A073F6"/>
    <w:rsid w:val="00A34746"/>
    <w:rsid w:val="00A658B1"/>
    <w:rsid w:val="00AC70A5"/>
    <w:rsid w:val="00AD6B0C"/>
    <w:rsid w:val="00AE18D0"/>
    <w:rsid w:val="00AE1ED0"/>
    <w:rsid w:val="00B06888"/>
    <w:rsid w:val="00B30724"/>
    <w:rsid w:val="00B31600"/>
    <w:rsid w:val="00B32E61"/>
    <w:rsid w:val="00B37D7D"/>
    <w:rsid w:val="00B467D7"/>
    <w:rsid w:val="00B46C68"/>
    <w:rsid w:val="00B71392"/>
    <w:rsid w:val="00BB68A8"/>
    <w:rsid w:val="00BE1770"/>
    <w:rsid w:val="00C139A5"/>
    <w:rsid w:val="00C30048"/>
    <w:rsid w:val="00C36701"/>
    <w:rsid w:val="00C51C91"/>
    <w:rsid w:val="00C628D4"/>
    <w:rsid w:val="00C75D18"/>
    <w:rsid w:val="00C83EBA"/>
    <w:rsid w:val="00CC1B65"/>
    <w:rsid w:val="00CD13F1"/>
    <w:rsid w:val="00D22BBB"/>
    <w:rsid w:val="00D455E8"/>
    <w:rsid w:val="00D555BE"/>
    <w:rsid w:val="00D62A98"/>
    <w:rsid w:val="00D703AA"/>
    <w:rsid w:val="00D7085C"/>
    <w:rsid w:val="00E012D1"/>
    <w:rsid w:val="00E040B4"/>
    <w:rsid w:val="00E21486"/>
    <w:rsid w:val="00E21895"/>
    <w:rsid w:val="00E749AC"/>
    <w:rsid w:val="00EA240A"/>
    <w:rsid w:val="00EC41D6"/>
    <w:rsid w:val="00ED0186"/>
    <w:rsid w:val="00ED4C72"/>
    <w:rsid w:val="00EE5815"/>
    <w:rsid w:val="00F06786"/>
    <w:rsid w:val="00F22431"/>
    <w:rsid w:val="00F522B1"/>
    <w:rsid w:val="00F7728F"/>
    <w:rsid w:val="00F77A36"/>
    <w:rsid w:val="00FC427F"/>
    <w:rsid w:val="00FD0F90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DA6619-4623-439F-8E1F-76041CE0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left" w:pos="5670"/>
      </w:tabs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i/>
      <w:iCs/>
      <w:sz w:val="24"/>
    </w:rPr>
  </w:style>
  <w:style w:type="paragraph" w:styleId="Szvegtrzs3">
    <w:name w:val="Body Text 3"/>
    <w:basedOn w:val="Norml"/>
    <w:pPr>
      <w:jc w:val="both"/>
    </w:pPr>
    <w:rPr>
      <w:sz w:val="24"/>
    </w:rPr>
  </w:style>
  <w:style w:type="paragraph" w:styleId="Szvegtrzsbehzssal">
    <w:name w:val="Body Text Indent"/>
    <w:basedOn w:val="Norml"/>
    <w:pPr>
      <w:ind w:left="4971"/>
      <w:jc w:val="both"/>
    </w:pPr>
    <w:rPr>
      <w:sz w:val="24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customStyle="1" w:styleId="elerhetoseg1">
    <w:name w:val="elerhetoseg1"/>
    <w:basedOn w:val="Bekezdsalapbettpusa"/>
    <w:rPr>
      <w:rFonts w:ascii="Tahoma" w:hAnsi="Tahoma" w:cs="Tahoma" w:hint="default"/>
      <w:sz w:val="18"/>
      <w:szCs w:val="18"/>
    </w:rPr>
  </w:style>
  <w:style w:type="character" w:customStyle="1" w:styleId="Kiemels2">
    <w:name w:val="Kiemelés2"/>
    <w:basedOn w:val="Bekezdsalapbettpusa"/>
    <w:qFormat/>
    <w:rPr>
      <w:b/>
      <w:bCs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Buborkszveg">
    <w:name w:val="Balloon Text"/>
    <w:basedOn w:val="Norml"/>
    <w:semiHidden/>
    <w:rsid w:val="00D455E8"/>
    <w:rPr>
      <w:rFonts w:ascii="Tahoma" w:hAnsi="Tahoma" w:cs="Tahoma"/>
      <w:sz w:val="16"/>
      <w:szCs w:val="16"/>
    </w:rPr>
  </w:style>
  <w:style w:type="paragraph" w:customStyle="1" w:styleId="a">
    <w:basedOn w:val="Norml"/>
    <w:rsid w:val="002C7AA4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rsid w:val="002C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adcmebortkon">
    <w:name w:val="envelope return"/>
    <w:basedOn w:val="Norml"/>
    <w:rsid w:val="0036560B"/>
    <w:rPr>
      <w:rFonts w:ascii="Arial" w:hAnsi="Arial"/>
      <w:sz w:val="24"/>
      <w:lang w:eastAsia="en-US"/>
    </w:rPr>
  </w:style>
  <w:style w:type="paragraph" w:styleId="NormlWeb">
    <w:name w:val="Normal (Web)"/>
    <w:basedOn w:val="Norml"/>
    <w:uiPriority w:val="99"/>
    <w:unhideWhenUsed/>
    <w:rsid w:val="00E012D1"/>
    <w:pPr>
      <w:ind w:firstLine="180"/>
      <w:jc w:val="both"/>
    </w:pPr>
    <w:rPr>
      <w:sz w:val="24"/>
      <w:szCs w:val="24"/>
    </w:rPr>
  </w:style>
  <w:style w:type="table" w:styleId="Egyszertblzat2">
    <w:name w:val="Table Simple 2"/>
    <w:basedOn w:val="Normltblzat"/>
    <w:rsid w:val="008B638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aGyne\Application%20Data\Microsoft\Sablonok\Hat&#243;s&#225;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Hatóság</Template>
  <TotalTime>5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Hm-i Közigazgatási Hivatal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BartaGyne</dc:creator>
  <cp:keywords/>
  <dc:description/>
  <cp:lastModifiedBy>Horváth-Szulimán Zsuzsanna</cp:lastModifiedBy>
  <cp:revision>5</cp:revision>
  <cp:lastPrinted>2011-05-27T05:41:00Z</cp:lastPrinted>
  <dcterms:created xsi:type="dcterms:W3CDTF">2021-11-18T12:41:00Z</dcterms:created>
  <dcterms:modified xsi:type="dcterms:W3CDTF">2021-11-18T12:46:00Z</dcterms:modified>
</cp:coreProperties>
</file>