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63" w:rsidRDefault="0097189E" w:rsidP="00C515FA">
      <w:pPr>
        <w:spacing w:before="480" w:after="0"/>
        <w:jc w:val="center"/>
      </w:pPr>
      <w:r w:rsidRPr="0097189E">
        <w:rPr>
          <w:rFonts w:ascii="Times New Roman" w:hAnsi="Times New Roman"/>
          <w:b/>
          <w:sz w:val="28"/>
          <w:szCs w:val="24"/>
        </w:rPr>
        <w:t>Több mint</w:t>
      </w:r>
      <w:r w:rsidR="00803261">
        <w:rPr>
          <w:rFonts w:ascii="Times New Roman" w:hAnsi="Times New Roman"/>
          <w:b/>
          <w:sz w:val="28"/>
          <w:szCs w:val="24"/>
        </w:rPr>
        <w:t xml:space="preserve"> 2,5 tonna élelmiszert foglalt</w:t>
      </w:r>
      <w:r w:rsidRPr="0097189E">
        <w:rPr>
          <w:rFonts w:ascii="Times New Roman" w:hAnsi="Times New Roman"/>
          <w:b/>
          <w:sz w:val="28"/>
          <w:szCs w:val="24"/>
        </w:rPr>
        <w:t xml:space="preserve"> le a NÉBIH egy hűtőházban</w:t>
      </w:r>
    </w:p>
    <w:p w:rsidR="003F648A" w:rsidRDefault="003F648A" w:rsidP="00415663">
      <w:pPr>
        <w:spacing w:after="0"/>
        <w:jc w:val="both"/>
        <w:rPr>
          <w:rFonts w:ascii="Times New Roman" w:hAnsi="Times New Roman"/>
          <w:b/>
          <w:sz w:val="24"/>
        </w:rPr>
      </w:pPr>
    </w:p>
    <w:p w:rsidR="008F15F3" w:rsidRPr="00D40AF8" w:rsidRDefault="00C515FA" w:rsidP="00C515FA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C515FA">
        <w:rPr>
          <w:rFonts w:ascii="Times New Roman" w:hAnsi="Times New Roman"/>
          <w:b/>
          <w:sz w:val="24"/>
          <w:szCs w:val="24"/>
        </w:rPr>
        <w:t xml:space="preserve">Egy vecsési hűtőházat ellenőriztek múlt héten a Nemzeti Élelmiszerlánc-biztonsági Hivatal (NÉBIH) ellenőrei. Az üzemben </w:t>
      </w:r>
      <w:r w:rsidR="00803261">
        <w:rPr>
          <w:rFonts w:ascii="Times New Roman" w:hAnsi="Times New Roman"/>
          <w:b/>
          <w:sz w:val="24"/>
          <w:szCs w:val="24"/>
        </w:rPr>
        <w:t>53</w:t>
      </w:r>
      <w:r w:rsidRPr="00C515FA">
        <w:rPr>
          <w:rFonts w:ascii="Times New Roman" w:hAnsi="Times New Roman"/>
          <w:b/>
          <w:sz w:val="24"/>
          <w:szCs w:val="24"/>
        </w:rPr>
        <w:t xml:space="preserve"> tétel, mintegy 2600 kg lejárt, jelöletlen, illetve ismeretlen </w:t>
      </w:r>
      <w:r w:rsidRPr="00D40AF8">
        <w:rPr>
          <w:rFonts w:ascii="Times New Roman" w:hAnsi="Times New Roman"/>
          <w:b/>
          <w:sz w:val="24"/>
          <w:szCs w:val="24"/>
        </w:rPr>
        <w:t>eredetű élel</w:t>
      </w:r>
      <w:r w:rsidR="00D03A56" w:rsidRPr="00D40AF8">
        <w:rPr>
          <w:rFonts w:ascii="Times New Roman" w:hAnsi="Times New Roman"/>
          <w:b/>
          <w:sz w:val="24"/>
          <w:szCs w:val="24"/>
        </w:rPr>
        <w:t>miszer megsemmisítését rendelte</w:t>
      </w:r>
      <w:r w:rsidRPr="00D40AF8">
        <w:rPr>
          <w:rFonts w:ascii="Times New Roman" w:hAnsi="Times New Roman"/>
          <w:b/>
          <w:sz w:val="24"/>
          <w:szCs w:val="24"/>
        </w:rPr>
        <w:t xml:space="preserve"> el a </w:t>
      </w:r>
      <w:r w:rsidR="00D03A56" w:rsidRPr="00D40AF8">
        <w:rPr>
          <w:rFonts w:ascii="Times New Roman" w:hAnsi="Times New Roman"/>
          <w:b/>
          <w:sz w:val="24"/>
          <w:szCs w:val="24"/>
        </w:rPr>
        <w:t>hatóság</w:t>
      </w:r>
      <w:r w:rsidRPr="00D40AF8">
        <w:rPr>
          <w:rFonts w:ascii="Times New Roman" w:hAnsi="Times New Roman"/>
          <w:b/>
          <w:sz w:val="24"/>
          <w:szCs w:val="24"/>
        </w:rPr>
        <w:t xml:space="preserve">. A helyszínen tapasztalt higiéniai hiányosságok miatt azonnali hatállyal felfüggesztették a </w:t>
      </w:r>
      <w:proofErr w:type="gramStart"/>
      <w:r w:rsidRPr="00D40AF8">
        <w:rPr>
          <w:rFonts w:ascii="Times New Roman" w:hAnsi="Times New Roman"/>
          <w:b/>
          <w:sz w:val="24"/>
          <w:szCs w:val="24"/>
        </w:rPr>
        <w:t>vállalkozás csomagolási</w:t>
      </w:r>
      <w:proofErr w:type="gramEnd"/>
      <w:r w:rsidRPr="00D40AF8">
        <w:rPr>
          <w:rFonts w:ascii="Times New Roman" w:hAnsi="Times New Roman"/>
          <w:b/>
          <w:sz w:val="24"/>
          <w:szCs w:val="24"/>
        </w:rPr>
        <w:t xml:space="preserve"> tevékenységét is.</w:t>
      </w:r>
    </w:p>
    <w:p w:rsidR="00C515FA" w:rsidRPr="00D40AF8" w:rsidRDefault="00C515FA" w:rsidP="00C515FA">
      <w:pPr>
        <w:jc w:val="both"/>
        <w:rPr>
          <w:rFonts w:ascii="Times New Roman" w:hAnsi="Times New Roman"/>
          <w:sz w:val="24"/>
          <w:szCs w:val="24"/>
        </w:rPr>
      </w:pPr>
      <w:r w:rsidRPr="00D40AF8">
        <w:rPr>
          <w:rFonts w:ascii="Times New Roman" w:hAnsi="Times New Roman"/>
          <w:sz w:val="24"/>
          <w:szCs w:val="24"/>
        </w:rPr>
        <w:t xml:space="preserve">Penészes falak és mennyezet, valamint rozsdás berendezés fogadta a NÉBIH ellenőreit, amikor Vecsésen egy csomagolással is foglalkozó hűtőházat ellenőriztek. A helyszínen rovartetemeket is bőven találtak. A higiéniai problémák miatt az </w:t>
      </w:r>
      <w:proofErr w:type="gramStart"/>
      <w:r w:rsidRPr="00D40AF8">
        <w:rPr>
          <w:rFonts w:ascii="Times New Roman" w:hAnsi="Times New Roman"/>
          <w:sz w:val="24"/>
          <w:szCs w:val="24"/>
        </w:rPr>
        <w:t>üzem csomagolási</w:t>
      </w:r>
      <w:proofErr w:type="gramEnd"/>
      <w:r w:rsidRPr="00D40AF8">
        <w:rPr>
          <w:rFonts w:ascii="Times New Roman" w:hAnsi="Times New Roman"/>
          <w:sz w:val="24"/>
          <w:szCs w:val="24"/>
        </w:rPr>
        <w:t xml:space="preserve"> tevékenységét azonnali hatállyal felfüggesztették.</w:t>
      </w:r>
    </w:p>
    <w:p w:rsidR="00C515FA" w:rsidRPr="00C515FA" w:rsidRDefault="00C515FA" w:rsidP="00C515FA">
      <w:pPr>
        <w:jc w:val="both"/>
        <w:rPr>
          <w:rFonts w:ascii="Times New Roman" w:hAnsi="Times New Roman"/>
          <w:sz w:val="24"/>
          <w:szCs w:val="24"/>
        </w:rPr>
      </w:pPr>
      <w:r w:rsidRPr="00D40AF8">
        <w:rPr>
          <w:rFonts w:ascii="Times New Roman" w:hAnsi="Times New Roman"/>
          <w:sz w:val="24"/>
          <w:szCs w:val="24"/>
        </w:rPr>
        <w:t xml:space="preserve">A </w:t>
      </w:r>
      <w:r w:rsidR="00D03A56" w:rsidRPr="00D40AF8">
        <w:rPr>
          <w:rFonts w:ascii="Times New Roman" w:hAnsi="Times New Roman"/>
          <w:sz w:val="24"/>
          <w:szCs w:val="24"/>
        </w:rPr>
        <w:t>hatóság elrendelte</w:t>
      </w:r>
      <w:r w:rsidRPr="00D40AF8">
        <w:rPr>
          <w:rFonts w:ascii="Times New Roman" w:hAnsi="Times New Roman"/>
          <w:sz w:val="24"/>
          <w:szCs w:val="24"/>
        </w:rPr>
        <w:t xml:space="preserve"> </w:t>
      </w:r>
      <w:r w:rsidR="00803261">
        <w:rPr>
          <w:rFonts w:ascii="Times New Roman" w:hAnsi="Times New Roman"/>
          <w:sz w:val="24"/>
          <w:szCs w:val="24"/>
        </w:rPr>
        <w:t>53</w:t>
      </w:r>
      <w:r w:rsidRPr="00D40AF8">
        <w:rPr>
          <w:rFonts w:ascii="Times New Roman" w:hAnsi="Times New Roman"/>
          <w:sz w:val="24"/>
          <w:szCs w:val="24"/>
        </w:rPr>
        <w:t xml:space="preserve"> tétel</w:t>
      </w:r>
      <w:r w:rsidRPr="00C515FA">
        <w:rPr>
          <w:rFonts w:ascii="Times New Roman" w:hAnsi="Times New Roman"/>
          <w:sz w:val="24"/>
          <w:szCs w:val="24"/>
        </w:rPr>
        <w:t xml:space="preserve">, mintegy 2600 kg lejárt minőségmegőrzési idejű, illetve jelöletlen, nem nyomon követhető élelmiszer forgalomból történő kivonását. A megsemmisített termékek között akadt lepényhal, bébi polip, lazacfilé, szeletelt gomba, gyalult tök, de gyorsfagyasztott túrógombóc és borjú szűzpecsenye is. A lejárt élelmiszerek között volt például </w:t>
      </w:r>
      <w:proofErr w:type="gramStart"/>
      <w:r w:rsidRPr="00C515FA">
        <w:rPr>
          <w:rFonts w:ascii="Times New Roman" w:hAnsi="Times New Roman"/>
          <w:sz w:val="24"/>
          <w:szCs w:val="24"/>
        </w:rPr>
        <w:t>2015 novemberi</w:t>
      </w:r>
      <w:proofErr w:type="gramEnd"/>
      <w:r w:rsidRPr="00C515FA">
        <w:rPr>
          <w:rFonts w:ascii="Times New Roman" w:hAnsi="Times New Roman"/>
          <w:sz w:val="24"/>
          <w:szCs w:val="24"/>
        </w:rPr>
        <w:t xml:space="preserve"> minőségmegőrzési idejű virágméz, il</w:t>
      </w:r>
      <w:r w:rsidR="00D03A56">
        <w:rPr>
          <w:rFonts w:ascii="Times New Roman" w:hAnsi="Times New Roman"/>
          <w:sz w:val="24"/>
          <w:szCs w:val="24"/>
        </w:rPr>
        <w:t>letve 2016 januári lazacfilé. A</w:t>
      </w:r>
      <w:r w:rsidRPr="00C515FA">
        <w:rPr>
          <w:rFonts w:ascii="Times New Roman" w:hAnsi="Times New Roman"/>
          <w:sz w:val="24"/>
          <w:szCs w:val="24"/>
        </w:rPr>
        <w:t xml:space="preserve"> </w:t>
      </w:r>
      <w:r w:rsidR="00D03A56">
        <w:rPr>
          <w:rFonts w:ascii="Times New Roman" w:hAnsi="Times New Roman"/>
          <w:sz w:val="24"/>
          <w:szCs w:val="24"/>
        </w:rPr>
        <w:t>szakemberek</w:t>
      </w:r>
      <w:r w:rsidRPr="00C515FA">
        <w:rPr>
          <w:rFonts w:ascii="Times New Roman" w:hAnsi="Times New Roman"/>
          <w:sz w:val="24"/>
          <w:szCs w:val="24"/>
        </w:rPr>
        <w:t xml:space="preserve"> sérült, valamint szennyezett csomagolású termékeket is találtak. </w:t>
      </w:r>
    </w:p>
    <w:p w:rsidR="00C515FA" w:rsidRPr="00C515FA" w:rsidRDefault="00C515FA" w:rsidP="00C515FA">
      <w:pPr>
        <w:jc w:val="both"/>
        <w:rPr>
          <w:rFonts w:ascii="Times New Roman" w:hAnsi="Times New Roman"/>
          <w:sz w:val="24"/>
          <w:szCs w:val="24"/>
        </w:rPr>
      </w:pPr>
      <w:r w:rsidRPr="00C515FA">
        <w:rPr>
          <w:rFonts w:ascii="Times New Roman" w:hAnsi="Times New Roman"/>
          <w:sz w:val="24"/>
          <w:szCs w:val="24"/>
        </w:rPr>
        <w:t xml:space="preserve">Az eljárás folyamatban van, az ügyben </w:t>
      </w:r>
      <w:r w:rsidR="00803261">
        <w:rPr>
          <w:rFonts w:ascii="Times New Roman" w:hAnsi="Times New Roman"/>
          <w:sz w:val="24"/>
          <w:szCs w:val="24"/>
        </w:rPr>
        <w:t>milliós nagyságrendű</w:t>
      </w:r>
      <w:r w:rsidRPr="00C515FA">
        <w:rPr>
          <w:rFonts w:ascii="Times New Roman" w:hAnsi="Times New Roman"/>
          <w:sz w:val="24"/>
          <w:szCs w:val="24"/>
        </w:rPr>
        <w:t xml:space="preserve"> bírság várható. A higiéniai problémákat a hűtőház az ellenőrzés óta kijavította, így a megismételt hatósági szemle alapján folytathatta működését. </w:t>
      </w:r>
    </w:p>
    <w:p w:rsidR="00C515FA" w:rsidRPr="00C515FA" w:rsidRDefault="00C515FA" w:rsidP="00C515FA">
      <w:pPr>
        <w:jc w:val="both"/>
        <w:rPr>
          <w:rFonts w:ascii="Times New Roman" w:hAnsi="Times New Roman"/>
          <w:sz w:val="24"/>
          <w:szCs w:val="24"/>
        </w:rPr>
      </w:pPr>
      <w:r w:rsidRPr="00C515FA">
        <w:rPr>
          <w:rFonts w:ascii="Times New Roman" w:hAnsi="Times New Roman"/>
          <w:sz w:val="24"/>
          <w:szCs w:val="24"/>
        </w:rPr>
        <w:t xml:space="preserve">Az ügyben érintett vállalkozás adatai elérhetők a </w:t>
      </w:r>
      <w:hyperlink r:id="rId8" w:anchor="!DocumentBrowse" w:history="1">
        <w:r w:rsidRPr="00E1436A">
          <w:rPr>
            <w:rStyle w:val="Hiperhivatkozs"/>
            <w:rFonts w:ascii="Times New Roman" w:hAnsi="Times New Roman"/>
            <w:sz w:val="24"/>
            <w:szCs w:val="24"/>
          </w:rPr>
          <w:t>jogsértés listán</w:t>
        </w:r>
      </w:hyperlink>
      <w:r w:rsidRPr="00C515FA">
        <w:rPr>
          <w:rFonts w:ascii="Times New Roman" w:hAnsi="Times New Roman"/>
          <w:sz w:val="24"/>
          <w:szCs w:val="24"/>
        </w:rPr>
        <w:t>.</w:t>
      </w:r>
    </w:p>
    <w:p w:rsidR="00C515FA" w:rsidRPr="00C515FA" w:rsidRDefault="00C515FA" w:rsidP="00C515FA">
      <w:pPr>
        <w:jc w:val="both"/>
        <w:rPr>
          <w:rFonts w:ascii="Times New Roman" w:hAnsi="Times New Roman"/>
          <w:sz w:val="24"/>
          <w:szCs w:val="24"/>
        </w:rPr>
      </w:pPr>
      <w:r w:rsidRPr="00C515FA">
        <w:rPr>
          <w:rFonts w:ascii="Times New Roman" w:hAnsi="Times New Roman"/>
          <w:sz w:val="24"/>
          <w:szCs w:val="24"/>
        </w:rPr>
        <w:t xml:space="preserve">Az ellenőrzés során készült fénykép- és </w:t>
      </w:r>
      <w:proofErr w:type="spellStart"/>
      <w:r w:rsidRPr="00C515FA">
        <w:rPr>
          <w:rFonts w:ascii="Times New Roman" w:hAnsi="Times New Roman"/>
          <w:sz w:val="24"/>
          <w:szCs w:val="24"/>
        </w:rPr>
        <w:t>videófelvételek</w:t>
      </w:r>
      <w:proofErr w:type="spellEnd"/>
      <w:r w:rsidRPr="00C515FA">
        <w:rPr>
          <w:rFonts w:ascii="Times New Roman" w:hAnsi="Times New Roman"/>
          <w:sz w:val="24"/>
          <w:szCs w:val="24"/>
        </w:rPr>
        <w:t xml:space="preserve"> megtekinthetők a NÉBIH weboldalán: </w:t>
      </w:r>
      <w:hyperlink r:id="rId9" w:history="1">
        <w:r w:rsidR="00E1436A" w:rsidRPr="009B74E5">
          <w:rPr>
            <w:rStyle w:val="Hiperhivatkozs"/>
            <w:rFonts w:ascii="Times New Roman" w:hAnsi="Times New Roman"/>
            <w:sz w:val="24"/>
            <w:szCs w:val="24"/>
          </w:rPr>
          <w:t>http://portal.nebih.gov.hu/-/tobb-mint-2-5-tonna-elelmiszert-foglalt-le-a-nebih-egy-hutohazban</w:t>
        </w:r>
      </w:hyperlink>
      <w:r w:rsidR="00E1436A">
        <w:rPr>
          <w:rFonts w:ascii="Times New Roman" w:hAnsi="Times New Roman"/>
          <w:sz w:val="24"/>
          <w:szCs w:val="24"/>
        </w:rPr>
        <w:t xml:space="preserve"> </w:t>
      </w:r>
    </w:p>
    <w:p w:rsidR="003A5066" w:rsidRDefault="003A5066" w:rsidP="00415663">
      <w:pPr>
        <w:jc w:val="both"/>
        <w:rPr>
          <w:rFonts w:ascii="Times New Roman" w:hAnsi="Times New Roman"/>
          <w:sz w:val="24"/>
          <w:szCs w:val="24"/>
        </w:rPr>
      </w:pPr>
    </w:p>
    <w:p w:rsidR="00415663" w:rsidRDefault="00435818" w:rsidP="004156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2016. </w:t>
      </w:r>
      <w:r w:rsidR="008A049E">
        <w:rPr>
          <w:rFonts w:ascii="Times New Roman" w:hAnsi="Times New Roman"/>
          <w:sz w:val="24"/>
          <w:szCs w:val="24"/>
        </w:rPr>
        <w:t>szeptember 2</w:t>
      </w:r>
      <w:r w:rsidR="00803261">
        <w:rPr>
          <w:rFonts w:ascii="Times New Roman" w:hAnsi="Times New Roman"/>
          <w:sz w:val="24"/>
          <w:szCs w:val="24"/>
        </w:rPr>
        <w:t>3</w:t>
      </w:r>
      <w:r w:rsidR="00A8236A">
        <w:rPr>
          <w:rFonts w:ascii="Times New Roman" w:hAnsi="Times New Roman"/>
          <w:sz w:val="24"/>
          <w:szCs w:val="24"/>
        </w:rPr>
        <w:t>.</w:t>
      </w:r>
    </w:p>
    <w:p w:rsidR="00945830" w:rsidRPr="001D5899" w:rsidRDefault="00415663" w:rsidP="00C06719">
      <w:pPr>
        <w:spacing w:after="0"/>
        <w:jc w:val="right"/>
        <w:rPr>
          <w:rFonts w:ascii="Times New Roman" w:hAnsi="Times New Roman"/>
          <w:sz w:val="24"/>
        </w:rPr>
      </w:pPr>
      <w:r w:rsidRPr="001D5899">
        <w:rPr>
          <w:rFonts w:ascii="Times New Roman" w:hAnsi="Times New Roman"/>
          <w:sz w:val="24"/>
        </w:rPr>
        <w:t>Nemzeti Élelmiszerlánc-biztonsági Hivatal</w:t>
      </w:r>
    </w:p>
    <w:p w:rsidR="00415663" w:rsidRPr="00415663" w:rsidRDefault="00C515FA" w:rsidP="001D5899">
      <w:pPr>
        <w:spacing w:after="0"/>
        <w:jc w:val="right"/>
      </w:pPr>
      <w:r>
        <w:rPr>
          <w:rFonts w:ascii="Times New Roman" w:hAnsi="Times New Roman"/>
          <w:sz w:val="24"/>
        </w:rPr>
        <w:t xml:space="preserve">Kiemelt Ügyek </w:t>
      </w:r>
      <w:r w:rsidR="00945830">
        <w:rPr>
          <w:rFonts w:ascii="Times New Roman" w:hAnsi="Times New Roman"/>
          <w:sz w:val="24"/>
        </w:rPr>
        <w:t>Igazgatóság</w:t>
      </w:r>
      <w:r>
        <w:rPr>
          <w:rFonts w:ascii="Times New Roman" w:hAnsi="Times New Roman"/>
          <w:sz w:val="24"/>
        </w:rPr>
        <w:t>a</w:t>
      </w:r>
    </w:p>
    <w:sectPr w:rsidR="00415663" w:rsidRPr="00415663" w:rsidSect="001D5899">
      <w:headerReference w:type="default" r:id="rId10"/>
      <w:headerReference w:type="first" r:id="rId11"/>
      <w:pgSz w:w="11906" w:h="16838" w:code="9"/>
      <w:pgMar w:top="2268" w:right="1133" w:bottom="1135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986" w:rsidRDefault="00492986" w:rsidP="00D37AC1">
      <w:pPr>
        <w:spacing w:after="0" w:line="240" w:lineRule="auto"/>
      </w:pPr>
      <w:r>
        <w:separator/>
      </w:r>
    </w:p>
  </w:endnote>
  <w:endnote w:type="continuationSeparator" w:id="0">
    <w:p w:rsidR="00492986" w:rsidRDefault="00492986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986" w:rsidRDefault="00492986" w:rsidP="00D37AC1">
      <w:pPr>
        <w:spacing w:after="0" w:line="240" w:lineRule="auto"/>
      </w:pPr>
      <w:r>
        <w:separator/>
      </w:r>
    </w:p>
  </w:footnote>
  <w:footnote w:type="continuationSeparator" w:id="0">
    <w:p w:rsidR="00492986" w:rsidRDefault="00492986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86" w:rsidRDefault="0049298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86" w:rsidRDefault="00492986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40.5pt;margin-top:19.95pt;width:142.5pt;height:56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2G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AQYI2tpo9&#10;giCsHqcSbhFYtNr+wKiHiayw+74nlmMk3ysQ1SIrijDCcVNMZzls7KVle2khigJUhT1G43Llx7Hf&#10;Gyt2LUQaZaz0HQixEVEjT1kd5QtTF8kcb4gw1pf76PV0jy1/Aw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+py2G&#10;fgIAAA8FAAAOAAAAAAAAAAAAAAAAAC4CAABkcnMvZTJvRG9jLnhtbFBLAQItABQABgAIAAAAIQAV&#10;w/nL4gAAAAsBAAAPAAAAAAAAAAAAAAAAANgEAABkcnMvZG93bnJldi54bWxQSwUGAAAAAAQABADz&#10;AAAA5wUAAAAA&#10;" filled="f" strokecolor="white">
          <v:textbox>
            <w:txbxContent>
              <w:p w:rsidR="00492986" w:rsidRPr="00333B92" w:rsidRDefault="00492986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492986" w:rsidRPr="00333B92" w:rsidRDefault="00492986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492986" w:rsidRPr="00333B92" w:rsidRDefault="00492986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492986" w:rsidRPr="00333B92" w:rsidRDefault="00492986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Text Box 6" o:spid="_x0000_s4097" type="#_x0000_t202" style="position:absolute;margin-left:138.75pt;margin-top:24.45pt;width:201.75pt;height:43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ls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Deyfls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492986" w:rsidRPr="00A959E1" w:rsidRDefault="00492986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-3810</wp:posOffset>
          </wp:positionV>
          <wp:extent cx="1800225" cy="1104900"/>
          <wp:effectExtent l="19050" t="0" r="9525" b="0"/>
          <wp:wrapTight wrapText="bothSides">
            <wp:wrapPolygon edited="0">
              <wp:start x="-229" y="0"/>
              <wp:lineTo x="-229" y="21228"/>
              <wp:lineTo x="21714" y="21228"/>
              <wp:lineTo x="21714" y="0"/>
              <wp:lineTo x="-229" y="0"/>
            </wp:wrapPolygon>
          </wp:wrapTight>
          <wp:docPr id="5" name="Kép 5" descr="NEBIH_logo_RGB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BIH_logo_RGB_kics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425E85"/>
    <w:multiLevelType w:val="hybridMultilevel"/>
    <w:tmpl w:val="B8B46228"/>
    <w:lvl w:ilvl="0" w:tplc="A1502B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3E2"/>
    <w:rsid w:val="00025E8A"/>
    <w:rsid w:val="000272C4"/>
    <w:rsid w:val="00027705"/>
    <w:rsid w:val="000301A2"/>
    <w:rsid w:val="00031CCE"/>
    <w:rsid w:val="00033200"/>
    <w:rsid w:val="00037490"/>
    <w:rsid w:val="0004299A"/>
    <w:rsid w:val="00043576"/>
    <w:rsid w:val="00057E00"/>
    <w:rsid w:val="00060035"/>
    <w:rsid w:val="000635BD"/>
    <w:rsid w:val="00064ABA"/>
    <w:rsid w:val="000655D3"/>
    <w:rsid w:val="00066370"/>
    <w:rsid w:val="00066722"/>
    <w:rsid w:val="0007000D"/>
    <w:rsid w:val="00071D30"/>
    <w:rsid w:val="0007513F"/>
    <w:rsid w:val="00076F10"/>
    <w:rsid w:val="00083544"/>
    <w:rsid w:val="0008419F"/>
    <w:rsid w:val="000848E4"/>
    <w:rsid w:val="000866A7"/>
    <w:rsid w:val="00092F40"/>
    <w:rsid w:val="00094E73"/>
    <w:rsid w:val="000A0B95"/>
    <w:rsid w:val="000A7A04"/>
    <w:rsid w:val="000A7F44"/>
    <w:rsid w:val="000B39E7"/>
    <w:rsid w:val="000B4AF8"/>
    <w:rsid w:val="000B722C"/>
    <w:rsid w:val="000C0C46"/>
    <w:rsid w:val="000C5894"/>
    <w:rsid w:val="000C5F9A"/>
    <w:rsid w:val="000D20C1"/>
    <w:rsid w:val="000D56B3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12908"/>
    <w:rsid w:val="001136E1"/>
    <w:rsid w:val="00115BD5"/>
    <w:rsid w:val="00117CD6"/>
    <w:rsid w:val="001223BC"/>
    <w:rsid w:val="00125466"/>
    <w:rsid w:val="00126FF3"/>
    <w:rsid w:val="0012794C"/>
    <w:rsid w:val="00134436"/>
    <w:rsid w:val="00136B09"/>
    <w:rsid w:val="001412C1"/>
    <w:rsid w:val="00147480"/>
    <w:rsid w:val="001474EC"/>
    <w:rsid w:val="0015213B"/>
    <w:rsid w:val="001530F0"/>
    <w:rsid w:val="0015654F"/>
    <w:rsid w:val="001621D8"/>
    <w:rsid w:val="00170B9E"/>
    <w:rsid w:val="00177C64"/>
    <w:rsid w:val="00187043"/>
    <w:rsid w:val="00193E12"/>
    <w:rsid w:val="001A1A79"/>
    <w:rsid w:val="001B221E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582C"/>
    <w:rsid w:val="001D5899"/>
    <w:rsid w:val="001D6BC2"/>
    <w:rsid w:val="001E245F"/>
    <w:rsid w:val="001E6A7B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27AB1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599A"/>
    <w:rsid w:val="0026247C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7BAE"/>
    <w:rsid w:val="002A1E33"/>
    <w:rsid w:val="002A212E"/>
    <w:rsid w:val="002A4765"/>
    <w:rsid w:val="002A5777"/>
    <w:rsid w:val="002B329C"/>
    <w:rsid w:val="002B52F2"/>
    <w:rsid w:val="002C1520"/>
    <w:rsid w:val="002C1C0F"/>
    <w:rsid w:val="002D1E55"/>
    <w:rsid w:val="002E2DD8"/>
    <w:rsid w:val="002E2F78"/>
    <w:rsid w:val="002E6585"/>
    <w:rsid w:val="002F6550"/>
    <w:rsid w:val="002F75E2"/>
    <w:rsid w:val="00305AA9"/>
    <w:rsid w:val="0031094E"/>
    <w:rsid w:val="00311C3C"/>
    <w:rsid w:val="00312AEA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2643"/>
    <w:rsid w:val="0034727F"/>
    <w:rsid w:val="00347C5F"/>
    <w:rsid w:val="00350A16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8A1"/>
    <w:rsid w:val="003839F7"/>
    <w:rsid w:val="003871C7"/>
    <w:rsid w:val="0038740A"/>
    <w:rsid w:val="00390705"/>
    <w:rsid w:val="003960F3"/>
    <w:rsid w:val="003A4D65"/>
    <w:rsid w:val="003A5066"/>
    <w:rsid w:val="003A5500"/>
    <w:rsid w:val="003A64D6"/>
    <w:rsid w:val="003A75F9"/>
    <w:rsid w:val="003A7684"/>
    <w:rsid w:val="003B282B"/>
    <w:rsid w:val="003B31DC"/>
    <w:rsid w:val="003B4B8F"/>
    <w:rsid w:val="003B74D4"/>
    <w:rsid w:val="003C4460"/>
    <w:rsid w:val="003D5DAD"/>
    <w:rsid w:val="003D6ABE"/>
    <w:rsid w:val="003D6F19"/>
    <w:rsid w:val="003E219E"/>
    <w:rsid w:val="003E3614"/>
    <w:rsid w:val="003E41C8"/>
    <w:rsid w:val="003E5FCC"/>
    <w:rsid w:val="003F500E"/>
    <w:rsid w:val="003F648A"/>
    <w:rsid w:val="00401744"/>
    <w:rsid w:val="00402F60"/>
    <w:rsid w:val="0040399E"/>
    <w:rsid w:val="00404E22"/>
    <w:rsid w:val="00413BEA"/>
    <w:rsid w:val="00415663"/>
    <w:rsid w:val="00415DE0"/>
    <w:rsid w:val="00420162"/>
    <w:rsid w:val="00420A50"/>
    <w:rsid w:val="00427021"/>
    <w:rsid w:val="004276B9"/>
    <w:rsid w:val="00430536"/>
    <w:rsid w:val="00430642"/>
    <w:rsid w:val="00435818"/>
    <w:rsid w:val="00436639"/>
    <w:rsid w:val="00436EEC"/>
    <w:rsid w:val="00452BCE"/>
    <w:rsid w:val="004548A4"/>
    <w:rsid w:val="00455F77"/>
    <w:rsid w:val="0045623F"/>
    <w:rsid w:val="00456D3F"/>
    <w:rsid w:val="00457AC1"/>
    <w:rsid w:val="00472CF4"/>
    <w:rsid w:val="00472ECA"/>
    <w:rsid w:val="00480438"/>
    <w:rsid w:val="00482118"/>
    <w:rsid w:val="0048280E"/>
    <w:rsid w:val="0048492D"/>
    <w:rsid w:val="004921BB"/>
    <w:rsid w:val="00492986"/>
    <w:rsid w:val="00493729"/>
    <w:rsid w:val="0049550A"/>
    <w:rsid w:val="00497BD2"/>
    <w:rsid w:val="004A4562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5954"/>
    <w:rsid w:val="004C6D28"/>
    <w:rsid w:val="004D2D94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3F2"/>
    <w:rsid w:val="0050769F"/>
    <w:rsid w:val="005132D4"/>
    <w:rsid w:val="00516757"/>
    <w:rsid w:val="00521135"/>
    <w:rsid w:val="0052412B"/>
    <w:rsid w:val="0052792E"/>
    <w:rsid w:val="00527F37"/>
    <w:rsid w:val="0053133B"/>
    <w:rsid w:val="005348B8"/>
    <w:rsid w:val="00534915"/>
    <w:rsid w:val="00534F17"/>
    <w:rsid w:val="00550A1C"/>
    <w:rsid w:val="0055162E"/>
    <w:rsid w:val="005558FA"/>
    <w:rsid w:val="005576F8"/>
    <w:rsid w:val="00560338"/>
    <w:rsid w:val="00560D13"/>
    <w:rsid w:val="005621F7"/>
    <w:rsid w:val="005626B6"/>
    <w:rsid w:val="0056404E"/>
    <w:rsid w:val="00567BC3"/>
    <w:rsid w:val="00570281"/>
    <w:rsid w:val="005723D8"/>
    <w:rsid w:val="005774A5"/>
    <w:rsid w:val="0058129B"/>
    <w:rsid w:val="0058233F"/>
    <w:rsid w:val="00584F8A"/>
    <w:rsid w:val="005870E6"/>
    <w:rsid w:val="00590582"/>
    <w:rsid w:val="0059205D"/>
    <w:rsid w:val="00594A5E"/>
    <w:rsid w:val="00595852"/>
    <w:rsid w:val="00595959"/>
    <w:rsid w:val="005A1232"/>
    <w:rsid w:val="005A4A22"/>
    <w:rsid w:val="005A777E"/>
    <w:rsid w:val="005B1441"/>
    <w:rsid w:val="005B5562"/>
    <w:rsid w:val="005C0ACC"/>
    <w:rsid w:val="005C2E6E"/>
    <w:rsid w:val="005C7333"/>
    <w:rsid w:val="005D0790"/>
    <w:rsid w:val="005D50B4"/>
    <w:rsid w:val="005D5A9E"/>
    <w:rsid w:val="005E0836"/>
    <w:rsid w:val="005E131B"/>
    <w:rsid w:val="005E267B"/>
    <w:rsid w:val="005E5431"/>
    <w:rsid w:val="005E5664"/>
    <w:rsid w:val="005E71E8"/>
    <w:rsid w:val="005E7A65"/>
    <w:rsid w:val="005F40BD"/>
    <w:rsid w:val="005F5290"/>
    <w:rsid w:val="006014A0"/>
    <w:rsid w:val="00606624"/>
    <w:rsid w:val="0060677C"/>
    <w:rsid w:val="0061610C"/>
    <w:rsid w:val="00617D77"/>
    <w:rsid w:val="006204D4"/>
    <w:rsid w:val="0062050F"/>
    <w:rsid w:val="00623243"/>
    <w:rsid w:val="00624B04"/>
    <w:rsid w:val="006304F2"/>
    <w:rsid w:val="0063495B"/>
    <w:rsid w:val="00636263"/>
    <w:rsid w:val="0064243A"/>
    <w:rsid w:val="00646218"/>
    <w:rsid w:val="0065050D"/>
    <w:rsid w:val="006526D5"/>
    <w:rsid w:val="00654260"/>
    <w:rsid w:val="00657334"/>
    <w:rsid w:val="00657D0F"/>
    <w:rsid w:val="006618DC"/>
    <w:rsid w:val="00670D43"/>
    <w:rsid w:val="00673950"/>
    <w:rsid w:val="00675B24"/>
    <w:rsid w:val="00675DD5"/>
    <w:rsid w:val="00681511"/>
    <w:rsid w:val="0068246B"/>
    <w:rsid w:val="00683709"/>
    <w:rsid w:val="006870DB"/>
    <w:rsid w:val="00690FF4"/>
    <w:rsid w:val="00693FE5"/>
    <w:rsid w:val="006960C5"/>
    <w:rsid w:val="006A0C79"/>
    <w:rsid w:val="006A0F9D"/>
    <w:rsid w:val="006B2CA8"/>
    <w:rsid w:val="006C1205"/>
    <w:rsid w:val="006C2CD3"/>
    <w:rsid w:val="006D0196"/>
    <w:rsid w:val="006D1204"/>
    <w:rsid w:val="006D3C6E"/>
    <w:rsid w:val="006D58B4"/>
    <w:rsid w:val="006E09C7"/>
    <w:rsid w:val="006E3BD6"/>
    <w:rsid w:val="006E4417"/>
    <w:rsid w:val="006E6C14"/>
    <w:rsid w:val="00703E88"/>
    <w:rsid w:val="0070569C"/>
    <w:rsid w:val="00711327"/>
    <w:rsid w:val="00715E9F"/>
    <w:rsid w:val="007163C9"/>
    <w:rsid w:val="00721584"/>
    <w:rsid w:val="007230BE"/>
    <w:rsid w:val="00723E49"/>
    <w:rsid w:val="00730066"/>
    <w:rsid w:val="007322C0"/>
    <w:rsid w:val="007326D7"/>
    <w:rsid w:val="0073279B"/>
    <w:rsid w:val="00740305"/>
    <w:rsid w:val="00740953"/>
    <w:rsid w:val="00741982"/>
    <w:rsid w:val="007435AE"/>
    <w:rsid w:val="007439C9"/>
    <w:rsid w:val="00756924"/>
    <w:rsid w:val="00756CCE"/>
    <w:rsid w:val="00764417"/>
    <w:rsid w:val="007652A1"/>
    <w:rsid w:val="00770F4F"/>
    <w:rsid w:val="007713A2"/>
    <w:rsid w:val="0077418D"/>
    <w:rsid w:val="007751CF"/>
    <w:rsid w:val="00782B2B"/>
    <w:rsid w:val="007915B9"/>
    <w:rsid w:val="00793420"/>
    <w:rsid w:val="007A1985"/>
    <w:rsid w:val="007A3AD3"/>
    <w:rsid w:val="007A5EAE"/>
    <w:rsid w:val="007C10BD"/>
    <w:rsid w:val="007C1C62"/>
    <w:rsid w:val="007C2EBD"/>
    <w:rsid w:val="007C63A7"/>
    <w:rsid w:val="007C67DA"/>
    <w:rsid w:val="007C7E74"/>
    <w:rsid w:val="007D2635"/>
    <w:rsid w:val="007D345B"/>
    <w:rsid w:val="007E1CC8"/>
    <w:rsid w:val="007E24E7"/>
    <w:rsid w:val="007E446D"/>
    <w:rsid w:val="007E6992"/>
    <w:rsid w:val="007F0A71"/>
    <w:rsid w:val="007F272F"/>
    <w:rsid w:val="007F2F37"/>
    <w:rsid w:val="007F739C"/>
    <w:rsid w:val="00803261"/>
    <w:rsid w:val="008160FC"/>
    <w:rsid w:val="008165ED"/>
    <w:rsid w:val="00816609"/>
    <w:rsid w:val="008200AF"/>
    <w:rsid w:val="008204C3"/>
    <w:rsid w:val="008231E4"/>
    <w:rsid w:val="00825D43"/>
    <w:rsid w:val="00830934"/>
    <w:rsid w:val="00830CBF"/>
    <w:rsid w:val="0083228C"/>
    <w:rsid w:val="00835243"/>
    <w:rsid w:val="00843794"/>
    <w:rsid w:val="008507FA"/>
    <w:rsid w:val="0086259D"/>
    <w:rsid w:val="00864765"/>
    <w:rsid w:val="008660C5"/>
    <w:rsid w:val="00867020"/>
    <w:rsid w:val="008708E3"/>
    <w:rsid w:val="0087275E"/>
    <w:rsid w:val="00875E81"/>
    <w:rsid w:val="0088153C"/>
    <w:rsid w:val="00882353"/>
    <w:rsid w:val="00883D43"/>
    <w:rsid w:val="00890D70"/>
    <w:rsid w:val="0089230A"/>
    <w:rsid w:val="00892360"/>
    <w:rsid w:val="00893976"/>
    <w:rsid w:val="00897AFF"/>
    <w:rsid w:val="008A049E"/>
    <w:rsid w:val="008A18EB"/>
    <w:rsid w:val="008A3BAF"/>
    <w:rsid w:val="008A45FD"/>
    <w:rsid w:val="008A4682"/>
    <w:rsid w:val="008A515C"/>
    <w:rsid w:val="008A69A8"/>
    <w:rsid w:val="008A74CA"/>
    <w:rsid w:val="008B3332"/>
    <w:rsid w:val="008B3A44"/>
    <w:rsid w:val="008B3FFB"/>
    <w:rsid w:val="008C0AAB"/>
    <w:rsid w:val="008C3BCE"/>
    <w:rsid w:val="008C7966"/>
    <w:rsid w:val="008D207B"/>
    <w:rsid w:val="008D57F8"/>
    <w:rsid w:val="008D72BF"/>
    <w:rsid w:val="008D7371"/>
    <w:rsid w:val="008D78DD"/>
    <w:rsid w:val="008E082D"/>
    <w:rsid w:val="008E3DEB"/>
    <w:rsid w:val="008E4BEC"/>
    <w:rsid w:val="008E6B7F"/>
    <w:rsid w:val="008F0C6E"/>
    <w:rsid w:val="008F15F3"/>
    <w:rsid w:val="008F248C"/>
    <w:rsid w:val="008F3B80"/>
    <w:rsid w:val="0090315E"/>
    <w:rsid w:val="00903F03"/>
    <w:rsid w:val="00906D8D"/>
    <w:rsid w:val="00910D66"/>
    <w:rsid w:val="00913BD8"/>
    <w:rsid w:val="009142F2"/>
    <w:rsid w:val="00917C86"/>
    <w:rsid w:val="0092048A"/>
    <w:rsid w:val="00922AC5"/>
    <w:rsid w:val="009309CE"/>
    <w:rsid w:val="0093218C"/>
    <w:rsid w:val="00935A86"/>
    <w:rsid w:val="00936633"/>
    <w:rsid w:val="00942A03"/>
    <w:rsid w:val="00942C90"/>
    <w:rsid w:val="00944E25"/>
    <w:rsid w:val="00945830"/>
    <w:rsid w:val="0095013F"/>
    <w:rsid w:val="00952D47"/>
    <w:rsid w:val="00953D05"/>
    <w:rsid w:val="00955237"/>
    <w:rsid w:val="00957068"/>
    <w:rsid w:val="009610EB"/>
    <w:rsid w:val="00962DF4"/>
    <w:rsid w:val="00963EDF"/>
    <w:rsid w:val="00965348"/>
    <w:rsid w:val="009705AF"/>
    <w:rsid w:val="00970FBC"/>
    <w:rsid w:val="0097189E"/>
    <w:rsid w:val="0097336D"/>
    <w:rsid w:val="00974EA6"/>
    <w:rsid w:val="00980684"/>
    <w:rsid w:val="00984F9B"/>
    <w:rsid w:val="00985255"/>
    <w:rsid w:val="00987348"/>
    <w:rsid w:val="00994AE7"/>
    <w:rsid w:val="00996AD1"/>
    <w:rsid w:val="00997F69"/>
    <w:rsid w:val="009A0C78"/>
    <w:rsid w:val="009A1FB1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52AF"/>
    <w:rsid w:val="009C5D7B"/>
    <w:rsid w:val="009D0ED4"/>
    <w:rsid w:val="009D0F26"/>
    <w:rsid w:val="009E2EC0"/>
    <w:rsid w:val="009E4212"/>
    <w:rsid w:val="009E4486"/>
    <w:rsid w:val="009E44D8"/>
    <w:rsid w:val="009E63BB"/>
    <w:rsid w:val="009E65F9"/>
    <w:rsid w:val="009F1900"/>
    <w:rsid w:val="009F3C13"/>
    <w:rsid w:val="009F497B"/>
    <w:rsid w:val="00A0059D"/>
    <w:rsid w:val="00A00FC5"/>
    <w:rsid w:val="00A07E46"/>
    <w:rsid w:val="00A111B4"/>
    <w:rsid w:val="00A11227"/>
    <w:rsid w:val="00A12D6C"/>
    <w:rsid w:val="00A137E4"/>
    <w:rsid w:val="00A209A8"/>
    <w:rsid w:val="00A22B6C"/>
    <w:rsid w:val="00A23A89"/>
    <w:rsid w:val="00A25C54"/>
    <w:rsid w:val="00A3092C"/>
    <w:rsid w:val="00A424B2"/>
    <w:rsid w:val="00A42BB6"/>
    <w:rsid w:val="00A470A5"/>
    <w:rsid w:val="00A56574"/>
    <w:rsid w:val="00A72813"/>
    <w:rsid w:val="00A73554"/>
    <w:rsid w:val="00A8236A"/>
    <w:rsid w:val="00A8318B"/>
    <w:rsid w:val="00A86142"/>
    <w:rsid w:val="00A865B6"/>
    <w:rsid w:val="00A867D2"/>
    <w:rsid w:val="00A9032E"/>
    <w:rsid w:val="00A959E1"/>
    <w:rsid w:val="00AA085F"/>
    <w:rsid w:val="00AA2555"/>
    <w:rsid w:val="00AA2DE7"/>
    <w:rsid w:val="00AA53B9"/>
    <w:rsid w:val="00AB0518"/>
    <w:rsid w:val="00AB0F89"/>
    <w:rsid w:val="00AB110E"/>
    <w:rsid w:val="00AB522A"/>
    <w:rsid w:val="00AC0113"/>
    <w:rsid w:val="00AC2B87"/>
    <w:rsid w:val="00AC39BB"/>
    <w:rsid w:val="00AC4C46"/>
    <w:rsid w:val="00AC7DA7"/>
    <w:rsid w:val="00AC7ECB"/>
    <w:rsid w:val="00AD1BC2"/>
    <w:rsid w:val="00AD224F"/>
    <w:rsid w:val="00AD352D"/>
    <w:rsid w:val="00AE3F59"/>
    <w:rsid w:val="00AF17A0"/>
    <w:rsid w:val="00AF26C0"/>
    <w:rsid w:val="00AF6D85"/>
    <w:rsid w:val="00AF75E4"/>
    <w:rsid w:val="00B03739"/>
    <w:rsid w:val="00B046D7"/>
    <w:rsid w:val="00B07AB7"/>
    <w:rsid w:val="00B108BB"/>
    <w:rsid w:val="00B11758"/>
    <w:rsid w:val="00B12C69"/>
    <w:rsid w:val="00B2653B"/>
    <w:rsid w:val="00B2786D"/>
    <w:rsid w:val="00B32B5B"/>
    <w:rsid w:val="00B42D7C"/>
    <w:rsid w:val="00B504E2"/>
    <w:rsid w:val="00B5419E"/>
    <w:rsid w:val="00B548C0"/>
    <w:rsid w:val="00B558A3"/>
    <w:rsid w:val="00B55FEF"/>
    <w:rsid w:val="00B618E6"/>
    <w:rsid w:val="00B62927"/>
    <w:rsid w:val="00B65496"/>
    <w:rsid w:val="00B73CE5"/>
    <w:rsid w:val="00B8106F"/>
    <w:rsid w:val="00B8416A"/>
    <w:rsid w:val="00B85FD5"/>
    <w:rsid w:val="00B91701"/>
    <w:rsid w:val="00B93672"/>
    <w:rsid w:val="00BA054E"/>
    <w:rsid w:val="00BA4C36"/>
    <w:rsid w:val="00BA51D1"/>
    <w:rsid w:val="00BA7A81"/>
    <w:rsid w:val="00BB1448"/>
    <w:rsid w:val="00BB2FF5"/>
    <w:rsid w:val="00BB56A0"/>
    <w:rsid w:val="00BB6C31"/>
    <w:rsid w:val="00BB6D53"/>
    <w:rsid w:val="00BC0064"/>
    <w:rsid w:val="00BC2039"/>
    <w:rsid w:val="00BC3BD6"/>
    <w:rsid w:val="00BC581E"/>
    <w:rsid w:val="00BC7BEC"/>
    <w:rsid w:val="00BD14CE"/>
    <w:rsid w:val="00BD286C"/>
    <w:rsid w:val="00BD3DF4"/>
    <w:rsid w:val="00BD5CF4"/>
    <w:rsid w:val="00BD5D2C"/>
    <w:rsid w:val="00BD6CFF"/>
    <w:rsid w:val="00BE551B"/>
    <w:rsid w:val="00BE604F"/>
    <w:rsid w:val="00BE63A7"/>
    <w:rsid w:val="00BF041A"/>
    <w:rsid w:val="00BF46EF"/>
    <w:rsid w:val="00C055D1"/>
    <w:rsid w:val="00C06719"/>
    <w:rsid w:val="00C06F5C"/>
    <w:rsid w:val="00C07BE5"/>
    <w:rsid w:val="00C11FCC"/>
    <w:rsid w:val="00C13A1D"/>
    <w:rsid w:val="00C16BE5"/>
    <w:rsid w:val="00C22707"/>
    <w:rsid w:val="00C2677B"/>
    <w:rsid w:val="00C36287"/>
    <w:rsid w:val="00C37E48"/>
    <w:rsid w:val="00C43C7F"/>
    <w:rsid w:val="00C45ACE"/>
    <w:rsid w:val="00C4734F"/>
    <w:rsid w:val="00C50F94"/>
    <w:rsid w:val="00C515FA"/>
    <w:rsid w:val="00C56FA3"/>
    <w:rsid w:val="00C5734C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2F39"/>
    <w:rsid w:val="00C8482C"/>
    <w:rsid w:val="00C901D0"/>
    <w:rsid w:val="00C96448"/>
    <w:rsid w:val="00C964AE"/>
    <w:rsid w:val="00CA2A87"/>
    <w:rsid w:val="00CA33CE"/>
    <w:rsid w:val="00CA5B81"/>
    <w:rsid w:val="00CA6184"/>
    <w:rsid w:val="00CA68A5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BFE"/>
    <w:rsid w:val="00CD4A9C"/>
    <w:rsid w:val="00CE260D"/>
    <w:rsid w:val="00CE291E"/>
    <w:rsid w:val="00CE3525"/>
    <w:rsid w:val="00CE3A6D"/>
    <w:rsid w:val="00CE72A8"/>
    <w:rsid w:val="00CF34FD"/>
    <w:rsid w:val="00CF372D"/>
    <w:rsid w:val="00D00BB9"/>
    <w:rsid w:val="00D00D00"/>
    <w:rsid w:val="00D02DA5"/>
    <w:rsid w:val="00D03A56"/>
    <w:rsid w:val="00D050D3"/>
    <w:rsid w:val="00D076C5"/>
    <w:rsid w:val="00D20E39"/>
    <w:rsid w:val="00D22400"/>
    <w:rsid w:val="00D3111B"/>
    <w:rsid w:val="00D320D2"/>
    <w:rsid w:val="00D33E11"/>
    <w:rsid w:val="00D373A4"/>
    <w:rsid w:val="00D37AC1"/>
    <w:rsid w:val="00D40150"/>
    <w:rsid w:val="00D40AF8"/>
    <w:rsid w:val="00D44015"/>
    <w:rsid w:val="00D443AC"/>
    <w:rsid w:val="00D45690"/>
    <w:rsid w:val="00D45BF4"/>
    <w:rsid w:val="00D62C82"/>
    <w:rsid w:val="00D64599"/>
    <w:rsid w:val="00D65DF7"/>
    <w:rsid w:val="00D72D95"/>
    <w:rsid w:val="00D80D8A"/>
    <w:rsid w:val="00D82206"/>
    <w:rsid w:val="00D83AFC"/>
    <w:rsid w:val="00D83F3E"/>
    <w:rsid w:val="00D84B44"/>
    <w:rsid w:val="00D87E41"/>
    <w:rsid w:val="00D90CF2"/>
    <w:rsid w:val="00D93A94"/>
    <w:rsid w:val="00D94E3C"/>
    <w:rsid w:val="00D962DF"/>
    <w:rsid w:val="00D9636C"/>
    <w:rsid w:val="00DA02EC"/>
    <w:rsid w:val="00DB353A"/>
    <w:rsid w:val="00DC3D97"/>
    <w:rsid w:val="00DD04B2"/>
    <w:rsid w:val="00DD0A55"/>
    <w:rsid w:val="00DD3C24"/>
    <w:rsid w:val="00DD40E4"/>
    <w:rsid w:val="00DD582B"/>
    <w:rsid w:val="00DE31B4"/>
    <w:rsid w:val="00DE6A25"/>
    <w:rsid w:val="00DF26F6"/>
    <w:rsid w:val="00DF4166"/>
    <w:rsid w:val="00DF524A"/>
    <w:rsid w:val="00E013BE"/>
    <w:rsid w:val="00E067B6"/>
    <w:rsid w:val="00E06CF1"/>
    <w:rsid w:val="00E10D21"/>
    <w:rsid w:val="00E1436A"/>
    <w:rsid w:val="00E348AA"/>
    <w:rsid w:val="00E36B09"/>
    <w:rsid w:val="00E377B9"/>
    <w:rsid w:val="00E37809"/>
    <w:rsid w:val="00E42602"/>
    <w:rsid w:val="00E46C23"/>
    <w:rsid w:val="00E477EA"/>
    <w:rsid w:val="00E5112D"/>
    <w:rsid w:val="00E55C4B"/>
    <w:rsid w:val="00E602D7"/>
    <w:rsid w:val="00E60B75"/>
    <w:rsid w:val="00E632A8"/>
    <w:rsid w:val="00E65A30"/>
    <w:rsid w:val="00E81748"/>
    <w:rsid w:val="00E82FA7"/>
    <w:rsid w:val="00E84F35"/>
    <w:rsid w:val="00E8542C"/>
    <w:rsid w:val="00E8740E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B1A3F"/>
    <w:rsid w:val="00EB3C01"/>
    <w:rsid w:val="00EB7819"/>
    <w:rsid w:val="00EB7EEC"/>
    <w:rsid w:val="00EC2147"/>
    <w:rsid w:val="00EC24FB"/>
    <w:rsid w:val="00EC3690"/>
    <w:rsid w:val="00EC3CC6"/>
    <w:rsid w:val="00EC4111"/>
    <w:rsid w:val="00EC6376"/>
    <w:rsid w:val="00EC68CB"/>
    <w:rsid w:val="00ED4C32"/>
    <w:rsid w:val="00ED6349"/>
    <w:rsid w:val="00EF06C9"/>
    <w:rsid w:val="00EF1154"/>
    <w:rsid w:val="00EF1A10"/>
    <w:rsid w:val="00EF3E04"/>
    <w:rsid w:val="00EF7457"/>
    <w:rsid w:val="00F16A72"/>
    <w:rsid w:val="00F23DDB"/>
    <w:rsid w:val="00F24D3F"/>
    <w:rsid w:val="00F24F94"/>
    <w:rsid w:val="00F26D7B"/>
    <w:rsid w:val="00F30BEE"/>
    <w:rsid w:val="00F33927"/>
    <w:rsid w:val="00F4777F"/>
    <w:rsid w:val="00F515F0"/>
    <w:rsid w:val="00F5225B"/>
    <w:rsid w:val="00F53DE0"/>
    <w:rsid w:val="00F7133D"/>
    <w:rsid w:val="00F7184E"/>
    <w:rsid w:val="00F73306"/>
    <w:rsid w:val="00F80A4F"/>
    <w:rsid w:val="00F836AC"/>
    <w:rsid w:val="00F838D5"/>
    <w:rsid w:val="00F85007"/>
    <w:rsid w:val="00F90BBA"/>
    <w:rsid w:val="00F941AE"/>
    <w:rsid w:val="00FA5B95"/>
    <w:rsid w:val="00FA6B44"/>
    <w:rsid w:val="00FB4537"/>
    <w:rsid w:val="00FB633F"/>
    <w:rsid w:val="00FC2510"/>
    <w:rsid w:val="00FC2BDD"/>
    <w:rsid w:val="00FC33C5"/>
    <w:rsid w:val="00FC5123"/>
    <w:rsid w:val="00FC6BD5"/>
    <w:rsid w:val="00FC7F95"/>
    <w:rsid w:val="00FD761A"/>
    <w:rsid w:val="00FE1BDF"/>
    <w:rsid w:val="00FE3EB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1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75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08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43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45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81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3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32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86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25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07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0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87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7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27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9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2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47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69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87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9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33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67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3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35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366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1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69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83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3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72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34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84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16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40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3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0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04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42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7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5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4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08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01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57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36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12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52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02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20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43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34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00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57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2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75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92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2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66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1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4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07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63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5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any.hu/hu/dok?source=3&amp;type=3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.nebih.gov.hu/-/tobb-mint-2-5-tonna-elelmiszert-foglalt-le-a-nebih-egy-hutohazban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ledom\Desktop\Akt&#225;k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ledom\Desktop\Akt&#225;k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130D-7124-4DBB-99FE-13AFE699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Links>
    <vt:vector size="18" baseType="variant">
      <vt:variant>
        <vt:i4>12451880</vt:i4>
      </vt:variant>
      <vt:variant>
        <vt:i4>6</vt:i4>
      </vt:variant>
      <vt:variant>
        <vt:i4>0</vt:i4>
      </vt:variant>
      <vt:variant>
        <vt:i4>5</vt:i4>
      </vt:variant>
      <vt:variant>
        <vt:lpwstr>../../Kovács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12451880</vt:i4>
      </vt:variant>
      <vt:variant>
        <vt:i4>3</vt:i4>
      </vt:variant>
      <vt:variant>
        <vt:i4>0</vt:i4>
      </vt:variant>
      <vt:variant>
        <vt:i4>5</vt:i4>
      </vt:variant>
      <vt:variant>
        <vt:lpwstr>../../Kovács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frumzs</cp:lastModifiedBy>
  <cp:revision>8</cp:revision>
  <cp:lastPrinted>2016-08-31T11:21:00Z</cp:lastPrinted>
  <dcterms:created xsi:type="dcterms:W3CDTF">2016-09-22T15:29:00Z</dcterms:created>
  <dcterms:modified xsi:type="dcterms:W3CDTF">2016-09-23T06:52:00Z</dcterms:modified>
</cp:coreProperties>
</file>