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C8" w:rsidRDefault="008B3BC8" w:rsidP="005B49FD">
      <w:pPr>
        <w:spacing w:after="0"/>
      </w:pPr>
    </w:p>
    <w:p w:rsidR="00A25B9B" w:rsidRDefault="00A25B9B" w:rsidP="00A25B9B">
      <w:pPr>
        <w:jc w:val="center"/>
        <w:rPr>
          <w:b/>
          <w:sz w:val="32"/>
        </w:rPr>
      </w:pPr>
      <w:r w:rsidRPr="00A25B9B">
        <w:rPr>
          <w:b/>
          <w:sz w:val="32"/>
        </w:rPr>
        <w:t>Diákcsemegéket tesztelt</w:t>
      </w:r>
      <w:r w:rsidR="000E1DD7">
        <w:rPr>
          <w:b/>
          <w:sz w:val="32"/>
        </w:rPr>
        <w:t xml:space="preserve"> a Nébih</w:t>
      </w:r>
    </w:p>
    <w:p w:rsidR="00A072A0" w:rsidRDefault="00A072A0" w:rsidP="00AA12D1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fiatalok és a felnőttek </w:t>
      </w:r>
      <w:r w:rsidR="00AA12D1">
        <w:rPr>
          <w:b/>
          <w:sz w:val="24"/>
          <w:szCs w:val="24"/>
        </w:rPr>
        <w:t xml:space="preserve">körében egyaránt népszerű </w:t>
      </w:r>
      <w:r w:rsidR="005B5443">
        <w:rPr>
          <w:b/>
          <w:sz w:val="24"/>
          <w:szCs w:val="24"/>
        </w:rPr>
        <w:t xml:space="preserve">ropogtatnivalók, a </w:t>
      </w:r>
      <w:r w:rsidR="007D23F7">
        <w:rPr>
          <w:b/>
          <w:sz w:val="24"/>
          <w:szCs w:val="24"/>
        </w:rPr>
        <w:t>diákcsemegék</w:t>
      </w:r>
      <w:r w:rsidR="00AA12D1">
        <w:rPr>
          <w:b/>
          <w:sz w:val="24"/>
          <w:szCs w:val="24"/>
        </w:rPr>
        <w:t xml:space="preserve"> </w:t>
      </w:r>
      <w:r w:rsidR="005B5443">
        <w:rPr>
          <w:b/>
          <w:sz w:val="24"/>
          <w:szCs w:val="24"/>
        </w:rPr>
        <w:t xml:space="preserve">is sorra kerültek a </w:t>
      </w:r>
      <w:r w:rsidR="005B5443" w:rsidRPr="00AA12D1">
        <w:rPr>
          <w:b/>
          <w:sz w:val="24"/>
          <w:szCs w:val="24"/>
        </w:rPr>
        <w:t>Nemzeti Élelmiszerlánc-biztonsági Hivatal (Nébih)</w:t>
      </w:r>
      <w:r w:rsidR="005B5443">
        <w:rPr>
          <w:b/>
          <w:sz w:val="24"/>
          <w:szCs w:val="24"/>
        </w:rPr>
        <w:t xml:space="preserve"> Szupermenta programjában</w:t>
      </w:r>
      <w:r>
        <w:rPr>
          <w:b/>
          <w:sz w:val="24"/>
          <w:szCs w:val="24"/>
        </w:rPr>
        <w:t xml:space="preserve">. </w:t>
      </w:r>
      <w:r w:rsidR="00AA12D1">
        <w:rPr>
          <w:b/>
          <w:sz w:val="24"/>
          <w:szCs w:val="24"/>
        </w:rPr>
        <w:t xml:space="preserve">A hivatal szakemberei </w:t>
      </w:r>
      <w:r w:rsidR="007D23F7">
        <w:rPr>
          <w:b/>
          <w:sz w:val="24"/>
          <w:szCs w:val="24"/>
        </w:rPr>
        <w:t xml:space="preserve">14 termék </w:t>
      </w:r>
      <w:proofErr w:type="spellStart"/>
      <w:r w:rsidR="00AA12D1">
        <w:rPr>
          <w:b/>
          <w:sz w:val="24"/>
          <w:szCs w:val="24"/>
        </w:rPr>
        <w:t>mikotoxin</w:t>
      </w:r>
      <w:proofErr w:type="spellEnd"/>
      <w:r w:rsidR="00AA12D1">
        <w:rPr>
          <w:b/>
          <w:sz w:val="24"/>
          <w:szCs w:val="24"/>
        </w:rPr>
        <w:t>, penész</w:t>
      </w:r>
      <w:r w:rsidR="005B5443">
        <w:rPr>
          <w:b/>
          <w:sz w:val="24"/>
          <w:szCs w:val="24"/>
        </w:rPr>
        <w:t xml:space="preserve"> és </w:t>
      </w:r>
      <w:r>
        <w:rPr>
          <w:b/>
          <w:sz w:val="24"/>
          <w:szCs w:val="24"/>
        </w:rPr>
        <w:t>növén</w:t>
      </w:r>
      <w:r w:rsidR="001B1D5C">
        <w:rPr>
          <w:b/>
          <w:sz w:val="24"/>
          <w:szCs w:val="24"/>
        </w:rPr>
        <w:t>yvédőszer-maradék</w:t>
      </w:r>
      <w:r>
        <w:rPr>
          <w:b/>
          <w:sz w:val="24"/>
          <w:szCs w:val="24"/>
        </w:rPr>
        <w:t xml:space="preserve"> vizsgálat</w:t>
      </w:r>
      <w:r w:rsidR="001B1D5C">
        <w:rPr>
          <w:b/>
          <w:sz w:val="24"/>
          <w:szCs w:val="24"/>
        </w:rPr>
        <w:t>á</w:t>
      </w:r>
      <w:r w:rsidR="00AA12D1">
        <w:rPr>
          <w:b/>
          <w:sz w:val="24"/>
          <w:szCs w:val="24"/>
        </w:rPr>
        <w:t>t</w:t>
      </w:r>
      <w:r w:rsidR="005B5443">
        <w:rPr>
          <w:b/>
          <w:sz w:val="24"/>
          <w:szCs w:val="24"/>
        </w:rPr>
        <w:t xml:space="preserve"> végezték el</w:t>
      </w:r>
      <w:r w:rsidR="001B1D5C">
        <w:rPr>
          <w:b/>
          <w:sz w:val="24"/>
          <w:szCs w:val="24"/>
        </w:rPr>
        <w:t xml:space="preserve">. </w:t>
      </w:r>
      <w:r w:rsidR="005B5443">
        <w:rPr>
          <w:b/>
          <w:sz w:val="24"/>
          <w:szCs w:val="24"/>
        </w:rPr>
        <w:t>A csemegék é</w:t>
      </w:r>
      <w:r w:rsidR="001B1D5C">
        <w:rPr>
          <w:b/>
          <w:sz w:val="24"/>
          <w:szCs w:val="24"/>
        </w:rPr>
        <w:t xml:space="preserve">lelmiszerbiztonsági szempontból </w:t>
      </w:r>
      <w:r w:rsidR="007D23F7">
        <w:rPr>
          <w:b/>
          <w:sz w:val="24"/>
          <w:szCs w:val="24"/>
        </w:rPr>
        <w:t>megfeleltek</w:t>
      </w:r>
      <w:r w:rsidR="001B1D5C">
        <w:rPr>
          <w:b/>
          <w:sz w:val="24"/>
          <w:szCs w:val="24"/>
        </w:rPr>
        <w:t xml:space="preserve">, </w:t>
      </w:r>
      <w:r w:rsidR="007D23F7">
        <w:rPr>
          <w:b/>
          <w:sz w:val="24"/>
          <w:szCs w:val="24"/>
        </w:rPr>
        <w:t xml:space="preserve">de </w:t>
      </w:r>
      <w:r w:rsidR="001B1D5C">
        <w:rPr>
          <w:b/>
          <w:sz w:val="24"/>
          <w:szCs w:val="24"/>
        </w:rPr>
        <w:t xml:space="preserve">jelölési hiányosságok miatt 7 esetben </w:t>
      </w:r>
      <w:r w:rsidR="007D23F7">
        <w:rPr>
          <w:b/>
          <w:sz w:val="24"/>
          <w:szCs w:val="24"/>
        </w:rPr>
        <w:t xml:space="preserve">figyelmeztetni </w:t>
      </w:r>
      <w:r w:rsidR="001B1D5C">
        <w:rPr>
          <w:b/>
          <w:sz w:val="24"/>
          <w:szCs w:val="24"/>
        </w:rPr>
        <w:t>kellett a vállalkozókat.</w:t>
      </w:r>
    </w:p>
    <w:p w:rsidR="001B1D5C" w:rsidRDefault="001B1D5C" w:rsidP="00AA12D1">
      <w:pPr>
        <w:spacing w:line="240" w:lineRule="auto"/>
        <w:rPr>
          <w:sz w:val="24"/>
          <w:szCs w:val="24"/>
        </w:rPr>
      </w:pPr>
      <w:r w:rsidRPr="001B1D5C">
        <w:rPr>
          <w:sz w:val="24"/>
          <w:szCs w:val="24"/>
        </w:rPr>
        <w:t>A Nébih szak</w:t>
      </w:r>
      <w:r>
        <w:rPr>
          <w:sz w:val="24"/>
          <w:szCs w:val="24"/>
        </w:rPr>
        <w:t>emberei össze</w:t>
      </w:r>
      <w:r w:rsidR="00E03960">
        <w:rPr>
          <w:sz w:val="24"/>
          <w:szCs w:val="24"/>
        </w:rPr>
        <w:t>sen 14 diákcsemege</w:t>
      </w:r>
      <w:r>
        <w:rPr>
          <w:sz w:val="24"/>
          <w:szCs w:val="24"/>
        </w:rPr>
        <w:t xml:space="preserve"> átfogó ellenőrzését végezték el a Szupermenta program legújabb terméktesztjében. </w:t>
      </w:r>
      <w:r w:rsidR="00AA12D1">
        <w:rPr>
          <w:sz w:val="24"/>
          <w:szCs w:val="24"/>
        </w:rPr>
        <w:t xml:space="preserve">A biztonsági paramétereken túl laboratóriumban </w:t>
      </w:r>
      <w:r>
        <w:rPr>
          <w:sz w:val="24"/>
          <w:szCs w:val="24"/>
        </w:rPr>
        <w:t>vizsgált</w:t>
      </w:r>
      <w:r w:rsidR="00AA12D1">
        <w:rPr>
          <w:sz w:val="24"/>
          <w:szCs w:val="24"/>
        </w:rPr>
        <w:t>ák</w:t>
      </w:r>
      <w:r>
        <w:rPr>
          <w:sz w:val="24"/>
          <w:szCs w:val="24"/>
        </w:rPr>
        <w:t xml:space="preserve"> </w:t>
      </w:r>
      <w:r w:rsidR="00AA12D1">
        <w:rPr>
          <w:sz w:val="24"/>
          <w:szCs w:val="24"/>
        </w:rPr>
        <w:t xml:space="preserve">az alkotórészek tömegarányát, </w:t>
      </w:r>
      <w:r w:rsidR="00E47C22">
        <w:rPr>
          <w:sz w:val="24"/>
          <w:szCs w:val="24"/>
        </w:rPr>
        <w:t xml:space="preserve">az </w:t>
      </w:r>
      <w:r w:rsidR="00AA12D1" w:rsidRPr="00AA12D1">
        <w:rPr>
          <w:sz w:val="24"/>
          <w:szCs w:val="24"/>
        </w:rPr>
        <w:t xml:space="preserve">idegen szerves </w:t>
      </w:r>
      <w:r w:rsidR="00AA12D1">
        <w:rPr>
          <w:sz w:val="24"/>
          <w:szCs w:val="24"/>
        </w:rPr>
        <w:t xml:space="preserve">és </w:t>
      </w:r>
      <w:r w:rsidR="00AA12D1" w:rsidRPr="00AA12D1">
        <w:rPr>
          <w:sz w:val="24"/>
          <w:szCs w:val="24"/>
        </w:rPr>
        <w:t>szervetlen anyag</w:t>
      </w:r>
      <w:r w:rsidR="00E47C22">
        <w:rPr>
          <w:sz w:val="24"/>
          <w:szCs w:val="24"/>
        </w:rPr>
        <w:t>ok</w:t>
      </w:r>
      <w:r w:rsidR="00AA12D1">
        <w:rPr>
          <w:sz w:val="24"/>
          <w:szCs w:val="24"/>
        </w:rPr>
        <w:t xml:space="preserve"> jelenlétét, </w:t>
      </w:r>
      <w:r w:rsidR="00E47C22">
        <w:rPr>
          <w:sz w:val="24"/>
          <w:szCs w:val="24"/>
        </w:rPr>
        <w:t xml:space="preserve">a </w:t>
      </w:r>
      <w:r w:rsidR="001273E4">
        <w:rPr>
          <w:sz w:val="24"/>
          <w:szCs w:val="24"/>
        </w:rPr>
        <w:t>kén-dioxid</w:t>
      </w:r>
      <w:r w:rsidR="00AA12D1" w:rsidRPr="00AA12D1">
        <w:rPr>
          <w:sz w:val="24"/>
          <w:szCs w:val="24"/>
        </w:rPr>
        <w:t xml:space="preserve"> </w:t>
      </w:r>
      <w:r w:rsidR="0098226A">
        <w:rPr>
          <w:sz w:val="24"/>
          <w:szCs w:val="24"/>
        </w:rPr>
        <w:t xml:space="preserve">adalékanyag </w:t>
      </w:r>
      <w:r w:rsidR="00AA12D1" w:rsidRPr="00AA12D1">
        <w:rPr>
          <w:sz w:val="24"/>
          <w:szCs w:val="24"/>
        </w:rPr>
        <w:t>tartalm</w:t>
      </w:r>
      <w:r w:rsidR="00AA12D1">
        <w:rPr>
          <w:sz w:val="24"/>
          <w:szCs w:val="24"/>
        </w:rPr>
        <w:t>at, továbbá</w:t>
      </w:r>
      <w:r w:rsidR="0075698D">
        <w:rPr>
          <w:sz w:val="24"/>
          <w:szCs w:val="24"/>
        </w:rPr>
        <w:t xml:space="preserve"> zsír és transz-zsírsav</w:t>
      </w:r>
      <w:r w:rsidR="00407D3B">
        <w:rPr>
          <w:sz w:val="24"/>
          <w:szCs w:val="24"/>
        </w:rPr>
        <w:t>,</w:t>
      </w:r>
      <w:r w:rsidR="0075698D">
        <w:rPr>
          <w:sz w:val="24"/>
          <w:szCs w:val="24"/>
        </w:rPr>
        <w:t xml:space="preserve"> illetve egyes</w:t>
      </w:r>
      <w:r w:rsidR="00AA12D1">
        <w:rPr>
          <w:sz w:val="24"/>
          <w:szCs w:val="24"/>
        </w:rPr>
        <w:t xml:space="preserve"> vitamin</w:t>
      </w:r>
      <w:r w:rsidR="0098226A">
        <w:rPr>
          <w:sz w:val="24"/>
          <w:szCs w:val="24"/>
        </w:rPr>
        <w:t xml:space="preserve">- és ásványi anyag </w:t>
      </w:r>
      <w:r w:rsidR="00AA12D1">
        <w:rPr>
          <w:sz w:val="24"/>
          <w:szCs w:val="24"/>
        </w:rPr>
        <w:t>tartalmak mérésére is sor került.</w:t>
      </w:r>
    </w:p>
    <w:p w:rsidR="001B1D5C" w:rsidRDefault="001B1D5C" w:rsidP="00AA12D1">
      <w:pPr>
        <w:spacing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A biztonsági paraméterek közül minden terméknél ellenőrizték a </w:t>
      </w:r>
      <w:r w:rsidRPr="001B1D5C">
        <w:rPr>
          <w:i/>
          <w:sz w:val="24"/>
          <w:szCs w:val="24"/>
        </w:rPr>
        <w:t>Salmonella</w:t>
      </w:r>
      <w:r w:rsidR="00EC44A2">
        <w:rPr>
          <w:sz w:val="24"/>
          <w:szCs w:val="24"/>
        </w:rPr>
        <w:t xml:space="preserve"> és</w:t>
      </w:r>
      <w:r>
        <w:rPr>
          <w:sz w:val="24"/>
          <w:szCs w:val="24"/>
        </w:rPr>
        <w:t xml:space="preserve"> az </w:t>
      </w:r>
      <w:proofErr w:type="spellStart"/>
      <w:r w:rsidRPr="001B1D5C">
        <w:rPr>
          <w:bCs/>
          <w:i/>
          <w:sz w:val="24"/>
          <w:szCs w:val="24"/>
        </w:rPr>
        <w:t>Escherichia</w:t>
      </w:r>
      <w:proofErr w:type="spellEnd"/>
      <w:r w:rsidRPr="001B1D5C">
        <w:rPr>
          <w:bCs/>
          <w:i/>
          <w:sz w:val="24"/>
          <w:szCs w:val="24"/>
        </w:rPr>
        <w:t xml:space="preserve"> coli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jelenlétét</w:t>
      </w:r>
      <w:r w:rsidR="00846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846EF7" w:rsidRPr="00846EF7">
        <w:rPr>
          <w:bCs/>
          <w:sz w:val="24"/>
          <w:szCs w:val="24"/>
        </w:rPr>
        <w:t xml:space="preserve">A laboratóriumi vizsgálatok során bebizonyosodott, hogy </w:t>
      </w:r>
      <w:r w:rsidR="00846EF7">
        <w:rPr>
          <w:bCs/>
          <w:sz w:val="24"/>
          <w:szCs w:val="24"/>
        </w:rPr>
        <w:t>egyik s</w:t>
      </w:r>
      <w:r w:rsidR="00846EF7" w:rsidRPr="00846EF7">
        <w:rPr>
          <w:bCs/>
          <w:sz w:val="24"/>
          <w:szCs w:val="24"/>
        </w:rPr>
        <w:t xml:space="preserve">em volt kimutatható a termékekből. </w:t>
      </w:r>
      <w:r w:rsidR="00EC44A2">
        <w:rPr>
          <w:bCs/>
          <w:sz w:val="24"/>
          <w:szCs w:val="24"/>
        </w:rPr>
        <w:t xml:space="preserve">A </w:t>
      </w:r>
      <w:r w:rsidR="007C60BA" w:rsidRPr="007C60BA">
        <w:rPr>
          <w:bCs/>
          <w:i/>
          <w:sz w:val="24"/>
          <w:szCs w:val="24"/>
        </w:rPr>
        <w:t>penészgombák</w:t>
      </w:r>
      <w:r w:rsidR="00EC44A2">
        <w:rPr>
          <w:bCs/>
          <w:sz w:val="24"/>
          <w:szCs w:val="24"/>
        </w:rPr>
        <w:t xml:space="preserve"> vizsgálatánál is megfeleltek a termékek</w:t>
      </w:r>
      <w:r w:rsidR="00764753">
        <w:rPr>
          <w:bCs/>
          <w:sz w:val="24"/>
          <w:szCs w:val="24"/>
        </w:rPr>
        <w:t xml:space="preserve"> az előírásnak</w:t>
      </w:r>
      <w:r w:rsidR="00EC44A2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Vizsgálták a </w:t>
      </w:r>
      <w:proofErr w:type="spellStart"/>
      <w:r w:rsidRPr="009D01EF">
        <w:rPr>
          <w:bCs/>
          <w:i/>
          <w:sz w:val="24"/>
          <w:szCs w:val="24"/>
        </w:rPr>
        <w:t>mikotoxinok</w:t>
      </w:r>
      <w:proofErr w:type="spellEnd"/>
      <w:r>
        <w:rPr>
          <w:bCs/>
          <w:sz w:val="24"/>
          <w:szCs w:val="24"/>
        </w:rPr>
        <w:t xml:space="preserve"> jelenlétét</w:t>
      </w:r>
      <w:r w:rsidR="009D01EF">
        <w:rPr>
          <w:bCs/>
          <w:sz w:val="24"/>
          <w:szCs w:val="24"/>
        </w:rPr>
        <w:t xml:space="preserve"> </w:t>
      </w:r>
      <w:r w:rsidR="007D23F7">
        <w:rPr>
          <w:bCs/>
          <w:sz w:val="24"/>
          <w:szCs w:val="24"/>
        </w:rPr>
        <w:t xml:space="preserve">is, </w:t>
      </w:r>
      <w:r w:rsidR="009D01EF">
        <w:rPr>
          <w:bCs/>
          <w:sz w:val="24"/>
          <w:szCs w:val="24"/>
        </w:rPr>
        <w:t>és a mért eredmények alapján kiderült, hogy mennyiségük minden esetben a kimutatási határ alatt volt</w:t>
      </w:r>
      <w:r w:rsidR="007D23F7">
        <w:rPr>
          <w:bCs/>
          <w:sz w:val="24"/>
          <w:szCs w:val="24"/>
        </w:rPr>
        <w:t xml:space="preserve">. A </w:t>
      </w:r>
      <w:r w:rsidR="00846EF7" w:rsidRPr="00846EF7">
        <w:rPr>
          <w:bCs/>
          <w:sz w:val="24"/>
          <w:szCs w:val="24"/>
        </w:rPr>
        <w:t xml:space="preserve">növényvédőszer-maradék vizsgálatok </w:t>
      </w:r>
      <w:r w:rsidR="00846EF7">
        <w:rPr>
          <w:bCs/>
          <w:sz w:val="24"/>
          <w:szCs w:val="24"/>
        </w:rPr>
        <w:t>s</w:t>
      </w:r>
      <w:r w:rsidR="00846EF7" w:rsidRPr="00846EF7">
        <w:rPr>
          <w:bCs/>
          <w:sz w:val="24"/>
          <w:szCs w:val="24"/>
        </w:rPr>
        <w:t>em mutattak ki határértéket meghaladó szermaradékokat</w:t>
      </w:r>
      <w:r w:rsidR="009D01EF">
        <w:rPr>
          <w:bCs/>
          <w:sz w:val="24"/>
          <w:szCs w:val="24"/>
        </w:rPr>
        <w:t>.</w:t>
      </w:r>
    </w:p>
    <w:p w:rsidR="00846EF7" w:rsidRDefault="00846EF7" w:rsidP="00AA12D1">
      <w:pPr>
        <w:spacing w:line="240" w:lineRule="auto"/>
        <w:rPr>
          <w:bCs/>
          <w:sz w:val="24"/>
          <w:szCs w:val="24"/>
        </w:rPr>
      </w:pPr>
      <w:bookmarkStart w:id="0" w:name="_GoBack"/>
      <w:bookmarkEnd w:id="0"/>
      <w:r w:rsidRPr="00846EF7">
        <w:rPr>
          <w:bCs/>
          <w:sz w:val="24"/>
          <w:szCs w:val="24"/>
        </w:rPr>
        <w:t>A</w:t>
      </w:r>
      <w:r w:rsidR="001455E1">
        <w:rPr>
          <w:bCs/>
          <w:sz w:val="24"/>
          <w:szCs w:val="24"/>
        </w:rPr>
        <w:t xml:space="preserve"> termékek jelölésével ezúttal is adódtak problémák. Jellemző probléma volt, hogy </w:t>
      </w:r>
      <w:r w:rsidRPr="00846EF7">
        <w:rPr>
          <w:bCs/>
          <w:sz w:val="24"/>
          <w:szCs w:val="24"/>
        </w:rPr>
        <w:t xml:space="preserve">több </w:t>
      </w:r>
      <w:r w:rsidR="007D23F7">
        <w:rPr>
          <w:bCs/>
          <w:sz w:val="24"/>
          <w:szCs w:val="24"/>
        </w:rPr>
        <w:t>diákcsemegé</w:t>
      </w:r>
      <w:r w:rsidR="00E47C22">
        <w:rPr>
          <w:bCs/>
          <w:sz w:val="24"/>
          <w:szCs w:val="24"/>
        </w:rPr>
        <w:t>be</w:t>
      </w:r>
      <w:r w:rsidR="007D23F7">
        <w:rPr>
          <w:bCs/>
          <w:sz w:val="24"/>
          <w:szCs w:val="24"/>
        </w:rPr>
        <w:t xml:space="preserve"> </w:t>
      </w:r>
      <w:r w:rsidR="00E47C22">
        <w:rPr>
          <w:bCs/>
          <w:sz w:val="24"/>
          <w:szCs w:val="24"/>
        </w:rPr>
        <w:t xml:space="preserve">– a csomagolás alapján – </w:t>
      </w:r>
      <w:r w:rsidRPr="00846EF7">
        <w:rPr>
          <w:bCs/>
          <w:sz w:val="24"/>
          <w:szCs w:val="24"/>
        </w:rPr>
        <w:t>„</w:t>
      </w:r>
      <w:r w:rsidR="007C60BA" w:rsidRPr="007C60BA">
        <w:rPr>
          <w:bCs/>
          <w:i/>
          <w:sz w:val="24"/>
          <w:szCs w:val="24"/>
        </w:rPr>
        <w:t>változó arányban</w:t>
      </w:r>
      <w:r w:rsidRPr="00846EF7">
        <w:rPr>
          <w:bCs/>
          <w:sz w:val="24"/>
          <w:szCs w:val="24"/>
        </w:rPr>
        <w:t xml:space="preserve">” </w:t>
      </w:r>
      <w:r w:rsidR="00E47C22">
        <w:rPr>
          <w:bCs/>
          <w:sz w:val="24"/>
          <w:szCs w:val="24"/>
        </w:rPr>
        <w:t>kerültek az összetevők</w:t>
      </w:r>
      <w:r w:rsidRPr="00846EF7">
        <w:rPr>
          <w:bCs/>
          <w:sz w:val="24"/>
          <w:szCs w:val="24"/>
        </w:rPr>
        <w:t>. Az előírások szerint</w:t>
      </w:r>
      <w:r>
        <w:rPr>
          <w:bCs/>
          <w:sz w:val="24"/>
          <w:szCs w:val="24"/>
        </w:rPr>
        <w:t xml:space="preserve"> </w:t>
      </w:r>
      <w:r w:rsidR="00E47C22">
        <w:rPr>
          <w:bCs/>
          <w:sz w:val="24"/>
          <w:szCs w:val="24"/>
        </w:rPr>
        <w:t xml:space="preserve">azonban </w:t>
      </w:r>
      <w:r>
        <w:rPr>
          <w:bCs/>
          <w:sz w:val="24"/>
          <w:szCs w:val="24"/>
        </w:rPr>
        <w:t>ez a kifejezés</w:t>
      </w:r>
      <w:r w:rsidRPr="00846EF7">
        <w:rPr>
          <w:bCs/>
          <w:sz w:val="24"/>
          <w:szCs w:val="24"/>
        </w:rPr>
        <w:t xml:space="preserve"> csak akkor </w:t>
      </w:r>
      <w:r>
        <w:rPr>
          <w:bCs/>
          <w:sz w:val="24"/>
          <w:szCs w:val="24"/>
        </w:rPr>
        <w:t>használható</w:t>
      </w:r>
      <w:r w:rsidRPr="00846EF7">
        <w:rPr>
          <w:bCs/>
          <w:sz w:val="24"/>
          <w:szCs w:val="24"/>
        </w:rPr>
        <w:t xml:space="preserve">, ha az összetevők tömegarányai nem térnek el jelentősen egymástól. </w:t>
      </w:r>
      <w:r w:rsidR="00E47C22">
        <w:rPr>
          <w:bCs/>
          <w:sz w:val="24"/>
          <w:szCs w:val="24"/>
        </w:rPr>
        <w:t>A</w:t>
      </w:r>
      <w:r w:rsidR="000603DC">
        <w:rPr>
          <w:bCs/>
          <w:sz w:val="24"/>
          <w:szCs w:val="24"/>
        </w:rPr>
        <w:t xml:space="preserve">z ellenőrzés során </w:t>
      </w:r>
      <w:r w:rsidR="00E47C22">
        <w:rPr>
          <w:bCs/>
          <w:sz w:val="24"/>
          <w:szCs w:val="24"/>
        </w:rPr>
        <w:t xml:space="preserve">ennek a kitételnek </w:t>
      </w:r>
      <w:r w:rsidR="001455E1">
        <w:rPr>
          <w:bCs/>
          <w:sz w:val="24"/>
          <w:szCs w:val="24"/>
        </w:rPr>
        <w:t>ö</w:t>
      </w:r>
      <w:r w:rsidR="001455E1" w:rsidRPr="00846EF7">
        <w:rPr>
          <w:bCs/>
          <w:sz w:val="24"/>
          <w:szCs w:val="24"/>
        </w:rPr>
        <w:t xml:space="preserve">t termék </w:t>
      </w:r>
      <w:r w:rsidR="00E47C22">
        <w:rPr>
          <w:bCs/>
          <w:sz w:val="24"/>
          <w:szCs w:val="24"/>
        </w:rPr>
        <w:t xml:space="preserve">nem felelt meg. Emiatt </w:t>
      </w:r>
      <w:r>
        <w:rPr>
          <w:bCs/>
          <w:sz w:val="24"/>
          <w:szCs w:val="24"/>
        </w:rPr>
        <w:t>a</w:t>
      </w:r>
      <w:r w:rsidRPr="00846EF7">
        <w:rPr>
          <w:bCs/>
          <w:sz w:val="24"/>
          <w:szCs w:val="24"/>
        </w:rPr>
        <w:t xml:space="preserve"> felelős élelmiszeripari vállalkozásokat </w:t>
      </w:r>
      <w:r>
        <w:rPr>
          <w:bCs/>
          <w:sz w:val="24"/>
          <w:szCs w:val="24"/>
        </w:rPr>
        <w:t xml:space="preserve">a Nébih </w:t>
      </w:r>
      <w:r w:rsidRPr="00846EF7">
        <w:rPr>
          <w:bCs/>
          <w:sz w:val="24"/>
          <w:szCs w:val="24"/>
        </w:rPr>
        <w:t>figyelmeztetésben részesített</w:t>
      </w:r>
      <w:r>
        <w:rPr>
          <w:bCs/>
          <w:sz w:val="24"/>
          <w:szCs w:val="24"/>
        </w:rPr>
        <w:t>e</w:t>
      </w:r>
      <w:r w:rsidR="007D23F7">
        <w:rPr>
          <w:bCs/>
          <w:sz w:val="24"/>
          <w:szCs w:val="24"/>
        </w:rPr>
        <w:t>,</w:t>
      </w:r>
      <w:r w:rsidRPr="00846EF7">
        <w:rPr>
          <w:bCs/>
          <w:sz w:val="24"/>
          <w:szCs w:val="24"/>
        </w:rPr>
        <w:t xml:space="preserve"> és kötelezt</w:t>
      </w:r>
      <w:r>
        <w:rPr>
          <w:bCs/>
          <w:sz w:val="24"/>
          <w:szCs w:val="24"/>
        </w:rPr>
        <w:t>e</w:t>
      </w:r>
      <w:r w:rsidRPr="00846EF7">
        <w:rPr>
          <w:bCs/>
          <w:sz w:val="24"/>
          <w:szCs w:val="24"/>
        </w:rPr>
        <w:t xml:space="preserve"> a „változó arányban” szóhasználat törlésére. </w:t>
      </w:r>
    </w:p>
    <w:p w:rsidR="009D01EF" w:rsidRDefault="009D01EF" w:rsidP="00AA12D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diákcsemegék ellenőrzése során </w:t>
      </w:r>
      <w:r w:rsidR="00E47C22">
        <w:rPr>
          <w:bCs/>
          <w:sz w:val="24"/>
          <w:szCs w:val="24"/>
        </w:rPr>
        <w:t xml:space="preserve">végül </w:t>
      </w:r>
      <w:r>
        <w:rPr>
          <w:bCs/>
          <w:sz w:val="24"/>
          <w:szCs w:val="24"/>
        </w:rPr>
        <w:t xml:space="preserve">összesen </w:t>
      </w:r>
      <w:r w:rsidR="00ED25F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termék</w:t>
      </w:r>
      <w:r w:rsidR="00E47C22">
        <w:rPr>
          <w:bCs/>
          <w:sz w:val="24"/>
          <w:szCs w:val="24"/>
        </w:rPr>
        <w:t xml:space="preserve">nél </w:t>
      </w:r>
      <w:r>
        <w:rPr>
          <w:bCs/>
          <w:sz w:val="24"/>
          <w:szCs w:val="24"/>
        </w:rPr>
        <w:t>indult</w:t>
      </w:r>
      <w:r w:rsidR="00C82860">
        <w:rPr>
          <w:bCs/>
          <w:sz w:val="24"/>
          <w:szCs w:val="24"/>
        </w:rPr>
        <w:t xml:space="preserve"> hatósági eljárás </w:t>
      </w:r>
      <w:r w:rsidR="001455E1">
        <w:rPr>
          <w:bCs/>
          <w:sz w:val="24"/>
          <w:szCs w:val="24"/>
        </w:rPr>
        <w:t xml:space="preserve">különböző </w:t>
      </w:r>
      <w:r w:rsidR="00C82860">
        <w:rPr>
          <w:bCs/>
          <w:sz w:val="24"/>
          <w:szCs w:val="24"/>
        </w:rPr>
        <w:t>jelölési hiányosságok miatt. A Nébih minden esetben figyelmeztette a felelős vállalkozókat</w:t>
      </w:r>
      <w:r w:rsidR="002C4D48">
        <w:rPr>
          <w:bCs/>
          <w:sz w:val="24"/>
          <w:szCs w:val="24"/>
        </w:rPr>
        <w:t>,</w:t>
      </w:r>
      <w:r w:rsidR="00C82860">
        <w:rPr>
          <w:bCs/>
          <w:sz w:val="24"/>
          <w:szCs w:val="24"/>
        </w:rPr>
        <w:t xml:space="preserve"> és kötelezte őket a hibák javítására. </w:t>
      </w:r>
    </w:p>
    <w:p w:rsidR="00846EF7" w:rsidRDefault="00ED25FE" w:rsidP="00AA12D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Szupermenta terméktesztekhez híven ezúttal is sor került a kedveltségi vizsgálatra, ahol laikus és szakértő kóstolók „vak-kóstolásos” módszerrel értékelték a csemegéket. Az értékelés során a külső megjelenés, az állag, az illat, az íz és az összetevők aránya alapján </w:t>
      </w:r>
      <w:r w:rsidR="00C82860">
        <w:rPr>
          <w:bCs/>
          <w:sz w:val="24"/>
          <w:szCs w:val="24"/>
        </w:rPr>
        <w:t>alakult ki a „hagyományos”</w:t>
      </w:r>
      <w:r w:rsidR="00E47C22">
        <w:rPr>
          <w:bCs/>
          <w:sz w:val="24"/>
          <w:szCs w:val="24"/>
        </w:rPr>
        <w:t>,</w:t>
      </w:r>
      <w:r w:rsidR="00C82860">
        <w:rPr>
          <w:bCs/>
          <w:sz w:val="24"/>
          <w:szCs w:val="24"/>
        </w:rPr>
        <w:t xml:space="preserve"> valamint </w:t>
      </w:r>
      <w:r w:rsidR="00E47C22">
        <w:rPr>
          <w:bCs/>
          <w:sz w:val="24"/>
          <w:szCs w:val="24"/>
        </w:rPr>
        <w:t xml:space="preserve">a </w:t>
      </w:r>
      <w:r w:rsidR="00C82860">
        <w:rPr>
          <w:bCs/>
          <w:sz w:val="24"/>
          <w:szCs w:val="24"/>
        </w:rPr>
        <w:t>„speciális” diákcsemegék végső Szupermenta rangsora.</w:t>
      </w:r>
    </w:p>
    <w:p w:rsidR="00C82860" w:rsidRDefault="00C82860" w:rsidP="00AA12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„hagyományos” diákcsemegék közül az első helyen a </w:t>
      </w:r>
      <w:proofErr w:type="spellStart"/>
      <w:r>
        <w:rPr>
          <w:sz w:val="24"/>
          <w:szCs w:val="24"/>
        </w:rPr>
        <w:t>Seeberger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Studentenfutter</w:t>
      </w:r>
      <w:proofErr w:type="spellEnd"/>
      <w:r>
        <w:rPr>
          <w:sz w:val="24"/>
          <w:szCs w:val="24"/>
        </w:rPr>
        <w:t xml:space="preserve">, a második helyen a </w:t>
      </w:r>
      <w:proofErr w:type="spellStart"/>
      <w:r>
        <w:rPr>
          <w:sz w:val="24"/>
          <w:szCs w:val="24"/>
        </w:rPr>
        <w:t>Mogyi</w:t>
      </w:r>
      <w:proofErr w:type="spellEnd"/>
      <w:r>
        <w:rPr>
          <w:sz w:val="24"/>
          <w:szCs w:val="24"/>
        </w:rPr>
        <w:t xml:space="preserve"> Csemege-mix</w:t>
      </w:r>
      <w:r w:rsidR="004052AC">
        <w:rPr>
          <w:sz w:val="24"/>
          <w:szCs w:val="24"/>
        </w:rPr>
        <w:t xml:space="preserve"> végzett</w:t>
      </w:r>
      <w:r>
        <w:rPr>
          <w:sz w:val="24"/>
          <w:szCs w:val="24"/>
        </w:rPr>
        <w:t xml:space="preserve">, míg </w:t>
      </w:r>
      <w:r w:rsidR="00E47C22">
        <w:rPr>
          <w:sz w:val="24"/>
          <w:szCs w:val="24"/>
        </w:rPr>
        <w:t>a harmadik</w:t>
      </w:r>
      <w:r w:rsidR="004052AC">
        <w:rPr>
          <w:sz w:val="24"/>
          <w:szCs w:val="24"/>
        </w:rPr>
        <w:t xml:space="preserve"> az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Nuts&amp;Raisin</w:t>
      </w:r>
      <w:proofErr w:type="spellEnd"/>
      <w:r w:rsidR="004052AC">
        <w:rPr>
          <w:sz w:val="24"/>
          <w:szCs w:val="24"/>
        </w:rPr>
        <w:t xml:space="preserve"> </w:t>
      </w:r>
      <w:r w:rsidR="00E47C22">
        <w:rPr>
          <w:sz w:val="24"/>
          <w:szCs w:val="24"/>
        </w:rPr>
        <w:t>lett</w:t>
      </w:r>
      <w:r>
        <w:rPr>
          <w:sz w:val="24"/>
          <w:szCs w:val="24"/>
        </w:rPr>
        <w:t>.</w:t>
      </w:r>
      <w:r w:rsidR="00AF37EF">
        <w:rPr>
          <w:sz w:val="24"/>
          <w:szCs w:val="24"/>
        </w:rPr>
        <w:br/>
      </w:r>
      <w:r>
        <w:rPr>
          <w:sz w:val="24"/>
          <w:szCs w:val="24"/>
        </w:rPr>
        <w:t xml:space="preserve">A </w:t>
      </w:r>
      <w:r w:rsidR="0092436F">
        <w:rPr>
          <w:sz w:val="24"/>
          <w:szCs w:val="24"/>
        </w:rPr>
        <w:t>„</w:t>
      </w:r>
      <w:r>
        <w:rPr>
          <w:sz w:val="24"/>
          <w:szCs w:val="24"/>
        </w:rPr>
        <w:t>speciális</w:t>
      </w:r>
      <w:r w:rsidR="0092436F">
        <w:rPr>
          <w:sz w:val="24"/>
          <w:szCs w:val="24"/>
        </w:rPr>
        <w:t>”</w:t>
      </w:r>
      <w:r>
        <w:rPr>
          <w:sz w:val="24"/>
          <w:szCs w:val="24"/>
        </w:rPr>
        <w:t xml:space="preserve"> diákcsemegék kínálatából a dobogó első fokára a Nobilis E-vita mix, </w:t>
      </w:r>
      <w:r w:rsidR="00E47C22">
        <w:rPr>
          <w:sz w:val="24"/>
          <w:szCs w:val="24"/>
        </w:rPr>
        <w:t xml:space="preserve">a </w:t>
      </w:r>
      <w:r>
        <w:rPr>
          <w:sz w:val="24"/>
          <w:szCs w:val="24"/>
        </w:rPr>
        <w:t>második</w:t>
      </w:r>
      <w:r w:rsidR="00E47C22">
        <w:rPr>
          <w:sz w:val="24"/>
          <w:szCs w:val="24"/>
        </w:rPr>
        <w:t xml:space="preserve">ra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Food</w:t>
      </w:r>
      <w:proofErr w:type="spellEnd"/>
      <w:r>
        <w:rPr>
          <w:sz w:val="24"/>
          <w:szCs w:val="24"/>
        </w:rPr>
        <w:t xml:space="preserve"> Prémium Diákcsemege, </w:t>
      </w:r>
      <w:r w:rsidR="00E47C22">
        <w:rPr>
          <w:sz w:val="24"/>
          <w:szCs w:val="24"/>
        </w:rPr>
        <w:t xml:space="preserve">a </w:t>
      </w:r>
      <w:r>
        <w:rPr>
          <w:sz w:val="24"/>
          <w:szCs w:val="24"/>
        </w:rPr>
        <w:t>harmadik</w:t>
      </w:r>
      <w:r w:rsidR="00E47C22">
        <w:rPr>
          <w:sz w:val="24"/>
          <w:szCs w:val="24"/>
        </w:rPr>
        <w:t>ra</w:t>
      </w:r>
      <w:r>
        <w:rPr>
          <w:sz w:val="24"/>
          <w:szCs w:val="24"/>
        </w:rPr>
        <w:t xml:space="preserve"> pedig az </w:t>
      </w:r>
      <w:proofErr w:type="spellStart"/>
      <w:r>
        <w:rPr>
          <w:sz w:val="24"/>
          <w:szCs w:val="24"/>
        </w:rPr>
        <w:t>Alesto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Nut&amp;</w:t>
      </w:r>
      <w:r w:rsidR="005A030A">
        <w:rPr>
          <w:sz w:val="24"/>
          <w:szCs w:val="24"/>
        </w:rPr>
        <w:t>Fruit</w:t>
      </w:r>
      <w:proofErr w:type="spellEnd"/>
      <w:r>
        <w:rPr>
          <w:sz w:val="24"/>
          <w:szCs w:val="24"/>
        </w:rPr>
        <w:t xml:space="preserve"> </w:t>
      </w:r>
      <w:r w:rsidR="0098226A">
        <w:rPr>
          <w:sz w:val="24"/>
          <w:szCs w:val="24"/>
        </w:rPr>
        <w:t>M</w:t>
      </w:r>
      <w:r>
        <w:rPr>
          <w:sz w:val="24"/>
          <w:szCs w:val="24"/>
        </w:rPr>
        <w:t xml:space="preserve">ix </w:t>
      </w:r>
      <w:r w:rsidR="00E47C22">
        <w:rPr>
          <w:sz w:val="24"/>
          <w:szCs w:val="24"/>
        </w:rPr>
        <w:t>állhatott</w:t>
      </w:r>
      <w:r>
        <w:rPr>
          <w:sz w:val="24"/>
          <w:szCs w:val="24"/>
        </w:rPr>
        <w:t>.</w:t>
      </w:r>
    </w:p>
    <w:p w:rsidR="002C4D48" w:rsidRDefault="002C4D48" w:rsidP="009B273C">
      <w:pPr>
        <w:pStyle w:val="NormlWeb"/>
        <w:spacing w:after="0" w:line="240" w:lineRule="auto"/>
      </w:pPr>
    </w:p>
    <w:p w:rsidR="000837BF" w:rsidRDefault="009B273C" w:rsidP="009B273C">
      <w:pPr>
        <w:pStyle w:val="NormlWeb"/>
        <w:spacing w:after="0" w:line="240" w:lineRule="auto"/>
      </w:pPr>
      <w:r w:rsidRPr="00532F3A">
        <w:t>További információk</w:t>
      </w:r>
      <w:r>
        <w:t>, érdekességek</w:t>
      </w:r>
      <w:r w:rsidRPr="00532F3A">
        <w:t xml:space="preserve"> és a részletes vizsgálati eredmények elérhetők a Nébih Szupermenta termékteszt oldalán:</w:t>
      </w:r>
      <w:r>
        <w:t xml:space="preserve"> </w:t>
      </w:r>
      <w:hyperlink r:id="rId7" w:history="1">
        <w:r w:rsidR="000837BF" w:rsidRPr="000837BF">
          <w:rPr>
            <w:rStyle w:val="Hiperhivatkozs"/>
          </w:rPr>
          <w:t>http://szupermenta.hu/diakcsemegeket-teszteltunk/</w:t>
        </w:r>
      </w:hyperlink>
    </w:p>
    <w:p w:rsidR="000837BF" w:rsidRDefault="000837BF" w:rsidP="009B273C">
      <w:pPr>
        <w:pStyle w:val="NormlWeb"/>
        <w:spacing w:after="0" w:line="240" w:lineRule="auto"/>
      </w:pPr>
    </w:p>
    <w:p w:rsidR="00B960E5" w:rsidRDefault="009B273C" w:rsidP="005B49FD">
      <w:pPr>
        <w:spacing w:before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2018. </w:t>
      </w:r>
      <w:r w:rsidR="00846EF7">
        <w:rPr>
          <w:bCs/>
          <w:sz w:val="24"/>
          <w:szCs w:val="24"/>
        </w:rPr>
        <w:t xml:space="preserve">szeptember </w:t>
      </w:r>
      <w:r w:rsidR="006233E7">
        <w:rPr>
          <w:bCs/>
          <w:sz w:val="24"/>
          <w:szCs w:val="24"/>
        </w:rPr>
        <w:t>10.</w:t>
      </w:r>
      <w:r w:rsidR="004052AC">
        <w:rPr>
          <w:bCs/>
          <w:sz w:val="24"/>
          <w:szCs w:val="24"/>
        </w:rPr>
        <w:tab/>
      </w:r>
    </w:p>
    <w:p w:rsidR="00A25B9B" w:rsidRPr="00A25B9B" w:rsidRDefault="004052AC" w:rsidP="005B49FD">
      <w:pPr>
        <w:jc w:val="right"/>
        <w:rPr>
          <w:sz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Nemzeti Élelmiszerlánc-biztonsági Hivatal</w:t>
      </w:r>
    </w:p>
    <w:sectPr w:rsidR="00A25B9B" w:rsidRPr="00A25B9B" w:rsidSect="002C4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142" w:footer="6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3B" w:rsidRDefault="00407D3B" w:rsidP="004C1DB0">
      <w:pPr>
        <w:spacing w:after="0" w:line="240" w:lineRule="auto"/>
      </w:pPr>
      <w:r>
        <w:separator/>
      </w:r>
    </w:p>
  </w:endnote>
  <w:endnote w:type="continuationSeparator" w:id="0">
    <w:p w:rsidR="00407D3B" w:rsidRDefault="00407D3B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3B" w:rsidRPr="0097453B" w:rsidRDefault="00407D3B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</w:t>
    </w:r>
    <w:proofErr w:type="gramStart"/>
    <w:r w:rsidRPr="00333B92">
      <w:rPr>
        <w:sz w:val="16"/>
      </w:rPr>
      <w:t>.:</w:t>
    </w:r>
    <w:proofErr w:type="gramEnd"/>
    <w:r w:rsidRPr="00333B92">
      <w:rPr>
        <w:sz w:val="16"/>
      </w:rPr>
      <w:t xml:space="preserve">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:rsidR="00407D3B" w:rsidRDefault="00407D3B">
    <w:pPr>
      <w:pStyle w:val="llb"/>
    </w:pPr>
  </w:p>
  <w:p w:rsidR="00407D3B" w:rsidRDefault="00407D3B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3B" w:rsidRDefault="00407D3B" w:rsidP="00A25B9B">
    <w:pPr>
      <w:pStyle w:val="llb"/>
      <w:rPr>
        <w:sz w:val="16"/>
      </w:rPr>
    </w:pPr>
  </w:p>
  <w:p w:rsidR="00407D3B" w:rsidRPr="00A25B9B" w:rsidRDefault="00407D3B" w:rsidP="00A25B9B">
    <w:pPr>
      <w:pStyle w:val="llb"/>
      <w:jc w:val="center"/>
    </w:pPr>
    <w:r w:rsidRPr="00A25B9B">
      <w:rPr>
        <w:sz w:val="16"/>
      </w:rPr>
      <w:t>Tel</w:t>
    </w:r>
    <w:proofErr w:type="gramStart"/>
    <w:r w:rsidRPr="00A25B9B">
      <w:rPr>
        <w:sz w:val="16"/>
      </w:rPr>
      <w:t>.:</w:t>
    </w:r>
    <w:proofErr w:type="gramEnd"/>
    <w:r w:rsidRPr="00A25B9B">
      <w:rPr>
        <w:sz w:val="16"/>
      </w:rPr>
      <w:t xml:space="preserve">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 xml:space="preserve"> </w:t>
    </w:r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407D3B" w:rsidRDefault="00407D3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3B" w:rsidRDefault="00407D3B" w:rsidP="004C1DB0">
      <w:pPr>
        <w:spacing w:after="0" w:line="240" w:lineRule="auto"/>
      </w:pPr>
      <w:r>
        <w:separator/>
      </w:r>
    </w:p>
  </w:footnote>
  <w:footnote w:type="continuationSeparator" w:id="0">
    <w:p w:rsidR="00407D3B" w:rsidRDefault="00407D3B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3B" w:rsidRDefault="00407D3B">
    <w:pPr>
      <w:pStyle w:val="lfej"/>
    </w:pPr>
  </w:p>
  <w:p w:rsidR="00407D3B" w:rsidRDefault="00407D3B" w:rsidP="00A25B9B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35.4pt;margin-top:3.45pt;width:201.75pt;height:43.05pt;z-index:251660288;mso-width-relative:margin;mso-height-relative:margin" filled="f" strokecolor="white">
          <v:textbox style="mso-next-textbox:#_x0000_s2054">
            <w:txbxContent>
              <w:p w:rsidR="00407D3B" w:rsidRPr="004464B1" w:rsidRDefault="00407D3B" w:rsidP="00A25B9B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407D3B" w:rsidRDefault="00407D3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3B" w:rsidRDefault="00407D3B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8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5080</wp:posOffset>
          </wp:positionV>
          <wp:extent cx="1129030" cy="956310"/>
          <wp:effectExtent l="19050" t="0" r="0" b="0"/>
          <wp:wrapSquare wrapText="bothSides"/>
          <wp:docPr id="9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133.7pt;margin-top:17.7pt;width:201.75pt;height:43.05pt;z-index:251661312;mso-position-horizontal-relative:text;mso-position-vertical-relative:text;mso-width-relative:margin;mso-height-relative:margin" filled="f" strokecolor="white">
          <v:textbox style="mso-next-textbox:#_x0000_s2055">
            <w:txbxContent>
              <w:p w:rsidR="00407D3B" w:rsidRPr="004464B1" w:rsidRDefault="00407D3B" w:rsidP="00A25B9B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Barna Sarolta">
    <w15:presenceInfo w15:providerId="AD" w15:userId="S-1-5-21-2590430340-2371410248-3542801532-64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1DB0"/>
    <w:rsid w:val="000603DC"/>
    <w:rsid w:val="000837BF"/>
    <w:rsid w:val="00093ED5"/>
    <w:rsid w:val="00094E80"/>
    <w:rsid w:val="000E1DD7"/>
    <w:rsid w:val="00126E5E"/>
    <w:rsid w:val="001273E4"/>
    <w:rsid w:val="001455E1"/>
    <w:rsid w:val="001B1D5C"/>
    <w:rsid w:val="00230529"/>
    <w:rsid w:val="002609D4"/>
    <w:rsid w:val="002C4D48"/>
    <w:rsid w:val="00326D06"/>
    <w:rsid w:val="003412F0"/>
    <w:rsid w:val="004052AC"/>
    <w:rsid w:val="00407D3B"/>
    <w:rsid w:val="004C1DB0"/>
    <w:rsid w:val="004E60B8"/>
    <w:rsid w:val="005919AB"/>
    <w:rsid w:val="005A030A"/>
    <w:rsid w:val="005B49FD"/>
    <w:rsid w:val="005B5443"/>
    <w:rsid w:val="005B6753"/>
    <w:rsid w:val="006071F5"/>
    <w:rsid w:val="006233E7"/>
    <w:rsid w:val="0075698D"/>
    <w:rsid w:val="00764753"/>
    <w:rsid w:val="00785100"/>
    <w:rsid w:val="007C60BA"/>
    <w:rsid w:val="007D23F7"/>
    <w:rsid w:val="00846EF7"/>
    <w:rsid w:val="008B3BC8"/>
    <w:rsid w:val="00916457"/>
    <w:rsid w:val="00916BDD"/>
    <w:rsid w:val="0092436F"/>
    <w:rsid w:val="0098226A"/>
    <w:rsid w:val="009B273C"/>
    <w:rsid w:val="009D01EF"/>
    <w:rsid w:val="00A072A0"/>
    <w:rsid w:val="00A21F45"/>
    <w:rsid w:val="00A25B9B"/>
    <w:rsid w:val="00AA12D1"/>
    <w:rsid w:val="00AB1683"/>
    <w:rsid w:val="00AD4933"/>
    <w:rsid w:val="00AF37EF"/>
    <w:rsid w:val="00B24621"/>
    <w:rsid w:val="00B960E5"/>
    <w:rsid w:val="00BD74AB"/>
    <w:rsid w:val="00BE0D1A"/>
    <w:rsid w:val="00BE248A"/>
    <w:rsid w:val="00BF02CB"/>
    <w:rsid w:val="00C82860"/>
    <w:rsid w:val="00C95C1C"/>
    <w:rsid w:val="00CF7285"/>
    <w:rsid w:val="00DA0D3B"/>
    <w:rsid w:val="00DD4C79"/>
    <w:rsid w:val="00E03960"/>
    <w:rsid w:val="00E47C22"/>
    <w:rsid w:val="00EC44A2"/>
    <w:rsid w:val="00ED25FE"/>
    <w:rsid w:val="00EF39FA"/>
    <w:rsid w:val="00EF43D9"/>
    <w:rsid w:val="00F4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zupermenta.hu/diakcsemegeket-teszteltun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D4FEF-1673-48DF-901A-792135B0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Frum Zsuzsanna</cp:lastModifiedBy>
  <cp:revision>3</cp:revision>
  <dcterms:created xsi:type="dcterms:W3CDTF">2018-09-10T05:47:00Z</dcterms:created>
  <dcterms:modified xsi:type="dcterms:W3CDTF">2018-09-10T05:59:00Z</dcterms:modified>
</cp:coreProperties>
</file>