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71" w:rsidRPr="00613AA1" w:rsidRDefault="00D32171" w:rsidP="00D32171">
      <w:pPr>
        <w:spacing w:before="120" w:after="0"/>
        <w:jc w:val="center"/>
        <w:rPr>
          <w:b/>
          <w:sz w:val="32"/>
          <w:szCs w:val="32"/>
        </w:rPr>
      </w:pPr>
      <w:r w:rsidRPr="00613AA1">
        <w:rPr>
          <w:b/>
          <w:sz w:val="32"/>
          <w:szCs w:val="32"/>
        </w:rPr>
        <w:t>Nem jelölt tej összetevőt tartalmazó vaníliakrémmel töltött keksz került forgalomba Magyarországon</w:t>
      </w:r>
    </w:p>
    <w:p w:rsidR="005F5926" w:rsidRDefault="005F5926" w:rsidP="00CC7500">
      <w:pPr>
        <w:spacing w:before="100" w:beforeAutospacing="1" w:after="100" w:afterAutospacing="1" w:line="240" w:lineRule="auto"/>
        <w:rPr>
          <w:rStyle w:val="Kiemels2"/>
          <w:sz w:val="24"/>
          <w:szCs w:val="24"/>
          <w:shd w:val="clear" w:color="auto" w:fill="FFFFFF"/>
        </w:rPr>
      </w:pPr>
    </w:p>
    <w:p w:rsidR="00CC7500" w:rsidRPr="00613AA1" w:rsidRDefault="00CC7500" w:rsidP="00CC7500">
      <w:pPr>
        <w:spacing w:before="100" w:beforeAutospacing="1" w:after="100" w:afterAutospacing="1" w:line="240" w:lineRule="auto"/>
        <w:rPr>
          <w:rStyle w:val="Kiemels2"/>
          <w:sz w:val="24"/>
          <w:szCs w:val="24"/>
          <w:shd w:val="clear" w:color="auto" w:fill="FFFFFF"/>
        </w:rPr>
      </w:pPr>
      <w:r w:rsidRPr="00613AA1">
        <w:rPr>
          <w:rStyle w:val="Kiemels2"/>
          <w:sz w:val="24"/>
          <w:szCs w:val="24"/>
          <w:shd w:val="clear" w:color="auto" w:fill="FFFFFF"/>
        </w:rPr>
        <w:t xml:space="preserve">A </w:t>
      </w:r>
      <w:proofErr w:type="spellStart"/>
      <w:r w:rsidRPr="00613AA1">
        <w:rPr>
          <w:rStyle w:val="Kiemels2"/>
          <w:sz w:val="24"/>
          <w:szCs w:val="24"/>
          <w:shd w:val="clear" w:color="auto" w:fill="FFFFFF"/>
        </w:rPr>
        <w:t>RASFF-on</w:t>
      </w:r>
      <w:proofErr w:type="spellEnd"/>
      <w:r w:rsidRPr="00613AA1">
        <w:rPr>
          <w:rStyle w:val="Kiemels2"/>
          <w:sz w:val="24"/>
          <w:szCs w:val="24"/>
          <w:shd w:val="clear" w:color="auto" w:fill="FFFFFF"/>
        </w:rPr>
        <w:t xml:space="preserve"> (az </w:t>
      </w:r>
      <w:bookmarkStart w:id="0" w:name="_GoBack"/>
      <w:bookmarkEnd w:id="0"/>
      <w:r w:rsidRPr="00613AA1">
        <w:rPr>
          <w:rStyle w:val="Kiemels2"/>
          <w:sz w:val="24"/>
          <w:szCs w:val="24"/>
          <w:shd w:val="clear" w:color="auto" w:fill="FFFFFF"/>
        </w:rPr>
        <w:t>Európai Unió élelmiszer- és takarmá</w:t>
      </w:r>
      <w:r w:rsidR="00EB4C3C">
        <w:rPr>
          <w:rStyle w:val="Kiemels2"/>
          <w:sz w:val="24"/>
          <w:szCs w:val="24"/>
          <w:shd w:val="clear" w:color="auto" w:fill="FFFFFF"/>
        </w:rPr>
        <w:t>nybiztonsági riasztási rendszerén</w:t>
      </w:r>
      <w:r w:rsidRPr="00613AA1">
        <w:rPr>
          <w:rStyle w:val="Kiemels2"/>
          <w:sz w:val="24"/>
          <w:szCs w:val="24"/>
          <w:shd w:val="clear" w:color="auto" w:fill="FFFFFF"/>
        </w:rPr>
        <w:t xml:space="preserve">) </w:t>
      </w:r>
      <w:proofErr w:type="gramStart"/>
      <w:r w:rsidRPr="00613AA1">
        <w:rPr>
          <w:rStyle w:val="Kiemels2"/>
          <w:sz w:val="24"/>
          <w:szCs w:val="24"/>
          <w:shd w:val="clear" w:color="auto" w:fill="FFFFFF"/>
        </w:rPr>
        <w:t>keresztül érkezett</w:t>
      </w:r>
      <w:proofErr w:type="gramEnd"/>
      <w:r w:rsidRPr="00613AA1">
        <w:rPr>
          <w:rStyle w:val="Kiemels2"/>
          <w:sz w:val="24"/>
          <w:szCs w:val="24"/>
          <w:shd w:val="clear" w:color="auto" w:fill="FFFFFF"/>
        </w:rPr>
        <w:t xml:space="preserve"> szlovák bejelentés szerint nem jelölt tej összetevőt tartalmazó vaníliakrémmel töltött szendvicskekszet szállítottak Magyarországra. </w:t>
      </w:r>
    </w:p>
    <w:p w:rsidR="00CC7500" w:rsidRPr="00613AA1" w:rsidRDefault="00CC7500" w:rsidP="00CC7500">
      <w:pPr>
        <w:shd w:val="clear" w:color="auto" w:fill="FFFFFF"/>
        <w:spacing w:before="100" w:beforeAutospacing="1" w:after="100" w:afterAutospacing="1" w:line="240" w:lineRule="auto"/>
        <w:rPr>
          <w:sz w:val="24"/>
          <w:szCs w:val="24"/>
          <w:lang w:eastAsia="hu-HU"/>
        </w:rPr>
      </w:pPr>
      <w:r w:rsidRPr="00613AA1">
        <w:rPr>
          <w:b/>
          <w:bCs/>
          <w:sz w:val="24"/>
          <w:szCs w:val="24"/>
          <w:lang w:eastAsia="hu-HU"/>
        </w:rPr>
        <w:t xml:space="preserve">A </w:t>
      </w:r>
      <w:proofErr w:type="gramStart"/>
      <w:r w:rsidRPr="00613AA1">
        <w:rPr>
          <w:b/>
          <w:bCs/>
          <w:sz w:val="24"/>
          <w:szCs w:val="24"/>
          <w:lang w:eastAsia="hu-HU"/>
        </w:rPr>
        <w:t>termék azonosító</w:t>
      </w:r>
      <w:proofErr w:type="gramEnd"/>
      <w:r w:rsidRPr="00613AA1">
        <w:rPr>
          <w:b/>
          <w:bCs/>
          <w:sz w:val="24"/>
          <w:szCs w:val="24"/>
          <w:lang w:eastAsia="hu-HU"/>
        </w:rPr>
        <w:t xml:space="preserve"> adatai:</w:t>
      </w:r>
    </w:p>
    <w:p w:rsidR="00CC7500" w:rsidRPr="00613AA1" w:rsidRDefault="00CC7500" w:rsidP="00CC7500">
      <w:pPr>
        <w:widowControl/>
        <w:numPr>
          <w:ilvl w:val="0"/>
          <w:numId w:val="12"/>
        </w:numPr>
        <w:shd w:val="clear" w:color="auto" w:fill="FFFFFF"/>
        <w:adjustRightInd/>
        <w:spacing w:before="100" w:beforeAutospacing="1" w:after="100" w:afterAutospacing="1" w:line="240" w:lineRule="auto"/>
        <w:ind w:left="357" w:hanging="357"/>
        <w:textAlignment w:val="auto"/>
        <w:rPr>
          <w:sz w:val="24"/>
          <w:szCs w:val="24"/>
          <w:lang w:eastAsia="hu-HU"/>
        </w:rPr>
      </w:pPr>
      <w:r w:rsidRPr="00613AA1">
        <w:rPr>
          <w:iCs/>
          <w:sz w:val="24"/>
          <w:szCs w:val="24"/>
          <w:lang w:eastAsia="hu-HU"/>
        </w:rPr>
        <w:t>Megnevezése</w:t>
      </w:r>
      <w:r w:rsidRPr="00613AA1">
        <w:rPr>
          <w:sz w:val="24"/>
          <w:szCs w:val="24"/>
          <w:lang w:eastAsia="hu-HU"/>
        </w:rPr>
        <w:t xml:space="preserve">: </w:t>
      </w:r>
      <w:proofErr w:type="spellStart"/>
      <w:r w:rsidRPr="00613AA1">
        <w:rPr>
          <w:b/>
          <w:sz w:val="24"/>
          <w:szCs w:val="24"/>
          <w:shd w:val="clear" w:color="auto" w:fill="FFFFFF"/>
        </w:rPr>
        <w:t>Sandwich</w:t>
      </w:r>
      <w:proofErr w:type="spellEnd"/>
      <w:r w:rsidRPr="00613AA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13AA1">
        <w:rPr>
          <w:b/>
          <w:sz w:val="24"/>
          <w:szCs w:val="24"/>
          <w:shd w:val="clear" w:color="auto" w:fill="FFFFFF"/>
        </w:rPr>
        <w:t>Biscuits</w:t>
      </w:r>
      <w:proofErr w:type="spellEnd"/>
      <w:r w:rsidRPr="00613AA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13AA1">
        <w:rPr>
          <w:b/>
          <w:sz w:val="24"/>
          <w:szCs w:val="24"/>
          <w:shd w:val="clear" w:color="auto" w:fill="FFFFFF"/>
        </w:rPr>
        <w:t>Vanilla</w:t>
      </w:r>
      <w:proofErr w:type="spellEnd"/>
      <w:r w:rsidRPr="00613AA1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13AA1">
        <w:rPr>
          <w:b/>
          <w:sz w:val="24"/>
          <w:szCs w:val="24"/>
          <w:shd w:val="clear" w:color="auto" w:fill="FFFFFF"/>
        </w:rPr>
        <w:t>Flavoured</w:t>
      </w:r>
      <w:proofErr w:type="spellEnd"/>
      <w:r w:rsidRPr="00613AA1">
        <w:rPr>
          <w:b/>
          <w:sz w:val="24"/>
          <w:szCs w:val="24"/>
          <w:shd w:val="clear" w:color="auto" w:fill="FFFFFF"/>
        </w:rPr>
        <w:t xml:space="preserve"> (</w:t>
      </w:r>
      <w:proofErr w:type="spellStart"/>
      <w:r w:rsidRPr="00613AA1">
        <w:rPr>
          <w:b/>
          <w:sz w:val="24"/>
          <w:szCs w:val="24"/>
          <w:shd w:val="clear" w:color="auto" w:fill="FFFFFF"/>
        </w:rPr>
        <w:t>Morello</w:t>
      </w:r>
      <w:proofErr w:type="spellEnd"/>
      <w:r w:rsidRPr="00613AA1">
        <w:rPr>
          <w:b/>
          <w:sz w:val="24"/>
          <w:szCs w:val="24"/>
          <w:shd w:val="clear" w:color="auto" w:fill="FFFFFF"/>
        </w:rPr>
        <w:t>)</w:t>
      </w:r>
      <w:r w:rsidRPr="00613AA1">
        <w:rPr>
          <w:sz w:val="24"/>
          <w:szCs w:val="24"/>
          <w:shd w:val="clear" w:color="auto" w:fill="FFFFFF"/>
        </w:rPr>
        <w:t xml:space="preserve"> - </w:t>
      </w:r>
      <w:r w:rsidRPr="00613AA1">
        <w:rPr>
          <w:sz w:val="24"/>
          <w:szCs w:val="24"/>
          <w:lang w:eastAsia="hu-HU"/>
        </w:rPr>
        <w:t>Vaníliakrémmel töltött szendvicskeksz</w:t>
      </w:r>
    </w:p>
    <w:p w:rsidR="00CC7500" w:rsidRPr="00613AA1" w:rsidRDefault="00CC7500" w:rsidP="00CC7500">
      <w:pPr>
        <w:widowControl/>
        <w:numPr>
          <w:ilvl w:val="0"/>
          <w:numId w:val="12"/>
        </w:numPr>
        <w:shd w:val="clear" w:color="auto" w:fill="FFFFFF"/>
        <w:adjustRightInd/>
        <w:spacing w:before="100" w:beforeAutospacing="1" w:after="100" w:afterAutospacing="1" w:line="240" w:lineRule="auto"/>
        <w:ind w:left="357" w:hanging="357"/>
        <w:textAlignment w:val="auto"/>
        <w:rPr>
          <w:sz w:val="24"/>
          <w:szCs w:val="24"/>
          <w:lang w:eastAsia="hu-HU"/>
        </w:rPr>
      </w:pPr>
      <w:r w:rsidRPr="00613AA1">
        <w:rPr>
          <w:iCs/>
          <w:sz w:val="24"/>
          <w:szCs w:val="24"/>
          <w:lang w:eastAsia="hu-HU"/>
        </w:rPr>
        <w:t>Vonalkód</w:t>
      </w:r>
      <w:r w:rsidRPr="00613AA1">
        <w:rPr>
          <w:sz w:val="24"/>
          <w:szCs w:val="24"/>
          <w:lang w:eastAsia="hu-HU"/>
        </w:rPr>
        <w:t xml:space="preserve">: </w:t>
      </w:r>
      <w:r w:rsidRPr="00613AA1">
        <w:rPr>
          <w:sz w:val="24"/>
          <w:szCs w:val="24"/>
          <w:shd w:val="clear" w:color="auto" w:fill="FFFFFF"/>
        </w:rPr>
        <w:t>8 594058 250200</w:t>
      </w:r>
    </w:p>
    <w:p w:rsidR="00CC7500" w:rsidRPr="00613AA1" w:rsidRDefault="00CC7500" w:rsidP="00CC7500">
      <w:pPr>
        <w:widowControl/>
        <w:numPr>
          <w:ilvl w:val="0"/>
          <w:numId w:val="12"/>
        </w:numPr>
        <w:shd w:val="clear" w:color="auto" w:fill="FFFFFF"/>
        <w:adjustRightInd/>
        <w:spacing w:before="100" w:beforeAutospacing="1" w:after="100" w:afterAutospacing="1" w:line="240" w:lineRule="auto"/>
        <w:ind w:left="357" w:hanging="357"/>
        <w:textAlignment w:val="auto"/>
        <w:rPr>
          <w:sz w:val="24"/>
          <w:szCs w:val="24"/>
          <w:lang w:eastAsia="hu-HU"/>
        </w:rPr>
      </w:pPr>
      <w:proofErr w:type="spellStart"/>
      <w:r w:rsidRPr="00613AA1">
        <w:rPr>
          <w:iCs/>
          <w:sz w:val="24"/>
          <w:szCs w:val="24"/>
          <w:lang w:eastAsia="hu-HU"/>
        </w:rPr>
        <w:t>Minőségmegőrzési</w:t>
      </w:r>
      <w:proofErr w:type="spellEnd"/>
      <w:r w:rsidRPr="00613AA1">
        <w:rPr>
          <w:iCs/>
          <w:sz w:val="24"/>
          <w:szCs w:val="24"/>
          <w:lang w:eastAsia="hu-HU"/>
        </w:rPr>
        <w:t xml:space="preserve"> idő</w:t>
      </w:r>
      <w:r w:rsidRPr="00613AA1">
        <w:rPr>
          <w:sz w:val="24"/>
          <w:szCs w:val="24"/>
          <w:lang w:eastAsia="hu-HU"/>
        </w:rPr>
        <w:t xml:space="preserve">: </w:t>
      </w:r>
      <w:r w:rsidRPr="00613AA1">
        <w:rPr>
          <w:sz w:val="24"/>
          <w:szCs w:val="24"/>
          <w:shd w:val="clear" w:color="auto" w:fill="FFFFFF"/>
        </w:rPr>
        <w:t>26/09/2017</w:t>
      </w:r>
    </w:p>
    <w:p w:rsidR="00CC7500" w:rsidRPr="00613AA1" w:rsidRDefault="00CC7500" w:rsidP="00CC7500">
      <w:pPr>
        <w:widowControl/>
        <w:numPr>
          <w:ilvl w:val="0"/>
          <w:numId w:val="12"/>
        </w:numPr>
        <w:shd w:val="clear" w:color="auto" w:fill="FFFFFF"/>
        <w:adjustRightInd/>
        <w:spacing w:before="100" w:beforeAutospacing="1" w:after="100" w:afterAutospacing="1" w:line="240" w:lineRule="auto"/>
        <w:ind w:left="357" w:hanging="357"/>
        <w:textAlignment w:val="auto"/>
        <w:rPr>
          <w:sz w:val="24"/>
          <w:szCs w:val="24"/>
          <w:lang w:eastAsia="hu-HU"/>
        </w:rPr>
      </w:pPr>
      <w:r w:rsidRPr="00613AA1">
        <w:rPr>
          <w:iCs/>
          <w:sz w:val="24"/>
          <w:szCs w:val="24"/>
          <w:lang w:eastAsia="hu-HU"/>
        </w:rPr>
        <w:t>Kiszerelés</w:t>
      </w:r>
      <w:r w:rsidRPr="00613AA1">
        <w:rPr>
          <w:sz w:val="24"/>
          <w:szCs w:val="24"/>
          <w:lang w:eastAsia="hu-HU"/>
        </w:rPr>
        <w:t>: 125g</w:t>
      </w:r>
    </w:p>
    <w:p w:rsidR="00CC7500" w:rsidRPr="00613AA1" w:rsidRDefault="00CC7500" w:rsidP="00CC7500">
      <w:pPr>
        <w:widowControl/>
        <w:numPr>
          <w:ilvl w:val="0"/>
          <w:numId w:val="12"/>
        </w:numPr>
        <w:shd w:val="clear" w:color="auto" w:fill="FFFFFF"/>
        <w:adjustRightInd/>
        <w:spacing w:before="100" w:beforeAutospacing="1" w:after="100" w:afterAutospacing="1" w:line="240" w:lineRule="auto"/>
        <w:ind w:left="357" w:hanging="357"/>
        <w:textAlignment w:val="auto"/>
        <w:rPr>
          <w:sz w:val="24"/>
          <w:szCs w:val="24"/>
          <w:lang w:eastAsia="hu-HU"/>
        </w:rPr>
      </w:pPr>
      <w:r w:rsidRPr="00613AA1">
        <w:rPr>
          <w:iCs/>
          <w:sz w:val="24"/>
          <w:szCs w:val="24"/>
          <w:lang w:eastAsia="hu-HU"/>
        </w:rPr>
        <w:t>Származási ország</w:t>
      </w:r>
      <w:r w:rsidRPr="00613AA1">
        <w:rPr>
          <w:sz w:val="24"/>
          <w:szCs w:val="24"/>
          <w:lang w:eastAsia="hu-HU"/>
        </w:rPr>
        <w:t>: Törökország</w:t>
      </w:r>
    </w:p>
    <w:p w:rsidR="00CC7500" w:rsidRPr="00613AA1" w:rsidRDefault="00CC7500" w:rsidP="00CC7500">
      <w:pPr>
        <w:spacing w:before="100" w:beforeAutospacing="1" w:after="100" w:afterAutospacing="1" w:line="240" w:lineRule="auto"/>
        <w:rPr>
          <w:sz w:val="24"/>
          <w:szCs w:val="24"/>
        </w:rPr>
      </w:pPr>
      <w:r w:rsidRPr="00613AA1">
        <w:rPr>
          <w:sz w:val="24"/>
          <w:szCs w:val="24"/>
        </w:rPr>
        <w:t>A nem jelölt tej összetevőt tartalmazó keksz fogyasztása tejallergiában és tejcukor érzékenységben szenvedők esetében panaszt okozhat.</w:t>
      </w:r>
      <w:r w:rsidRPr="00613AA1">
        <w:rPr>
          <w:sz w:val="24"/>
          <w:szCs w:val="24"/>
          <w:shd w:val="clear" w:color="auto" w:fill="FFFFFF"/>
        </w:rPr>
        <w:t xml:space="preserve"> Mindezekre tekintettel a hatóság javasolja, hogy </w:t>
      </w:r>
      <w:r w:rsidRPr="00613AA1">
        <w:rPr>
          <w:sz w:val="24"/>
          <w:szCs w:val="24"/>
        </w:rPr>
        <w:t xml:space="preserve">a fenti adatokkal rendelkező terméket a tejallergiások és tejcukor érzékenyek ne fogyasszák el! </w:t>
      </w:r>
    </w:p>
    <w:p w:rsidR="00CC7500" w:rsidRPr="00613AA1" w:rsidRDefault="00CC7500" w:rsidP="00CC7500">
      <w:pPr>
        <w:spacing w:before="100" w:beforeAutospacing="1" w:after="100" w:afterAutospacing="1" w:line="240" w:lineRule="auto"/>
        <w:rPr>
          <w:sz w:val="24"/>
          <w:szCs w:val="24"/>
        </w:rPr>
      </w:pPr>
      <w:r w:rsidRPr="00613AA1">
        <w:rPr>
          <w:sz w:val="24"/>
          <w:szCs w:val="24"/>
        </w:rPr>
        <w:t>A NÉBIH megtette a szükséges lépéseket a még készleten lévő termékek forgalomból történő kivonására.</w:t>
      </w:r>
    </w:p>
    <w:p w:rsidR="00CC7500" w:rsidRDefault="00CC7500" w:rsidP="00EB4C3C">
      <w:pPr>
        <w:spacing w:after="0" w:line="240" w:lineRule="auto"/>
        <w:rPr>
          <w:b/>
          <w:sz w:val="24"/>
          <w:szCs w:val="24"/>
        </w:rPr>
      </w:pPr>
      <w:r w:rsidRPr="00613AA1">
        <w:rPr>
          <w:b/>
          <w:sz w:val="24"/>
          <w:szCs w:val="24"/>
        </w:rPr>
        <w:t>A tejallergiáról és a tejcukor érzékenységről:</w:t>
      </w:r>
    </w:p>
    <w:p w:rsidR="00EB4C3C" w:rsidRPr="00613AA1" w:rsidRDefault="00EB4C3C" w:rsidP="00EB4C3C">
      <w:pPr>
        <w:spacing w:after="0" w:line="240" w:lineRule="auto"/>
        <w:rPr>
          <w:b/>
          <w:sz w:val="24"/>
          <w:szCs w:val="24"/>
        </w:rPr>
      </w:pPr>
    </w:p>
    <w:p w:rsidR="00CC7500" w:rsidRPr="00613AA1" w:rsidRDefault="00CC7500" w:rsidP="00EB4C3C">
      <w:pPr>
        <w:spacing w:after="0" w:line="240" w:lineRule="auto"/>
        <w:rPr>
          <w:sz w:val="24"/>
          <w:szCs w:val="24"/>
        </w:rPr>
      </w:pPr>
      <w:r w:rsidRPr="00613AA1">
        <w:rPr>
          <w:sz w:val="24"/>
          <w:szCs w:val="24"/>
        </w:rPr>
        <w:t xml:space="preserve">Tejfehérje allergiásoknál tej fogyasztását követően rövid időn belül különböző emésztőrendszeri, bőr- vagy légúti tünetek jelentkezhetnek, melyek súlyossága egyéntől függően változik. </w:t>
      </w:r>
    </w:p>
    <w:p w:rsidR="00CC7500" w:rsidRPr="00613AA1" w:rsidRDefault="00CC7500" w:rsidP="00CC7500">
      <w:pPr>
        <w:spacing w:before="100" w:beforeAutospacing="1" w:after="100" w:afterAutospacing="1" w:line="240" w:lineRule="auto"/>
        <w:rPr>
          <w:sz w:val="24"/>
          <w:szCs w:val="24"/>
        </w:rPr>
      </w:pPr>
      <w:r w:rsidRPr="00613AA1">
        <w:rPr>
          <w:sz w:val="24"/>
          <w:szCs w:val="24"/>
        </w:rPr>
        <w:t xml:space="preserve">Tejcukor érzékenyek esetében a tejtermékek fogyasztása elsősorban kellemetlen emésztőrendszeri reakciókat okozhat.  </w:t>
      </w:r>
    </w:p>
    <w:p w:rsidR="00CC7500" w:rsidRPr="00613AA1" w:rsidRDefault="00CC7500" w:rsidP="00CC7500">
      <w:pPr>
        <w:spacing w:before="100" w:beforeAutospacing="1" w:after="100" w:afterAutospacing="1" w:line="240" w:lineRule="auto"/>
        <w:rPr>
          <w:sz w:val="24"/>
          <w:szCs w:val="24"/>
        </w:rPr>
      </w:pPr>
      <w:r w:rsidRPr="00613AA1">
        <w:rPr>
          <w:sz w:val="24"/>
          <w:szCs w:val="24"/>
        </w:rPr>
        <w:t>A hatályos jogszabályok értelmében az allergiát vagy intoleranciát okozó anyagokat fel kell tüntetni az élelmiszereken a fogyasztók biztonságának érdekében.</w:t>
      </w:r>
    </w:p>
    <w:p w:rsidR="007656F7" w:rsidRPr="00613AA1" w:rsidRDefault="00866A94" w:rsidP="00A3097B">
      <w:pPr>
        <w:spacing w:before="840" w:after="0" w:line="252" w:lineRule="auto"/>
        <w:rPr>
          <w:sz w:val="24"/>
          <w:szCs w:val="24"/>
        </w:rPr>
      </w:pPr>
      <w:r w:rsidRPr="00613AA1">
        <w:rPr>
          <w:sz w:val="24"/>
          <w:szCs w:val="24"/>
        </w:rPr>
        <w:t>201</w:t>
      </w:r>
      <w:r w:rsidR="005E77E6" w:rsidRPr="00613AA1">
        <w:rPr>
          <w:sz w:val="24"/>
          <w:szCs w:val="24"/>
        </w:rPr>
        <w:t>7</w:t>
      </w:r>
      <w:r w:rsidR="00BF140D" w:rsidRPr="00613AA1">
        <w:rPr>
          <w:sz w:val="24"/>
          <w:szCs w:val="24"/>
        </w:rPr>
        <w:t xml:space="preserve">. </w:t>
      </w:r>
      <w:r w:rsidR="00A3097B" w:rsidRPr="00613AA1">
        <w:rPr>
          <w:sz w:val="24"/>
          <w:szCs w:val="24"/>
        </w:rPr>
        <w:t>május</w:t>
      </w:r>
      <w:r w:rsidRPr="00613AA1">
        <w:rPr>
          <w:sz w:val="24"/>
          <w:szCs w:val="24"/>
        </w:rPr>
        <w:t xml:space="preserve"> </w:t>
      </w:r>
      <w:r w:rsidR="00B157E1" w:rsidRPr="00613AA1">
        <w:rPr>
          <w:sz w:val="24"/>
          <w:szCs w:val="24"/>
        </w:rPr>
        <w:t>1</w:t>
      </w:r>
      <w:r w:rsidR="00EB4C3C">
        <w:rPr>
          <w:sz w:val="24"/>
          <w:szCs w:val="24"/>
        </w:rPr>
        <w:t>2</w:t>
      </w:r>
      <w:r w:rsidR="009932D8" w:rsidRPr="00613AA1">
        <w:rPr>
          <w:sz w:val="24"/>
          <w:szCs w:val="24"/>
        </w:rPr>
        <w:t>.</w:t>
      </w:r>
    </w:p>
    <w:p w:rsidR="007F62F0" w:rsidRPr="00613AA1" w:rsidRDefault="00BF140D" w:rsidP="00A3097B">
      <w:pPr>
        <w:spacing w:before="360" w:after="0" w:line="252" w:lineRule="auto"/>
        <w:jc w:val="right"/>
        <w:rPr>
          <w:sz w:val="24"/>
          <w:szCs w:val="24"/>
        </w:rPr>
      </w:pPr>
      <w:r w:rsidRPr="00613AA1">
        <w:rPr>
          <w:sz w:val="24"/>
          <w:szCs w:val="24"/>
        </w:rPr>
        <w:t>Nemzeti Élelmisze</w:t>
      </w:r>
      <w:r w:rsidR="00F14D10" w:rsidRPr="00613AA1">
        <w:rPr>
          <w:sz w:val="24"/>
          <w:szCs w:val="24"/>
        </w:rPr>
        <w:t>rlánc-biztonsági Hivatal</w:t>
      </w:r>
    </w:p>
    <w:sectPr w:rsidR="007F62F0" w:rsidRPr="00613AA1" w:rsidSect="00A3097B">
      <w:headerReference w:type="default" r:id="rId8"/>
      <w:headerReference w:type="first" r:id="rId9"/>
      <w:type w:val="continuous"/>
      <w:pgSz w:w="11906" w:h="16838" w:code="9"/>
      <w:pgMar w:top="2127" w:right="1417" w:bottom="1417" w:left="1417" w:header="426" w:footer="7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500" w:rsidRDefault="00CC7500" w:rsidP="00D37AC1">
      <w:pPr>
        <w:spacing w:after="0" w:line="240" w:lineRule="auto"/>
      </w:pPr>
      <w:r>
        <w:separator/>
      </w:r>
    </w:p>
  </w:endnote>
  <w:endnote w:type="continuationSeparator" w:id="0">
    <w:p w:rsidR="00CC7500" w:rsidRDefault="00CC7500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SCRIBE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500" w:rsidRDefault="00CC7500" w:rsidP="00D37AC1">
      <w:pPr>
        <w:spacing w:after="0" w:line="240" w:lineRule="auto"/>
      </w:pPr>
      <w:r>
        <w:separator/>
      </w:r>
    </w:p>
  </w:footnote>
  <w:footnote w:type="continuationSeparator" w:id="0">
    <w:p w:rsidR="00CC7500" w:rsidRDefault="00CC7500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500" w:rsidRDefault="00CC7500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500" w:rsidRDefault="00EF7A8C">
    <w:pPr>
      <w:pStyle w:val="lfej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39.9pt;margin-top:24.45pt;width:201.75pt;height:43.05pt;z-index:251656704;mso-width-relative:margin;mso-height-relative:margin" filled="f" strokecolor="white">
          <v:textbox style="mso-next-textbox:#_x0000_s2050">
            <w:txbxContent>
              <w:p w:rsidR="00CC7500" w:rsidRPr="004464B1" w:rsidRDefault="00CC7500" w:rsidP="00333B92">
                <w:pPr>
                  <w:tabs>
                    <w:tab w:val="left" w:pos="2127"/>
                  </w:tabs>
                  <w:spacing w:after="0"/>
                  <w:ind w:right="18"/>
                </w:pPr>
                <w:r w:rsidRPr="004464B1">
                  <w:rPr>
                    <w:b/>
                    <w:sz w:val="52"/>
                  </w:rPr>
                  <w:t>Sajtóközlemény</w:t>
                </w:r>
                <w:r w:rsidRPr="004464B1">
                  <w:rPr>
                    <w:b/>
                  </w:rPr>
                  <w:t xml:space="preserve"> </w:t>
                </w:r>
              </w:p>
            </w:txbxContent>
          </v:textbox>
        </v:shape>
      </w:pict>
    </w:r>
    <w:r w:rsidR="00CC7500">
      <w:rPr>
        <w:noProof/>
        <w:lang w:eastAsia="hu-H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152400</wp:posOffset>
          </wp:positionV>
          <wp:extent cx="1514475" cy="704850"/>
          <wp:effectExtent l="19050" t="0" r="9525" b="0"/>
          <wp:wrapTight wrapText="bothSides">
            <wp:wrapPolygon edited="0">
              <wp:start x="-272" y="0"/>
              <wp:lineTo x="-272" y="21016"/>
              <wp:lineTo x="21736" y="21016"/>
              <wp:lineTo x="21736" y="0"/>
              <wp:lineTo x="-272" y="0"/>
            </wp:wrapPolygon>
          </wp:wrapTight>
          <wp:docPr id="3" name="Kép 3" descr="nebih_logotipia_OK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bih_logotipia_OK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539" t="32275" r="31482" b="34392"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pict>
        <v:shape id="_x0000_s2054" type="#_x0000_t202" style="position:absolute;left:0;text-align:left;margin-left:345.05pt;margin-top:19.95pt;width:142.5pt;height:56.1pt;z-index:251658752;mso-position-horizontal-relative:text;mso-position-vertical-relative:text;mso-width-relative:margin;mso-height-relative:margin" filled="f" strokecolor="white">
          <v:textbox style="mso-next-textbox:#_x0000_s2054">
            <w:txbxContent>
              <w:p w:rsidR="00CC7500" w:rsidRPr="00333B92" w:rsidRDefault="00CC7500" w:rsidP="00973618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>Tel</w:t>
                </w:r>
                <w:proofErr w:type="gramStart"/>
                <w:r w:rsidRPr="00333B92">
                  <w:rPr>
                    <w:sz w:val="16"/>
                  </w:rPr>
                  <w:t>.:</w:t>
                </w:r>
                <w:proofErr w:type="gramEnd"/>
                <w:r w:rsidRPr="00333B92">
                  <w:rPr>
                    <w:sz w:val="16"/>
                  </w:rPr>
                  <w:t xml:space="preserve"> 06-1/336-9328; 70/436-0384</w:t>
                </w:r>
              </w:p>
              <w:p w:rsidR="00CC7500" w:rsidRPr="00333B92" w:rsidRDefault="00CC7500" w:rsidP="00973618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E-mail: </w:t>
                </w:r>
                <w:hyperlink r:id="rId2" w:history="1">
                  <w:r w:rsidRPr="00333B92">
                    <w:rPr>
                      <w:rStyle w:val="Hiperhivatkozs"/>
                      <w:sz w:val="16"/>
                    </w:rPr>
                    <w:t>nebih@nebih.gov.hu</w:t>
                  </w:r>
                </w:hyperlink>
                <w:r w:rsidRPr="00333B92">
                  <w:rPr>
                    <w:sz w:val="16"/>
                  </w:rPr>
                  <w:t xml:space="preserve"> </w:t>
                </w:r>
              </w:p>
              <w:p w:rsidR="00CC7500" w:rsidRPr="00333B92" w:rsidRDefault="00CC7500" w:rsidP="00973618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proofErr w:type="gramStart"/>
                <w:r w:rsidRPr="00333B92">
                  <w:rPr>
                    <w:sz w:val="16"/>
                  </w:rPr>
                  <w:t>Web:</w:t>
                </w:r>
                <w:proofErr w:type="gramEnd"/>
                <w:r w:rsidRPr="00333B92">
                  <w:rPr>
                    <w:sz w:val="16"/>
                  </w:rPr>
                  <w:t xml:space="preserve"> </w:t>
                </w:r>
                <w:hyperlink r:id="rId3" w:history="1">
                  <w:r w:rsidRPr="00333B92">
                    <w:rPr>
                      <w:rStyle w:val="Hiperhivatkozs"/>
                      <w:sz w:val="16"/>
                    </w:rPr>
                    <w:t>www.nebih.gov.hu</w:t>
                  </w:r>
                </w:hyperlink>
              </w:p>
              <w:p w:rsidR="00CC7500" w:rsidRPr="00333B92" w:rsidRDefault="00CC7500" w:rsidP="00973618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proofErr w:type="gramStart"/>
                <w:r w:rsidRPr="00333B92">
                  <w:rPr>
                    <w:sz w:val="16"/>
                  </w:rPr>
                  <w:t>Web2:</w:t>
                </w:r>
                <w:proofErr w:type="gramEnd"/>
                <w:r w:rsidRPr="00333B92">
                  <w:rPr>
                    <w:sz w:val="16"/>
                  </w:rPr>
                  <w:t xml:space="preserve"> </w:t>
                </w:r>
                <w:hyperlink r:id="rId4" w:history="1">
                  <w:r w:rsidRPr="00333B92">
                    <w:rPr>
                      <w:rStyle w:val="Hiperhivatkozs"/>
                      <w:sz w:val="16"/>
                    </w:rPr>
                    <w:t>www.facebook.com/nebih.hu</w:t>
                  </w:r>
                </w:hyperlink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>
    <w:nsid w:val="0C473690"/>
    <w:multiLevelType w:val="hybridMultilevel"/>
    <w:tmpl w:val="C9348E02"/>
    <w:lvl w:ilvl="0" w:tplc="2B42F2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3">
    <w:nsid w:val="1CD96854"/>
    <w:multiLevelType w:val="multilevel"/>
    <w:tmpl w:val="3FBA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1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0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7AC1"/>
    <w:rsid w:val="0000165F"/>
    <w:rsid w:val="0000487D"/>
    <w:rsid w:val="000052DD"/>
    <w:rsid w:val="0000542D"/>
    <w:rsid w:val="00011242"/>
    <w:rsid w:val="00011B68"/>
    <w:rsid w:val="00012AC5"/>
    <w:rsid w:val="00014B53"/>
    <w:rsid w:val="00016169"/>
    <w:rsid w:val="000205C8"/>
    <w:rsid w:val="00022513"/>
    <w:rsid w:val="000272C4"/>
    <w:rsid w:val="00027705"/>
    <w:rsid w:val="000301A2"/>
    <w:rsid w:val="00031CCE"/>
    <w:rsid w:val="00033200"/>
    <w:rsid w:val="00037490"/>
    <w:rsid w:val="00042208"/>
    <w:rsid w:val="00043576"/>
    <w:rsid w:val="00050D8F"/>
    <w:rsid w:val="00051416"/>
    <w:rsid w:val="000546D3"/>
    <w:rsid w:val="00057E00"/>
    <w:rsid w:val="00060035"/>
    <w:rsid w:val="000635BD"/>
    <w:rsid w:val="00064ABA"/>
    <w:rsid w:val="000655D3"/>
    <w:rsid w:val="00066370"/>
    <w:rsid w:val="00066722"/>
    <w:rsid w:val="0007000D"/>
    <w:rsid w:val="0007513F"/>
    <w:rsid w:val="00076F10"/>
    <w:rsid w:val="00083544"/>
    <w:rsid w:val="00083FCE"/>
    <w:rsid w:val="0008419F"/>
    <w:rsid w:val="000866A7"/>
    <w:rsid w:val="000920FA"/>
    <w:rsid w:val="00092F40"/>
    <w:rsid w:val="00094E73"/>
    <w:rsid w:val="000974BE"/>
    <w:rsid w:val="000A0B95"/>
    <w:rsid w:val="000A5864"/>
    <w:rsid w:val="000A7F44"/>
    <w:rsid w:val="000B4AF8"/>
    <w:rsid w:val="000B596D"/>
    <w:rsid w:val="000B722C"/>
    <w:rsid w:val="000C0C46"/>
    <w:rsid w:val="000C5894"/>
    <w:rsid w:val="000C5F9A"/>
    <w:rsid w:val="000C7473"/>
    <w:rsid w:val="000D1045"/>
    <w:rsid w:val="000D20C1"/>
    <w:rsid w:val="000D5B6B"/>
    <w:rsid w:val="000D7BCE"/>
    <w:rsid w:val="000E10A7"/>
    <w:rsid w:val="000E162D"/>
    <w:rsid w:val="000E2E00"/>
    <w:rsid w:val="000E6D1B"/>
    <w:rsid w:val="000F5105"/>
    <w:rsid w:val="000F5EF6"/>
    <w:rsid w:val="00100F9C"/>
    <w:rsid w:val="00104B15"/>
    <w:rsid w:val="00107164"/>
    <w:rsid w:val="00110F8B"/>
    <w:rsid w:val="00112908"/>
    <w:rsid w:val="001136E1"/>
    <w:rsid w:val="00115BD5"/>
    <w:rsid w:val="0011649C"/>
    <w:rsid w:val="00117CD6"/>
    <w:rsid w:val="00121C16"/>
    <w:rsid w:val="001223BC"/>
    <w:rsid w:val="0012794C"/>
    <w:rsid w:val="00132245"/>
    <w:rsid w:val="00134436"/>
    <w:rsid w:val="001412C1"/>
    <w:rsid w:val="001435AF"/>
    <w:rsid w:val="00147480"/>
    <w:rsid w:val="001474EC"/>
    <w:rsid w:val="00150B02"/>
    <w:rsid w:val="00150F50"/>
    <w:rsid w:val="0015213B"/>
    <w:rsid w:val="001530F0"/>
    <w:rsid w:val="00153559"/>
    <w:rsid w:val="0015654F"/>
    <w:rsid w:val="0015733D"/>
    <w:rsid w:val="00157CE5"/>
    <w:rsid w:val="001621D8"/>
    <w:rsid w:val="00164050"/>
    <w:rsid w:val="001750A6"/>
    <w:rsid w:val="0017547B"/>
    <w:rsid w:val="00177A68"/>
    <w:rsid w:val="00177C64"/>
    <w:rsid w:val="00187043"/>
    <w:rsid w:val="00193E12"/>
    <w:rsid w:val="00194759"/>
    <w:rsid w:val="00197B14"/>
    <w:rsid w:val="001A1A79"/>
    <w:rsid w:val="001B1E56"/>
    <w:rsid w:val="001B3BCD"/>
    <w:rsid w:val="001B3EAB"/>
    <w:rsid w:val="001B4EEE"/>
    <w:rsid w:val="001B5BA6"/>
    <w:rsid w:val="001B64BE"/>
    <w:rsid w:val="001B72EF"/>
    <w:rsid w:val="001C0C63"/>
    <w:rsid w:val="001C4855"/>
    <w:rsid w:val="001C77CB"/>
    <w:rsid w:val="001C7A38"/>
    <w:rsid w:val="001D0D2F"/>
    <w:rsid w:val="001D2A2F"/>
    <w:rsid w:val="001D3A29"/>
    <w:rsid w:val="001D6B28"/>
    <w:rsid w:val="001D6BC2"/>
    <w:rsid w:val="001D709F"/>
    <w:rsid w:val="001E245F"/>
    <w:rsid w:val="001E6A7B"/>
    <w:rsid w:val="001F09E3"/>
    <w:rsid w:val="001F33C2"/>
    <w:rsid w:val="001F4E60"/>
    <w:rsid w:val="001F688A"/>
    <w:rsid w:val="0020152D"/>
    <w:rsid w:val="00204958"/>
    <w:rsid w:val="002049BF"/>
    <w:rsid w:val="002077F4"/>
    <w:rsid w:val="00207C44"/>
    <w:rsid w:val="00210013"/>
    <w:rsid w:val="00210BA0"/>
    <w:rsid w:val="00211352"/>
    <w:rsid w:val="00211B5D"/>
    <w:rsid w:val="00214408"/>
    <w:rsid w:val="002157B9"/>
    <w:rsid w:val="002247DD"/>
    <w:rsid w:val="0022660E"/>
    <w:rsid w:val="0023028C"/>
    <w:rsid w:val="00230382"/>
    <w:rsid w:val="00230AC9"/>
    <w:rsid w:val="00231E07"/>
    <w:rsid w:val="00233806"/>
    <w:rsid w:val="00235267"/>
    <w:rsid w:val="00236DCE"/>
    <w:rsid w:val="002372BB"/>
    <w:rsid w:val="00243443"/>
    <w:rsid w:val="00245AD1"/>
    <w:rsid w:val="00246AB5"/>
    <w:rsid w:val="002503E6"/>
    <w:rsid w:val="00251E94"/>
    <w:rsid w:val="00252D46"/>
    <w:rsid w:val="00253231"/>
    <w:rsid w:val="002550CA"/>
    <w:rsid w:val="0025599A"/>
    <w:rsid w:val="00260D51"/>
    <w:rsid w:val="0026745C"/>
    <w:rsid w:val="00270EDB"/>
    <w:rsid w:val="00271318"/>
    <w:rsid w:val="00271A7B"/>
    <w:rsid w:val="00272798"/>
    <w:rsid w:val="00272E0B"/>
    <w:rsid w:val="0027334A"/>
    <w:rsid w:val="002738EA"/>
    <w:rsid w:val="00276871"/>
    <w:rsid w:val="00280983"/>
    <w:rsid w:val="00283392"/>
    <w:rsid w:val="002834BE"/>
    <w:rsid w:val="0028352C"/>
    <w:rsid w:val="002852A2"/>
    <w:rsid w:val="0028635A"/>
    <w:rsid w:val="00286777"/>
    <w:rsid w:val="002916A6"/>
    <w:rsid w:val="002932F5"/>
    <w:rsid w:val="0029548F"/>
    <w:rsid w:val="00297BAE"/>
    <w:rsid w:val="002A0986"/>
    <w:rsid w:val="002A1E33"/>
    <w:rsid w:val="002A212E"/>
    <w:rsid w:val="002A4765"/>
    <w:rsid w:val="002A52DD"/>
    <w:rsid w:val="002A5777"/>
    <w:rsid w:val="002A6B75"/>
    <w:rsid w:val="002B1E2F"/>
    <w:rsid w:val="002B329C"/>
    <w:rsid w:val="002B52F2"/>
    <w:rsid w:val="002C1520"/>
    <w:rsid w:val="002C1C0F"/>
    <w:rsid w:val="002D1E55"/>
    <w:rsid w:val="002D66FF"/>
    <w:rsid w:val="002E2DD8"/>
    <w:rsid w:val="002E2F78"/>
    <w:rsid w:val="002E6585"/>
    <w:rsid w:val="002E77C5"/>
    <w:rsid w:val="002F6550"/>
    <w:rsid w:val="002F75E2"/>
    <w:rsid w:val="002F7E62"/>
    <w:rsid w:val="0030418C"/>
    <w:rsid w:val="0031094E"/>
    <w:rsid w:val="00311C3C"/>
    <w:rsid w:val="00312DCF"/>
    <w:rsid w:val="00317553"/>
    <w:rsid w:val="0032093C"/>
    <w:rsid w:val="00321B30"/>
    <w:rsid w:val="00324C3E"/>
    <w:rsid w:val="0033081D"/>
    <w:rsid w:val="00330B80"/>
    <w:rsid w:val="00333B92"/>
    <w:rsid w:val="00334C18"/>
    <w:rsid w:val="003352CE"/>
    <w:rsid w:val="00336684"/>
    <w:rsid w:val="00337CB6"/>
    <w:rsid w:val="00340354"/>
    <w:rsid w:val="00342612"/>
    <w:rsid w:val="0034727F"/>
    <w:rsid w:val="003510A2"/>
    <w:rsid w:val="0035206B"/>
    <w:rsid w:val="00362176"/>
    <w:rsid w:val="0036272E"/>
    <w:rsid w:val="00363344"/>
    <w:rsid w:val="00365605"/>
    <w:rsid w:val="00370A0A"/>
    <w:rsid w:val="00372A21"/>
    <w:rsid w:val="00373C27"/>
    <w:rsid w:val="00374CAE"/>
    <w:rsid w:val="00374D59"/>
    <w:rsid w:val="00375867"/>
    <w:rsid w:val="00375A9A"/>
    <w:rsid w:val="003774A1"/>
    <w:rsid w:val="00381E00"/>
    <w:rsid w:val="003828A1"/>
    <w:rsid w:val="003839F7"/>
    <w:rsid w:val="00384DD5"/>
    <w:rsid w:val="00386DB2"/>
    <w:rsid w:val="003871C7"/>
    <w:rsid w:val="0038740A"/>
    <w:rsid w:val="003900F9"/>
    <w:rsid w:val="00390705"/>
    <w:rsid w:val="003960F3"/>
    <w:rsid w:val="003A3175"/>
    <w:rsid w:val="003A3BFF"/>
    <w:rsid w:val="003A5500"/>
    <w:rsid w:val="003A565C"/>
    <w:rsid w:val="003A5F37"/>
    <w:rsid w:val="003A64D6"/>
    <w:rsid w:val="003A75F9"/>
    <w:rsid w:val="003A7684"/>
    <w:rsid w:val="003B0655"/>
    <w:rsid w:val="003B0A5D"/>
    <w:rsid w:val="003B282B"/>
    <w:rsid w:val="003B4B8F"/>
    <w:rsid w:val="003B74D4"/>
    <w:rsid w:val="003C4460"/>
    <w:rsid w:val="003C7BDD"/>
    <w:rsid w:val="003D5DAD"/>
    <w:rsid w:val="003D6ABE"/>
    <w:rsid w:val="003D6F19"/>
    <w:rsid w:val="003E3614"/>
    <w:rsid w:val="003E41C8"/>
    <w:rsid w:val="003F09AF"/>
    <w:rsid w:val="003F0E8A"/>
    <w:rsid w:val="003F1161"/>
    <w:rsid w:val="003F500E"/>
    <w:rsid w:val="00401744"/>
    <w:rsid w:val="00402F60"/>
    <w:rsid w:val="0040399E"/>
    <w:rsid w:val="00404E22"/>
    <w:rsid w:val="00415DE0"/>
    <w:rsid w:val="00420162"/>
    <w:rsid w:val="00420A50"/>
    <w:rsid w:val="00427021"/>
    <w:rsid w:val="004276B9"/>
    <w:rsid w:val="00430642"/>
    <w:rsid w:val="00433DEF"/>
    <w:rsid w:val="00436639"/>
    <w:rsid w:val="00436EEC"/>
    <w:rsid w:val="00437A65"/>
    <w:rsid w:val="004464B1"/>
    <w:rsid w:val="00452BCE"/>
    <w:rsid w:val="004548A4"/>
    <w:rsid w:val="00455F77"/>
    <w:rsid w:val="0045623F"/>
    <w:rsid w:val="00456D3F"/>
    <w:rsid w:val="00457AC1"/>
    <w:rsid w:val="00461573"/>
    <w:rsid w:val="004626AA"/>
    <w:rsid w:val="00472AC5"/>
    <w:rsid w:val="00472ECA"/>
    <w:rsid w:val="004764E1"/>
    <w:rsid w:val="00482118"/>
    <w:rsid w:val="0048280E"/>
    <w:rsid w:val="0048492D"/>
    <w:rsid w:val="004921BB"/>
    <w:rsid w:val="00493729"/>
    <w:rsid w:val="00495356"/>
    <w:rsid w:val="00497BD2"/>
    <w:rsid w:val="004A4363"/>
    <w:rsid w:val="004A71AB"/>
    <w:rsid w:val="004B1506"/>
    <w:rsid w:val="004B1A59"/>
    <w:rsid w:val="004B1D03"/>
    <w:rsid w:val="004B2E10"/>
    <w:rsid w:val="004B75AE"/>
    <w:rsid w:val="004B79E0"/>
    <w:rsid w:val="004B7C57"/>
    <w:rsid w:val="004C0134"/>
    <w:rsid w:val="004C0FE4"/>
    <w:rsid w:val="004C2885"/>
    <w:rsid w:val="004C3F43"/>
    <w:rsid w:val="004C5954"/>
    <w:rsid w:val="004C5CE4"/>
    <w:rsid w:val="004C6D28"/>
    <w:rsid w:val="004D1D38"/>
    <w:rsid w:val="004D2D94"/>
    <w:rsid w:val="004D7AEB"/>
    <w:rsid w:val="004E4682"/>
    <w:rsid w:val="004E4D4E"/>
    <w:rsid w:val="004E65F6"/>
    <w:rsid w:val="004E6C33"/>
    <w:rsid w:val="004F252F"/>
    <w:rsid w:val="004F28EB"/>
    <w:rsid w:val="004F3FF4"/>
    <w:rsid w:val="004F41EA"/>
    <w:rsid w:val="004F44E9"/>
    <w:rsid w:val="004F6752"/>
    <w:rsid w:val="00502B6F"/>
    <w:rsid w:val="00506272"/>
    <w:rsid w:val="0050769F"/>
    <w:rsid w:val="00507D6E"/>
    <w:rsid w:val="005132D4"/>
    <w:rsid w:val="005148F5"/>
    <w:rsid w:val="00516757"/>
    <w:rsid w:val="005222E1"/>
    <w:rsid w:val="005226B7"/>
    <w:rsid w:val="0052412B"/>
    <w:rsid w:val="0052792E"/>
    <w:rsid w:val="00527F37"/>
    <w:rsid w:val="0053133B"/>
    <w:rsid w:val="0053324E"/>
    <w:rsid w:val="005348B8"/>
    <w:rsid w:val="00534F17"/>
    <w:rsid w:val="00545CF4"/>
    <w:rsid w:val="005508A6"/>
    <w:rsid w:val="00550A1C"/>
    <w:rsid w:val="0055162E"/>
    <w:rsid w:val="0055501D"/>
    <w:rsid w:val="005558FA"/>
    <w:rsid w:val="00560338"/>
    <w:rsid w:val="00560D13"/>
    <w:rsid w:val="005620E3"/>
    <w:rsid w:val="005626B6"/>
    <w:rsid w:val="0056404E"/>
    <w:rsid w:val="00567BC3"/>
    <w:rsid w:val="00570281"/>
    <w:rsid w:val="005723D8"/>
    <w:rsid w:val="005774A5"/>
    <w:rsid w:val="00577EFC"/>
    <w:rsid w:val="0058129B"/>
    <w:rsid w:val="00581DE8"/>
    <w:rsid w:val="00584F8A"/>
    <w:rsid w:val="005870E6"/>
    <w:rsid w:val="00590582"/>
    <w:rsid w:val="00591894"/>
    <w:rsid w:val="00591E88"/>
    <w:rsid w:val="0059205D"/>
    <w:rsid w:val="00594A5E"/>
    <w:rsid w:val="00594D13"/>
    <w:rsid w:val="00595852"/>
    <w:rsid w:val="005959B0"/>
    <w:rsid w:val="005A4361"/>
    <w:rsid w:val="005A4CF4"/>
    <w:rsid w:val="005A777E"/>
    <w:rsid w:val="005B1441"/>
    <w:rsid w:val="005B5562"/>
    <w:rsid w:val="005C0214"/>
    <w:rsid w:val="005C0ACC"/>
    <w:rsid w:val="005C2E6E"/>
    <w:rsid w:val="005C7333"/>
    <w:rsid w:val="005D0790"/>
    <w:rsid w:val="005D18EB"/>
    <w:rsid w:val="005D1EDE"/>
    <w:rsid w:val="005D50B4"/>
    <w:rsid w:val="005D515C"/>
    <w:rsid w:val="005D5A9E"/>
    <w:rsid w:val="005E0836"/>
    <w:rsid w:val="005E131B"/>
    <w:rsid w:val="005E4BAC"/>
    <w:rsid w:val="005E5431"/>
    <w:rsid w:val="005E5664"/>
    <w:rsid w:val="005E71E8"/>
    <w:rsid w:val="005E77E6"/>
    <w:rsid w:val="005F2DA3"/>
    <w:rsid w:val="005F40BD"/>
    <w:rsid w:val="005F5926"/>
    <w:rsid w:val="006014A0"/>
    <w:rsid w:val="00606624"/>
    <w:rsid w:val="0060677C"/>
    <w:rsid w:val="006124C1"/>
    <w:rsid w:val="00613A7A"/>
    <w:rsid w:val="00613AA1"/>
    <w:rsid w:val="0061610C"/>
    <w:rsid w:val="0061668C"/>
    <w:rsid w:val="00617D77"/>
    <w:rsid w:val="006204D4"/>
    <w:rsid w:val="0062050F"/>
    <w:rsid w:val="00622BE6"/>
    <w:rsid w:val="00624B04"/>
    <w:rsid w:val="006263F1"/>
    <w:rsid w:val="006304F2"/>
    <w:rsid w:val="0063495B"/>
    <w:rsid w:val="00636263"/>
    <w:rsid w:val="0064170B"/>
    <w:rsid w:val="00643261"/>
    <w:rsid w:val="00646218"/>
    <w:rsid w:val="0065050D"/>
    <w:rsid w:val="006526D5"/>
    <w:rsid w:val="0065274F"/>
    <w:rsid w:val="00654260"/>
    <w:rsid w:val="00656CBA"/>
    <w:rsid w:val="00657334"/>
    <w:rsid w:val="00657D0F"/>
    <w:rsid w:val="00660C34"/>
    <w:rsid w:val="006618DC"/>
    <w:rsid w:val="00670D43"/>
    <w:rsid w:val="00673950"/>
    <w:rsid w:val="006757BC"/>
    <w:rsid w:val="00675B24"/>
    <w:rsid w:val="00675DD5"/>
    <w:rsid w:val="0068246B"/>
    <w:rsid w:val="00682A82"/>
    <w:rsid w:val="00683709"/>
    <w:rsid w:val="006870DB"/>
    <w:rsid w:val="00693FE5"/>
    <w:rsid w:val="00696A2D"/>
    <w:rsid w:val="006A0C79"/>
    <w:rsid w:val="006A1EA8"/>
    <w:rsid w:val="006A4CA3"/>
    <w:rsid w:val="006B2CA8"/>
    <w:rsid w:val="006C1205"/>
    <w:rsid w:val="006C2CD3"/>
    <w:rsid w:val="006D0196"/>
    <w:rsid w:val="006D1204"/>
    <w:rsid w:val="006D58B4"/>
    <w:rsid w:val="006E09C7"/>
    <w:rsid w:val="006E3BD6"/>
    <w:rsid w:val="006E4417"/>
    <w:rsid w:val="006E6C14"/>
    <w:rsid w:val="006F32F4"/>
    <w:rsid w:val="006F5129"/>
    <w:rsid w:val="006F52DE"/>
    <w:rsid w:val="0070212C"/>
    <w:rsid w:val="0070569C"/>
    <w:rsid w:val="0071008D"/>
    <w:rsid w:val="00711327"/>
    <w:rsid w:val="007125FB"/>
    <w:rsid w:val="00715E9F"/>
    <w:rsid w:val="007163C9"/>
    <w:rsid w:val="007218DA"/>
    <w:rsid w:val="007230BE"/>
    <w:rsid w:val="00723E49"/>
    <w:rsid w:val="00730066"/>
    <w:rsid w:val="007322C0"/>
    <w:rsid w:val="007326D7"/>
    <w:rsid w:val="0073279B"/>
    <w:rsid w:val="00740305"/>
    <w:rsid w:val="00740953"/>
    <w:rsid w:val="00741982"/>
    <w:rsid w:val="007439C9"/>
    <w:rsid w:val="00752E31"/>
    <w:rsid w:val="00756924"/>
    <w:rsid w:val="00756CCE"/>
    <w:rsid w:val="00764417"/>
    <w:rsid w:val="007652A1"/>
    <w:rsid w:val="007656F7"/>
    <w:rsid w:val="0077134F"/>
    <w:rsid w:val="007713A2"/>
    <w:rsid w:val="0077418D"/>
    <w:rsid w:val="007751CF"/>
    <w:rsid w:val="00780FD7"/>
    <w:rsid w:val="00782B2B"/>
    <w:rsid w:val="00782E47"/>
    <w:rsid w:val="007868BF"/>
    <w:rsid w:val="007915B9"/>
    <w:rsid w:val="0079284C"/>
    <w:rsid w:val="00793420"/>
    <w:rsid w:val="007A3AD3"/>
    <w:rsid w:val="007A5EAE"/>
    <w:rsid w:val="007B26F2"/>
    <w:rsid w:val="007B33D2"/>
    <w:rsid w:val="007C10BD"/>
    <w:rsid w:val="007C1C62"/>
    <w:rsid w:val="007C2EBD"/>
    <w:rsid w:val="007C63A7"/>
    <w:rsid w:val="007C6657"/>
    <w:rsid w:val="007C67DA"/>
    <w:rsid w:val="007C7E74"/>
    <w:rsid w:val="007D345B"/>
    <w:rsid w:val="007E1CC8"/>
    <w:rsid w:val="007E24E7"/>
    <w:rsid w:val="007E446D"/>
    <w:rsid w:val="007E57C9"/>
    <w:rsid w:val="007E6992"/>
    <w:rsid w:val="007F07EF"/>
    <w:rsid w:val="007F0A71"/>
    <w:rsid w:val="007F1CFD"/>
    <w:rsid w:val="007F2F37"/>
    <w:rsid w:val="007F62F0"/>
    <w:rsid w:val="007F739C"/>
    <w:rsid w:val="00804233"/>
    <w:rsid w:val="0080571E"/>
    <w:rsid w:val="008118E8"/>
    <w:rsid w:val="00813B8A"/>
    <w:rsid w:val="008160FC"/>
    <w:rsid w:val="008165ED"/>
    <w:rsid w:val="00816609"/>
    <w:rsid w:val="00816E81"/>
    <w:rsid w:val="008200AF"/>
    <w:rsid w:val="008204C3"/>
    <w:rsid w:val="0082312C"/>
    <w:rsid w:val="008231E4"/>
    <w:rsid w:val="00825D43"/>
    <w:rsid w:val="00826F28"/>
    <w:rsid w:val="00830934"/>
    <w:rsid w:val="00832669"/>
    <w:rsid w:val="0083346D"/>
    <w:rsid w:val="00843794"/>
    <w:rsid w:val="0086147B"/>
    <w:rsid w:val="0086259D"/>
    <w:rsid w:val="00864765"/>
    <w:rsid w:val="00865AAB"/>
    <w:rsid w:val="00865D2A"/>
    <w:rsid w:val="008660C5"/>
    <w:rsid w:val="00866A94"/>
    <w:rsid w:val="0087275E"/>
    <w:rsid w:val="00873ECA"/>
    <w:rsid w:val="0088153C"/>
    <w:rsid w:val="00882353"/>
    <w:rsid w:val="00883D43"/>
    <w:rsid w:val="00890C57"/>
    <w:rsid w:val="00890D70"/>
    <w:rsid w:val="00892360"/>
    <w:rsid w:val="00897AFF"/>
    <w:rsid w:val="008A1117"/>
    <w:rsid w:val="008A18EB"/>
    <w:rsid w:val="008A3BAF"/>
    <w:rsid w:val="008A45FD"/>
    <w:rsid w:val="008A4682"/>
    <w:rsid w:val="008A69A8"/>
    <w:rsid w:val="008B332C"/>
    <w:rsid w:val="008B3332"/>
    <w:rsid w:val="008B3FFB"/>
    <w:rsid w:val="008B6413"/>
    <w:rsid w:val="008C0AAB"/>
    <w:rsid w:val="008C277F"/>
    <w:rsid w:val="008C3BCE"/>
    <w:rsid w:val="008C6C40"/>
    <w:rsid w:val="008C7966"/>
    <w:rsid w:val="008D207B"/>
    <w:rsid w:val="008D7371"/>
    <w:rsid w:val="008D78DD"/>
    <w:rsid w:val="008E3DEB"/>
    <w:rsid w:val="008E4BEC"/>
    <w:rsid w:val="008E6515"/>
    <w:rsid w:val="008E6B7F"/>
    <w:rsid w:val="008F0C6E"/>
    <w:rsid w:val="008F248C"/>
    <w:rsid w:val="008F3B80"/>
    <w:rsid w:val="0090315E"/>
    <w:rsid w:val="00906D8D"/>
    <w:rsid w:val="00910D66"/>
    <w:rsid w:val="00913BD8"/>
    <w:rsid w:val="00913FB4"/>
    <w:rsid w:val="009142F2"/>
    <w:rsid w:val="00917C86"/>
    <w:rsid w:val="0092048A"/>
    <w:rsid w:val="00922AC5"/>
    <w:rsid w:val="009277EC"/>
    <w:rsid w:val="00933CAC"/>
    <w:rsid w:val="00935A86"/>
    <w:rsid w:val="00943470"/>
    <w:rsid w:val="00944E25"/>
    <w:rsid w:val="009458D7"/>
    <w:rsid w:val="0095013F"/>
    <w:rsid w:val="009523AB"/>
    <w:rsid w:val="00952D47"/>
    <w:rsid w:val="00953279"/>
    <w:rsid w:val="00953D05"/>
    <w:rsid w:val="00955237"/>
    <w:rsid w:val="00957068"/>
    <w:rsid w:val="009610EB"/>
    <w:rsid w:val="00962DF4"/>
    <w:rsid w:val="00963EDF"/>
    <w:rsid w:val="00964A37"/>
    <w:rsid w:val="00965348"/>
    <w:rsid w:val="009705AF"/>
    <w:rsid w:val="0097336D"/>
    <w:rsid w:val="00973618"/>
    <w:rsid w:val="00973768"/>
    <w:rsid w:val="00974EA6"/>
    <w:rsid w:val="00977F4E"/>
    <w:rsid w:val="00980684"/>
    <w:rsid w:val="00983671"/>
    <w:rsid w:val="00984F9B"/>
    <w:rsid w:val="00985255"/>
    <w:rsid w:val="00987348"/>
    <w:rsid w:val="00992656"/>
    <w:rsid w:val="009932D8"/>
    <w:rsid w:val="00996AD1"/>
    <w:rsid w:val="00997F69"/>
    <w:rsid w:val="009A0C78"/>
    <w:rsid w:val="009A3A78"/>
    <w:rsid w:val="009A5086"/>
    <w:rsid w:val="009A623B"/>
    <w:rsid w:val="009A646F"/>
    <w:rsid w:val="009B02DA"/>
    <w:rsid w:val="009B21C8"/>
    <w:rsid w:val="009B3775"/>
    <w:rsid w:val="009B59DB"/>
    <w:rsid w:val="009C0D5F"/>
    <w:rsid w:val="009C2B0C"/>
    <w:rsid w:val="009C2CF0"/>
    <w:rsid w:val="009C52AF"/>
    <w:rsid w:val="009C5D7B"/>
    <w:rsid w:val="009C724E"/>
    <w:rsid w:val="009D0D77"/>
    <w:rsid w:val="009D0ED4"/>
    <w:rsid w:val="009D0F26"/>
    <w:rsid w:val="009D4059"/>
    <w:rsid w:val="009E2EC0"/>
    <w:rsid w:val="009E4212"/>
    <w:rsid w:val="009E44D8"/>
    <w:rsid w:val="009E63BB"/>
    <w:rsid w:val="009E65F9"/>
    <w:rsid w:val="009F1B6F"/>
    <w:rsid w:val="009F3C13"/>
    <w:rsid w:val="009F5F0A"/>
    <w:rsid w:val="00A0059D"/>
    <w:rsid w:val="00A00FC5"/>
    <w:rsid w:val="00A07E46"/>
    <w:rsid w:val="00A11227"/>
    <w:rsid w:val="00A137E4"/>
    <w:rsid w:val="00A152BA"/>
    <w:rsid w:val="00A209A8"/>
    <w:rsid w:val="00A209C4"/>
    <w:rsid w:val="00A22B6C"/>
    <w:rsid w:val="00A25C54"/>
    <w:rsid w:val="00A3092C"/>
    <w:rsid w:val="00A3097B"/>
    <w:rsid w:val="00A31C02"/>
    <w:rsid w:val="00A4200D"/>
    <w:rsid w:val="00A424B2"/>
    <w:rsid w:val="00A42BB6"/>
    <w:rsid w:val="00A470A5"/>
    <w:rsid w:val="00A614F3"/>
    <w:rsid w:val="00A63571"/>
    <w:rsid w:val="00A72813"/>
    <w:rsid w:val="00A73554"/>
    <w:rsid w:val="00A745A7"/>
    <w:rsid w:val="00A8318B"/>
    <w:rsid w:val="00A86142"/>
    <w:rsid w:val="00A865B6"/>
    <w:rsid w:val="00A8748C"/>
    <w:rsid w:val="00A9032E"/>
    <w:rsid w:val="00A959E1"/>
    <w:rsid w:val="00A96ADC"/>
    <w:rsid w:val="00A9745A"/>
    <w:rsid w:val="00AA085F"/>
    <w:rsid w:val="00AA2DE7"/>
    <w:rsid w:val="00AA4E2F"/>
    <w:rsid w:val="00AA53B9"/>
    <w:rsid w:val="00AA6F78"/>
    <w:rsid w:val="00AB0F89"/>
    <w:rsid w:val="00AB110E"/>
    <w:rsid w:val="00AB3A40"/>
    <w:rsid w:val="00AB522A"/>
    <w:rsid w:val="00AB6F7E"/>
    <w:rsid w:val="00AC0EBD"/>
    <w:rsid w:val="00AC2B87"/>
    <w:rsid w:val="00AC39BB"/>
    <w:rsid w:val="00AC47F6"/>
    <w:rsid w:val="00AC4C46"/>
    <w:rsid w:val="00AC6226"/>
    <w:rsid w:val="00AC7D54"/>
    <w:rsid w:val="00AC7DA7"/>
    <w:rsid w:val="00AD1A5F"/>
    <w:rsid w:val="00AD1BC2"/>
    <w:rsid w:val="00AD224F"/>
    <w:rsid w:val="00AD352D"/>
    <w:rsid w:val="00AD43A7"/>
    <w:rsid w:val="00AE34E8"/>
    <w:rsid w:val="00AE3F59"/>
    <w:rsid w:val="00AE6169"/>
    <w:rsid w:val="00AF26C0"/>
    <w:rsid w:val="00AF39E3"/>
    <w:rsid w:val="00AF75E4"/>
    <w:rsid w:val="00B0272F"/>
    <w:rsid w:val="00B03739"/>
    <w:rsid w:val="00B046D7"/>
    <w:rsid w:val="00B04A52"/>
    <w:rsid w:val="00B060C5"/>
    <w:rsid w:val="00B10034"/>
    <w:rsid w:val="00B108BB"/>
    <w:rsid w:val="00B11758"/>
    <w:rsid w:val="00B12C69"/>
    <w:rsid w:val="00B157E1"/>
    <w:rsid w:val="00B21178"/>
    <w:rsid w:val="00B23169"/>
    <w:rsid w:val="00B24790"/>
    <w:rsid w:val="00B2653B"/>
    <w:rsid w:val="00B2786D"/>
    <w:rsid w:val="00B34AC1"/>
    <w:rsid w:val="00B37FDC"/>
    <w:rsid w:val="00B40208"/>
    <w:rsid w:val="00B42D7C"/>
    <w:rsid w:val="00B450B1"/>
    <w:rsid w:val="00B504E2"/>
    <w:rsid w:val="00B52195"/>
    <w:rsid w:val="00B5419E"/>
    <w:rsid w:val="00B548C0"/>
    <w:rsid w:val="00B55FEF"/>
    <w:rsid w:val="00B618E6"/>
    <w:rsid w:val="00B62927"/>
    <w:rsid w:val="00B63AEC"/>
    <w:rsid w:val="00B65496"/>
    <w:rsid w:val="00B73CE5"/>
    <w:rsid w:val="00B770D6"/>
    <w:rsid w:val="00B77342"/>
    <w:rsid w:val="00B8106F"/>
    <w:rsid w:val="00B8416A"/>
    <w:rsid w:val="00B85FD5"/>
    <w:rsid w:val="00B91701"/>
    <w:rsid w:val="00B918DF"/>
    <w:rsid w:val="00BA054E"/>
    <w:rsid w:val="00BA4C36"/>
    <w:rsid w:val="00BA51D1"/>
    <w:rsid w:val="00BA6FBE"/>
    <w:rsid w:val="00BB1448"/>
    <w:rsid w:val="00BB2FF5"/>
    <w:rsid w:val="00BB4C0D"/>
    <w:rsid w:val="00BB50E6"/>
    <w:rsid w:val="00BB56A0"/>
    <w:rsid w:val="00BB64BA"/>
    <w:rsid w:val="00BB6D53"/>
    <w:rsid w:val="00BC0064"/>
    <w:rsid w:val="00BC2039"/>
    <w:rsid w:val="00BC3BD6"/>
    <w:rsid w:val="00BC49E5"/>
    <w:rsid w:val="00BC581E"/>
    <w:rsid w:val="00BC7BEC"/>
    <w:rsid w:val="00BD14CE"/>
    <w:rsid w:val="00BD286C"/>
    <w:rsid w:val="00BD3DF4"/>
    <w:rsid w:val="00BD417C"/>
    <w:rsid w:val="00BD5D2C"/>
    <w:rsid w:val="00BD6CFF"/>
    <w:rsid w:val="00BD6E3A"/>
    <w:rsid w:val="00BE2865"/>
    <w:rsid w:val="00BE551B"/>
    <w:rsid w:val="00BE56EB"/>
    <w:rsid w:val="00BE63A7"/>
    <w:rsid w:val="00BF041A"/>
    <w:rsid w:val="00BF140D"/>
    <w:rsid w:val="00BF2D42"/>
    <w:rsid w:val="00BF3207"/>
    <w:rsid w:val="00BF3AA9"/>
    <w:rsid w:val="00BF46EF"/>
    <w:rsid w:val="00C00898"/>
    <w:rsid w:val="00C02626"/>
    <w:rsid w:val="00C055D1"/>
    <w:rsid w:val="00C06F5C"/>
    <w:rsid w:val="00C07BE5"/>
    <w:rsid w:val="00C13A1D"/>
    <w:rsid w:val="00C16164"/>
    <w:rsid w:val="00C16BE5"/>
    <w:rsid w:val="00C22707"/>
    <w:rsid w:val="00C2677B"/>
    <w:rsid w:val="00C300AD"/>
    <w:rsid w:val="00C346DC"/>
    <w:rsid w:val="00C414D2"/>
    <w:rsid w:val="00C43C7F"/>
    <w:rsid w:val="00C45ACE"/>
    <w:rsid w:val="00C460D3"/>
    <w:rsid w:val="00C46AE1"/>
    <w:rsid w:val="00C4734F"/>
    <w:rsid w:val="00C50F94"/>
    <w:rsid w:val="00C537BC"/>
    <w:rsid w:val="00C53D8B"/>
    <w:rsid w:val="00C57562"/>
    <w:rsid w:val="00C61F95"/>
    <w:rsid w:val="00C62AEB"/>
    <w:rsid w:val="00C66A16"/>
    <w:rsid w:val="00C674DE"/>
    <w:rsid w:val="00C70D6B"/>
    <w:rsid w:val="00C71122"/>
    <w:rsid w:val="00C71DDB"/>
    <w:rsid w:val="00C728E7"/>
    <w:rsid w:val="00C746EA"/>
    <w:rsid w:val="00C747BB"/>
    <w:rsid w:val="00C76291"/>
    <w:rsid w:val="00C76A30"/>
    <w:rsid w:val="00C802C3"/>
    <w:rsid w:val="00C812FB"/>
    <w:rsid w:val="00C81E98"/>
    <w:rsid w:val="00C841C2"/>
    <w:rsid w:val="00C8482C"/>
    <w:rsid w:val="00C87A7E"/>
    <w:rsid w:val="00C901D0"/>
    <w:rsid w:val="00C96448"/>
    <w:rsid w:val="00C964AE"/>
    <w:rsid w:val="00C97E82"/>
    <w:rsid w:val="00CA2A87"/>
    <w:rsid w:val="00CA5B81"/>
    <w:rsid w:val="00CA68A5"/>
    <w:rsid w:val="00CB2406"/>
    <w:rsid w:val="00CB3D56"/>
    <w:rsid w:val="00CB4038"/>
    <w:rsid w:val="00CB49E0"/>
    <w:rsid w:val="00CB4DE4"/>
    <w:rsid w:val="00CB6002"/>
    <w:rsid w:val="00CB60FC"/>
    <w:rsid w:val="00CC3478"/>
    <w:rsid w:val="00CC5693"/>
    <w:rsid w:val="00CC5F34"/>
    <w:rsid w:val="00CC7500"/>
    <w:rsid w:val="00CD38C5"/>
    <w:rsid w:val="00CD4A9C"/>
    <w:rsid w:val="00CE3525"/>
    <w:rsid w:val="00CF0332"/>
    <w:rsid w:val="00CF1B8F"/>
    <w:rsid w:val="00CF34FD"/>
    <w:rsid w:val="00CF372D"/>
    <w:rsid w:val="00D00BB9"/>
    <w:rsid w:val="00D00D00"/>
    <w:rsid w:val="00D02DA5"/>
    <w:rsid w:val="00D04D43"/>
    <w:rsid w:val="00D076C5"/>
    <w:rsid w:val="00D20E39"/>
    <w:rsid w:val="00D22400"/>
    <w:rsid w:val="00D22B64"/>
    <w:rsid w:val="00D320D2"/>
    <w:rsid w:val="00D32171"/>
    <w:rsid w:val="00D33E11"/>
    <w:rsid w:val="00D3437C"/>
    <w:rsid w:val="00D36649"/>
    <w:rsid w:val="00D36CE8"/>
    <w:rsid w:val="00D373A4"/>
    <w:rsid w:val="00D37AC1"/>
    <w:rsid w:val="00D40150"/>
    <w:rsid w:val="00D44015"/>
    <w:rsid w:val="00D443AC"/>
    <w:rsid w:val="00D45BF4"/>
    <w:rsid w:val="00D50EF4"/>
    <w:rsid w:val="00D5580F"/>
    <w:rsid w:val="00D55F2C"/>
    <w:rsid w:val="00D62C82"/>
    <w:rsid w:val="00D6344A"/>
    <w:rsid w:val="00D65DF7"/>
    <w:rsid w:val="00D67F76"/>
    <w:rsid w:val="00D708A0"/>
    <w:rsid w:val="00D72D95"/>
    <w:rsid w:val="00D80D8A"/>
    <w:rsid w:val="00D82206"/>
    <w:rsid w:val="00D83AFC"/>
    <w:rsid w:val="00D83F3E"/>
    <w:rsid w:val="00D87E41"/>
    <w:rsid w:val="00D90CF2"/>
    <w:rsid w:val="00D93A94"/>
    <w:rsid w:val="00D94E3C"/>
    <w:rsid w:val="00D962DF"/>
    <w:rsid w:val="00D9636C"/>
    <w:rsid w:val="00DA02EC"/>
    <w:rsid w:val="00DB353A"/>
    <w:rsid w:val="00DB70B3"/>
    <w:rsid w:val="00DC2A1D"/>
    <w:rsid w:val="00DC36B3"/>
    <w:rsid w:val="00DC58A7"/>
    <w:rsid w:val="00DD02A4"/>
    <w:rsid w:val="00DD04B2"/>
    <w:rsid w:val="00DD0A55"/>
    <w:rsid w:val="00DD3C24"/>
    <w:rsid w:val="00DD40E4"/>
    <w:rsid w:val="00DD582B"/>
    <w:rsid w:val="00DE6A25"/>
    <w:rsid w:val="00DF26F6"/>
    <w:rsid w:val="00DF4166"/>
    <w:rsid w:val="00DF42D3"/>
    <w:rsid w:val="00E013BE"/>
    <w:rsid w:val="00E044E1"/>
    <w:rsid w:val="00E067B6"/>
    <w:rsid w:val="00E06CF1"/>
    <w:rsid w:val="00E10D21"/>
    <w:rsid w:val="00E1223E"/>
    <w:rsid w:val="00E22AAD"/>
    <w:rsid w:val="00E23A28"/>
    <w:rsid w:val="00E326E4"/>
    <w:rsid w:val="00E348AA"/>
    <w:rsid w:val="00E36B09"/>
    <w:rsid w:val="00E37D4E"/>
    <w:rsid w:val="00E411E5"/>
    <w:rsid w:val="00E42602"/>
    <w:rsid w:val="00E45650"/>
    <w:rsid w:val="00E46C23"/>
    <w:rsid w:val="00E477EA"/>
    <w:rsid w:val="00E5112D"/>
    <w:rsid w:val="00E54B7B"/>
    <w:rsid w:val="00E55C4B"/>
    <w:rsid w:val="00E57D7C"/>
    <w:rsid w:val="00E602D7"/>
    <w:rsid w:val="00E60B75"/>
    <w:rsid w:val="00E612F1"/>
    <w:rsid w:val="00E6516D"/>
    <w:rsid w:val="00E65A30"/>
    <w:rsid w:val="00E74D44"/>
    <w:rsid w:val="00E81748"/>
    <w:rsid w:val="00E8258B"/>
    <w:rsid w:val="00E82FA7"/>
    <w:rsid w:val="00E837F1"/>
    <w:rsid w:val="00E8542C"/>
    <w:rsid w:val="00E868E6"/>
    <w:rsid w:val="00E87880"/>
    <w:rsid w:val="00E878DC"/>
    <w:rsid w:val="00E9138E"/>
    <w:rsid w:val="00E92C7C"/>
    <w:rsid w:val="00E92EAB"/>
    <w:rsid w:val="00E9304C"/>
    <w:rsid w:val="00E95056"/>
    <w:rsid w:val="00EA033E"/>
    <w:rsid w:val="00EA148E"/>
    <w:rsid w:val="00EA2F45"/>
    <w:rsid w:val="00EA4646"/>
    <w:rsid w:val="00EA715E"/>
    <w:rsid w:val="00EB1A3F"/>
    <w:rsid w:val="00EB3C01"/>
    <w:rsid w:val="00EB4C3C"/>
    <w:rsid w:val="00EB6FF3"/>
    <w:rsid w:val="00EB7819"/>
    <w:rsid w:val="00EB7EEC"/>
    <w:rsid w:val="00EC2147"/>
    <w:rsid w:val="00EC4111"/>
    <w:rsid w:val="00EC6376"/>
    <w:rsid w:val="00EC68CB"/>
    <w:rsid w:val="00ED4C32"/>
    <w:rsid w:val="00ED6349"/>
    <w:rsid w:val="00EE35B8"/>
    <w:rsid w:val="00EF06C9"/>
    <w:rsid w:val="00EF07BC"/>
    <w:rsid w:val="00EF1154"/>
    <w:rsid w:val="00EF1A10"/>
    <w:rsid w:val="00EF3841"/>
    <w:rsid w:val="00EF7457"/>
    <w:rsid w:val="00EF7925"/>
    <w:rsid w:val="00EF7A8C"/>
    <w:rsid w:val="00F0569D"/>
    <w:rsid w:val="00F14370"/>
    <w:rsid w:val="00F14D10"/>
    <w:rsid w:val="00F166CF"/>
    <w:rsid w:val="00F21934"/>
    <w:rsid w:val="00F23DDB"/>
    <w:rsid w:val="00F24D3F"/>
    <w:rsid w:val="00F26D7B"/>
    <w:rsid w:val="00F30BEE"/>
    <w:rsid w:val="00F3228C"/>
    <w:rsid w:val="00F36E14"/>
    <w:rsid w:val="00F42AEA"/>
    <w:rsid w:val="00F4777F"/>
    <w:rsid w:val="00F515F0"/>
    <w:rsid w:val="00F53DE0"/>
    <w:rsid w:val="00F603B4"/>
    <w:rsid w:val="00F60CA0"/>
    <w:rsid w:val="00F614AE"/>
    <w:rsid w:val="00F64793"/>
    <w:rsid w:val="00F7133D"/>
    <w:rsid w:val="00F7184E"/>
    <w:rsid w:val="00F728F5"/>
    <w:rsid w:val="00F73306"/>
    <w:rsid w:val="00F80334"/>
    <w:rsid w:val="00F80A4F"/>
    <w:rsid w:val="00F836AC"/>
    <w:rsid w:val="00F838D5"/>
    <w:rsid w:val="00F85007"/>
    <w:rsid w:val="00F870FF"/>
    <w:rsid w:val="00F90BBA"/>
    <w:rsid w:val="00F941AE"/>
    <w:rsid w:val="00F94DCD"/>
    <w:rsid w:val="00FA5B95"/>
    <w:rsid w:val="00FA6B44"/>
    <w:rsid w:val="00FB2535"/>
    <w:rsid w:val="00FB4537"/>
    <w:rsid w:val="00FC0AA8"/>
    <w:rsid w:val="00FC2BDD"/>
    <w:rsid w:val="00FC33C5"/>
    <w:rsid w:val="00FC5123"/>
    <w:rsid w:val="00FC6BD5"/>
    <w:rsid w:val="00FC7F95"/>
    <w:rsid w:val="00FD32FE"/>
    <w:rsid w:val="00FD761A"/>
    <w:rsid w:val="00FE08A1"/>
    <w:rsid w:val="00FE1BDF"/>
    <w:rsid w:val="00FE3EB4"/>
    <w:rsid w:val="00FF37FD"/>
    <w:rsid w:val="00FF4220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eastAsia="Calibri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F870FF"/>
    <w:pPr>
      <w:widowControl/>
      <w:adjustRightInd/>
      <w:ind w:left="720"/>
      <w:contextualSpacing/>
      <w:jc w:val="left"/>
      <w:textAlignment w:val="auto"/>
    </w:pPr>
    <w:rPr>
      <w:rFonts w:ascii="Calibri" w:eastAsia="Calibri" w:hAnsi="Calibri"/>
    </w:rPr>
  </w:style>
  <w:style w:type="character" w:styleId="Kiemels2">
    <w:name w:val="Strong"/>
    <w:basedOn w:val="Bekezdsalapbettpusa"/>
    <w:uiPriority w:val="22"/>
    <w:qFormat/>
    <w:rsid w:val="00D321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C:\Users\FrumZs\AppData\FrumZs\AppData\Local\Microsoft\Windows\Temporary%20Internet%20Files\Content.Outlook\AppData\Local\Microsoft\FrumZs\AppData\Local\Microsoft\Windows\Temporary%20Internet%20Files\Content.Outlook\AppData\Local\Microsoft\ksidob\AppData\Local\frumzs\AppData\Local\Microsoft\frumzs\AppData\Local\Microsoft\Windows\Users\frumzs\AppData\Local\Microsoft\Windows\Users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nebih.gov.hu" TargetMode="External"/><Relationship Id="rId2" Type="http://schemas.openxmlformats.org/officeDocument/2006/relationships/hyperlink" Target="mailto:nebih@nebih.gov.hu" TargetMode="External"/><Relationship Id="rId1" Type="http://schemas.openxmlformats.org/officeDocument/2006/relationships/image" Target="media/image1.jpeg"/><Relationship Id="rId4" Type="http://schemas.openxmlformats.org/officeDocument/2006/relationships/hyperlink" Target="file://C:\Users\FrumZs\AppData\FrumZs\AppData\Local\Microsoft\Windows\Temporary%20Internet%20Files\Content.Outlook\AppData\Local\Microsoft\FrumZs\AppData\Local\Microsoft\Windows\Temporary%20Internet%20Files\Content.Outlook\AppData\Local\Microsoft\ksidob\AppData\Local\frumzs\AppData\Local\Microsoft\frumzs\AppData\Local\Microsoft\Windows\Users\frumzs\AppData\Local\Microsoft\Windows\Users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7486F-A165-4F87-946B-AF756B36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Tofu üzemet zárt be a NÉBIH</vt:lpstr>
    </vt:vector>
  </TitlesOfParts>
  <Company/>
  <LinksUpToDate>false</LinksUpToDate>
  <CharactersWithSpaces>1515</CharactersWithSpaces>
  <SharedDoc>false</SharedDoc>
  <HLinks>
    <vt:vector size="18" baseType="variant">
      <vt:variant>
        <vt:i4>3211307</vt:i4>
      </vt:variant>
      <vt:variant>
        <vt:i4>6</vt:i4>
      </vt:variant>
      <vt:variant>
        <vt:i4>0</vt:i4>
      </vt:variant>
      <vt:variant>
        <vt:i4>5</vt:i4>
      </vt:variant>
      <vt:variant>
        <vt:lpwstr>file://C:\Users\FrumZs\AppData\FrumZs\AppData\Local\Microsoft\Windows\Temporary Internet Files\Content.Outlook\AppData\Local\Microsoft\FrumZs\AppData\Local\Microsoft\Windows\Temporary Internet Files\Content.Outlook\AppData\Local\Microsoft\ksidob\AppData\Local\frumzs\AppData\Local\Microsoft\frumzs\AppData\Local\Microsoft\Windows\Users\frumzs\AppData\Local\Microsoft\Windows\Users\frumzs\AppData\Local\Microsoft\Windows\Temporary Internet Files\Content.Outlook\AppData\Local\Microsoft\Windows\Temporary Internet Files\siposann\AppData\Local\Microsoft\Windows\Temporary Internet Files\frumzs\Local Settings\Temporary Internet Files\frumzs\Local Settings\Temporary Internet Files\Content.Outlook\Local Settings\Temporary Internet Files\Users\Zsuzsi\AppData\Local\Microsoft\Windows\Temporary Internet Files\Content.Outlook\Local Settings\Temporary Internet Files\Zsuzsi\AppData\Local\Microsoft\Windows\Temporary Internet Files\Content.Outlook\3GSPGLOX\www.facebook.com\nebih.hu</vt:lpwstr>
      </vt:variant>
      <vt:variant>
        <vt:lpwstr/>
      </vt:variant>
      <vt:variant>
        <vt:i4>3211307</vt:i4>
      </vt:variant>
      <vt:variant>
        <vt:i4>3</vt:i4>
      </vt:variant>
      <vt:variant>
        <vt:i4>0</vt:i4>
      </vt:variant>
      <vt:variant>
        <vt:i4>5</vt:i4>
      </vt:variant>
      <vt:variant>
        <vt:lpwstr>file://C:\Users\FrumZs\AppData\FrumZs\AppData\Local\Microsoft\Windows\Temporary Internet Files\Content.Outlook\AppData\Local\Microsoft\FrumZs\AppData\Local\Microsoft\Windows\Temporary Internet Files\Content.Outlook\AppData\Local\Microsoft\ksidob\AppData\Local\frumzs\AppData\Local\Microsoft\frumzs\AppData\Local\Microsoft\Windows\Users\frumzs\AppData\Local\Microsoft\Windows\Users\frumzs\AppData\Local\Microsoft\Windows\Temporary Internet Files\Content.Outlook\AppData\Local\Microsoft\Windows\Temporary Internet Files\siposann\AppData\Local\Microsoft\Windows\Temporary Internet Files\frumzs\Local Settings\Temporary Internet Files\frumzs\Local Settings\Temporary Internet Files\Content.Outlook\Local Settings\Temporary Internet Files\Users\Zsuzsi\AppData\Local\Microsoft\Windows\Temporary Internet Files\Content.Outlook\Local Settings\Temporary Internet Files\Zsuzsi\AppData\Local\Microsoft\Windows\Temporary Internet Files\Content.Outlook\3GSPGLOX\www.nebih.gov.hu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Tofu üzemet zárt be a NÉBIH</dc:title>
  <dc:creator>Ali Tamás Gábor</dc:creator>
  <cp:lastModifiedBy>Frum Zsuzsanna</cp:lastModifiedBy>
  <cp:revision>7</cp:revision>
  <cp:lastPrinted>2017-04-25T12:33:00Z</cp:lastPrinted>
  <dcterms:created xsi:type="dcterms:W3CDTF">2017-05-12T09:39:00Z</dcterms:created>
  <dcterms:modified xsi:type="dcterms:W3CDTF">2017-05-12T10:36:00Z</dcterms:modified>
</cp:coreProperties>
</file>